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5610BE" w:rsidRPr="005610BE" w:rsidTr="00B07162">
        <w:trPr>
          <w:trHeight w:val="1139"/>
        </w:trPr>
        <w:tc>
          <w:tcPr>
            <w:tcW w:w="3902" w:type="dxa"/>
            <w:shd w:val="clear" w:color="auto" w:fill="auto"/>
          </w:tcPr>
          <w:p w:rsidR="005610BE" w:rsidRPr="005610BE" w:rsidRDefault="005610BE" w:rsidP="005610B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610BE" w:rsidRPr="005610BE" w:rsidRDefault="005610BE" w:rsidP="005610B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439AA6" wp14:editId="5D9096A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5610BE" w:rsidRPr="005610BE" w:rsidRDefault="005610BE" w:rsidP="005610BE">
            <w:pPr>
              <w:spacing w:after="0" w:line="240" w:lineRule="auto"/>
              <w:ind w:left="16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10BE" w:rsidRPr="005610BE" w:rsidTr="00B0716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5610BE" w:rsidRPr="005610BE" w:rsidRDefault="005610BE" w:rsidP="005610BE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РЕШЕНИЕ</w:t>
            </w:r>
          </w:p>
          <w:p w:rsidR="005610BE" w:rsidRPr="005610BE" w:rsidRDefault="005610BE" w:rsidP="005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ДУМЫ ГОРОДА КОГАЛЫМА</w:t>
            </w:r>
          </w:p>
          <w:p w:rsidR="005610BE" w:rsidRPr="005610BE" w:rsidRDefault="005610BE" w:rsidP="005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10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  <w:p w:rsidR="005610BE" w:rsidRPr="005610BE" w:rsidRDefault="005610BE" w:rsidP="00561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10BE" w:rsidRPr="005610BE" w:rsidTr="00B0716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5610BE" w:rsidRPr="005610BE" w:rsidRDefault="005610BE" w:rsidP="005610BE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</w:pPr>
            <w:r w:rsidRPr="005C6366">
              <w:rPr>
                <w:rFonts w:ascii="Times New Roman" w:eastAsia="Times New Roman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от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 </w:t>
            </w:r>
            <w:bookmarkStart w:id="0" w:name="REGDATESTAMP"/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5610BE" w:rsidRPr="005610BE" w:rsidRDefault="005610BE" w:rsidP="005610BE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</w:pPr>
            <w:r w:rsidRPr="005C6366">
              <w:rPr>
                <w:rFonts w:ascii="Times New Roman" w:eastAsia="Times New Roman" w:hAnsi="Times New Roman" w:cs="Times New Roman"/>
                <w:color w:val="D9D9D9" w:themeColor="background1" w:themeShade="D9"/>
                <w:sz w:val="26"/>
                <w:szCs w:val="26"/>
                <w:lang w:eastAsia="ru-RU"/>
              </w:rPr>
              <w:t>№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 </w:t>
            </w:r>
            <w:bookmarkStart w:id="1" w:name="REGNUMSTAMP"/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Номер документа</w:t>
            </w:r>
            <w:r w:rsidRPr="005610BE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  <w:bookmarkEnd w:id="1"/>
          </w:p>
        </w:tc>
      </w:tr>
    </w:tbl>
    <w:p w:rsidR="00D9765E" w:rsidRDefault="00D9765E" w:rsidP="0064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5D6" w:rsidRPr="005175D6" w:rsidRDefault="005175D6" w:rsidP="0064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175D6" w:rsidRDefault="005175D6" w:rsidP="0064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66A29" w:rsidRPr="00766A29" w:rsidRDefault="00766A29" w:rsidP="007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_GoBack"/>
      <w:r w:rsidRPr="00766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одобрении предложений </w:t>
      </w:r>
    </w:p>
    <w:p w:rsidR="00766A29" w:rsidRPr="00766A29" w:rsidRDefault="00766A29" w:rsidP="007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6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</w:t>
      </w:r>
    </w:p>
    <w:p w:rsidR="00766A29" w:rsidRPr="00766A29" w:rsidRDefault="00766A29" w:rsidP="007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6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муниципальную программу </w:t>
      </w:r>
    </w:p>
    <w:p w:rsidR="00766A29" w:rsidRPr="00766A29" w:rsidRDefault="00766A29" w:rsidP="007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6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«Управление муниципальными</w:t>
      </w:r>
    </w:p>
    <w:p w:rsidR="00766A29" w:rsidRPr="00766A29" w:rsidRDefault="00766A29" w:rsidP="007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6A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финансами в городе Когалыме»</w:t>
      </w:r>
    </w:p>
    <w:bookmarkEnd w:id="2"/>
    <w:p w:rsidR="005175D6" w:rsidRDefault="005175D6" w:rsidP="005C63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75D6" w:rsidRPr="005175D6" w:rsidRDefault="005175D6" w:rsidP="005C636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75D6" w:rsidRPr="005175D6" w:rsidRDefault="005175D6" w:rsidP="002F43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</w:t>
      </w:r>
      <w:r w:rsidR="00DE2AD7" w:rsidRPr="00DE2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179 Бюджетного кодекса Российской Федерации, </w:t>
      </w:r>
      <w:r w:rsidR="005B3DD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E2AD7" w:rsidRPr="00DE2AD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ставом города Когалыма, решением Думы города Когалыма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</w:t>
      </w:r>
      <w:r w:rsidR="002F43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4308" w:rsidRPr="002F4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предложения о внесении изменений в муниципальную программу </w:t>
      </w:r>
      <w:r w:rsidR="002F4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«Управление муниципальными </w:t>
      </w:r>
      <w:r w:rsidR="002F4308" w:rsidRPr="002F430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финансами в городе Когалыме»</w:t>
      </w:r>
      <w:r w:rsidR="002F4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 города Когалыма РЕШИЛА:</w:t>
      </w:r>
    </w:p>
    <w:p w:rsidR="005175D6" w:rsidRDefault="005175D6" w:rsidP="005C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75D6" w:rsidRPr="005175D6" w:rsidRDefault="005175D6" w:rsidP="005C6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Одобрить </w:t>
      </w:r>
      <w:r w:rsidR="00766A29" w:rsidRPr="00766A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предложения о внесении изменений в муниципальную программу «Управление муниципальными финансами в городе Когалыме» </w:t>
      </w:r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proofErr w:type="gramStart"/>
      <w:r w:rsidR="00B019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Pr="00517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</w:t>
      </w:r>
    </w:p>
    <w:p w:rsidR="005175D6" w:rsidRPr="005175D6" w:rsidRDefault="005175D6" w:rsidP="005C63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</w:p>
    <w:p w:rsidR="005175D6" w:rsidRPr="00D9765E" w:rsidRDefault="005175D6" w:rsidP="005C636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</w:pPr>
      <w:r w:rsidRPr="005175D6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2. </w:t>
      </w:r>
      <w:r w:rsidR="004A6BC6" w:rsidRPr="004A6BC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C7345">
        <w:rPr>
          <w:rFonts w:ascii="Times New Roman" w:hAnsi="Times New Roman" w:cs="Times New Roman"/>
          <w:sz w:val="26"/>
          <w:szCs w:val="26"/>
        </w:rPr>
        <w:t>решение</w:t>
      </w:r>
      <w:r w:rsidR="004A6BC6" w:rsidRPr="004A6BC6">
        <w:rPr>
          <w:rFonts w:ascii="Times New Roman" w:hAnsi="Times New Roman" w:cs="Times New Roman"/>
          <w:sz w:val="26"/>
          <w:szCs w:val="26"/>
        </w:rPr>
        <w:t xml:space="preserve"> и приложение к нему в сетевом издании «Когалымский вестник»: KOGVESTI.RU</w:t>
      </w:r>
      <w:r w:rsidR="001941E5">
        <w:rPr>
          <w:rFonts w:ascii="Times New Roman" w:hAnsi="Times New Roman" w:cs="Times New Roman"/>
          <w:sz w:val="26"/>
          <w:szCs w:val="26"/>
        </w:rPr>
        <w:t>.</w:t>
      </w:r>
    </w:p>
    <w:p w:rsidR="005175D6" w:rsidRPr="00D9765E" w:rsidRDefault="005175D6" w:rsidP="005C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87479" w:rsidRDefault="00587479" w:rsidP="005C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7479" w:rsidRPr="005175D6" w:rsidRDefault="00587479" w:rsidP="00517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2"/>
        <w:gridCol w:w="139"/>
        <w:gridCol w:w="137"/>
        <w:gridCol w:w="4279"/>
      </w:tblGrid>
      <w:tr w:rsidR="00B43518" w:rsidRPr="00B43518" w:rsidTr="00782BCE">
        <w:trPr>
          <w:trHeight w:val="427"/>
        </w:trPr>
        <w:tc>
          <w:tcPr>
            <w:tcW w:w="2408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518">
              <w:rPr>
                <w:rFonts w:ascii="Times New Roman" w:hAnsi="Times New Roman" w:cs="Times New Roman"/>
                <w:sz w:val="26"/>
                <w:szCs w:val="26"/>
              </w:rPr>
              <w:t>Председатель Думы</w:t>
            </w:r>
          </w:p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3518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</w:p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rFonts w:ascii="Times New Roman" w:hAnsi="Times New Roman" w:cs="Times New Roman"/>
                <w:sz w:val="26"/>
                <w:szCs w:val="26"/>
              </w:rPr>
              <w:id w:val="-352417651"/>
              <w:placeholder>
                <w:docPart w:val="5DA07006D72A4115A83C9BA6EDBA1FCD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43518" w:rsidRPr="00B43518" w:rsidRDefault="00B43518" w:rsidP="00782BCE">
                <w:pPr>
                  <w:rPr>
                    <w:rFonts w:ascii="Times New Roman" w:hAnsi="Times New Roman" w:cs="Times New Roman"/>
                    <w:sz w:val="26"/>
                    <w:szCs w:val="26"/>
                  </w:rPr>
                </w:pPr>
                <w:r w:rsidRPr="00B43518">
                  <w:rPr>
                    <w:rFonts w:ascii="Times New Roman" w:hAnsi="Times New Roman" w:cs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43518" w:rsidRPr="00B43518" w:rsidTr="00782BCE">
        <w:trPr>
          <w:trHeight w:val="1826"/>
        </w:trPr>
        <w:tc>
          <w:tcPr>
            <w:tcW w:w="2408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  <w:t>[</w:t>
            </w:r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</w:rPr>
              <w:t>штамп ЭП подписывающего</w:t>
            </w:r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  <w:t>]</w:t>
            </w:r>
          </w:p>
        </w:tc>
        <w:tc>
          <w:tcPr>
            <w:tcW w:w="79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</w:pPr>
          </w:p>
        </w:tc>
        <w:tc>
          <w:tcPr>
            <w:tcW w:w="78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</w:pPr>
          </w:p>
        </w:tc>
        <w:tc>
          <w:tcPr>
            <w:tcW w:w="2436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</w:pPr>
            <w:bookmarkStart w:id="3" w:name="SIGNERSTAMP2"/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</w:rPr>
              <w:t xml:space="preserve">   </w:t>
            </w:r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  <w:t>[</w:t>
            </w:r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</w:rPr>
              <w:t>штамп ЭП подписывающего</w:t>
            </w:r>
            <w:r w:rsidRPr="00B43518"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  <w:lang w:val="en-US"/>
              </w:rPr>
              <w:t>]</w:t>
            </w:r>
            <w:bookmarkEnd w:id="3"/>
          </w:p>
        </w:tc>
      </w:tr>
      <w:tr w:rsidR="00B43518" w:rsidRPr="00B43518" w:rsidTr="00782BCE">
        <w:trPr>
          <w:trHeight w:val="584"/>
        </w:trPr>
        <w:tc>
          <w:tcPr>
            <w:tcW w:w="2408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5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А.Ю.</w:t>
            </w:r>
            <w:r w:rsidRPr="00B4351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4351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79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" w:type="pct"/>
          </w:tcPr>
          <w:p w:rsidR="00B43518" w:rsidRPr="00B43518" w:rsidRDefault="00B43518" w:rsidP="00782BC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36" w:type="pct"/>
          </w:tcPr>
          <w:p w:rsidR="00782BCE" w:rsidRPr="00B43518" w:rsidRDefault="000D17C5" w:rsidP="00782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Агадуллин</w:t>
            </w:r>
            <w:proofErr w:type="spellEnd"/>
            <w:r w:rsidR="00782BC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B43518" w:rsidRPr="00B43518" w:rsidRDefault="00B43518" w:rsidP="00782BCE">
            <w:pPr>
              <w:rPr>
                <w:rFonts w:ascii="Times New Roman" w:hAnsi="Times New Roman" w:cs="Times New Roman"/>
                <w:color w:val="E7E6E6" w:themeColor="background2"/>
                <w:sz w:val="26"/>
                <w:szCs w:val="26"/>
              </w:rPr>
            </w:pPr>
          </w:p>
        </w:tc>
      </w:tr>
    </w:tbl>
    <w:p w:rsidR="00782BCE" w:rsidRDefault="00782BCE">
      <w:r>
        <w:br w:type="page"/>
      </w:r>
    </w:p>
    <w:p w:rsidR="00782BCE" w:rsidRDefault="00782BCE" w:rsidP="00CD49CA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hAnsi="Times New Roman" w:cs="Times New Roman"/>
          <w:color w:val="FF0000"/>
        </w:rPr>
        <w:sectPr w:rsidR="00782BCE" w:rsidSect="00782BCE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tbl>
      <w:tblPr>
        <w:tblStyle w:val="10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782BCE" w:rsidRPr="00782BCE" w:rsidTr="00782BCE">
        <w:trPr>
          <w:jc w:val="right"/>
        </w:trPr>
        <w:tc>
          <w:tcPr>
            <w:tcW w:w="5245" w:type="dxa"/>
            <w:gridSpan w:val="2"/>
          </w:tcPr>
          <w:p w:rsidR="00782BCE" w:rsidRPr="00782BCE" w:rsidRDefault="00782BCE" w:rsidP="00782BCE">
            <w:pPr>
              <w:rPr>
                <w:sz w:val="26"/>
                <w:szCs w:val="26"/>
              </w:rPr>
            </w:pPr>
            <w:r w:rsidRPr="00782BCE">
              <w:rPr>
                <w:sz w:val="26"/>
                <w:szCs w:val="26"/>
                <w:lang w:eastAsia="ru-RU"/>
              </w:rPr>
              <w:lastRenderedPageBreak/>
              <w:br w:type="page"/>
            </w:r>
            <w:r w:rsidRPr="00782BCE">
              <w:rPr>
                <w:sz w:val="26"/>
                <w:szCs w:val="26"/>
              </w:rPr>
              <w:t xml:space="preserve">Приложение </w:t>
            </w:r>
          </w:p>
          <w:p w:rsidR="00782BCE" w:rsidRPr="00782BCE" w:rsidRDefault="00782BCE" w:rsidP="00782BCE">
            <w:pPr>
              <w:rPr>
                <w:sz w:val="26"/>
                <w:szCs w:val="26"/>
              </w:rPr>
            </w:pPr>
            <w:r w:rsidRPr="00782BCE">
              <w:rPr>
                <w:sz w:val="26"/>
                <w:szCs w:val="26"/>
              </w:rPr>
              <w:t xml:space="preserve">к решению Думы </w:t>
            </w:r>
          </w:p>
          <w:p w:rsidR="00782BCE" w:rsidRPr="00782BCE" w:rsidRDefault="00782BCE" w:rsidP="00782BCE">
            <w:pPr>
              <w:rPr>
                <w:sz w:val="26"/>
                <w:szCs w:val="26"/>
              </w:rPr>
            </w:pPr>
            <w:r w:rsidRPr="00782BCE">
              <w:rPr>
                <w:sz w:val="26"/>
                <w:szCs w:val="26"/>
              </w:rPr>
              <w:t>города Когалыма</w:t>
            </w:r>
          </w:p>
        </w:tc>
      </w:tr>
      <w:tr w:rsidR="00782BCE" w:rsidRPr="00782BCE" w:rsidTr="00782BCE">
        <w:trPr>
          <w:trHeight w:val="665"/>
          <w:jc w:val="right"/>
        </w:trPr>
        <w:tc>
          <w:tcPr>
            <w:tcW w:w="2693" w:type="dxa"/>
          </w:tcPr>
          <w:p w:rsidR="00782BCE" w:rsidRPr="00782BCE" w:rsidRDefault="00782BCE" w:rsidP="00782BCE">
            <w:pPr>
              <w:rPr>
                <w:sz w:val="26"/>
                <w:szCs w:val="26"/>
                <w:lang w:eastAsia="ru-RU"/>
              </w:rPr>
            </w:pPr>
            <w:r w:rsidRPr="00782BCE">
              <w:rPr>
                <w:sz w:val="26"/>
                <w:szCs w:val="26"/>
                <w:lang w:eastAsia="ru-RU"/>
              </w:rPr>
              <w:t xml:space="preserve">от </w:t>
            </w:r>
            <w:r w:rsidRPr="00782BCE">
              <w:rPr>
                <w:color w:val="FFFFFF" w:themeColor="background1"/>
                <w:sz w:val="24"/>
                <w:szCs w:val="26"/>
                <w:lang w:val="en-US" w:eastAsia="ru-RU"/>
              </w:rPr>
              <w:t>[</w:t>
            </w:r>
            <w:r w:rsidRPr="00782BCE">
              <w:rPr>
                <w:color w:val="FFFFFF" w:themeColor="background1"/>
                <w:sz w:val="24"/>
                <w:szCs w:val="26"/>
                <w:lang w:eastAsia="ru-RU"/>
              </w:rPr>
              <w:t>REGDATESTAMP</w:t>
            </w:r>
            <w:r w:rsidRPr="00782BCE">
              <w:rPr>
                <w:color w:val="FFFFFF" w:themeColor="background1"/>
                <w:sz w:val="24"/>
                <w:szCs w:val="26"/>
                <w:lang w:val="en-US" w:eastAsia="ru-RU"/>
              </w:rPr>
              <w:t>]</w:t>
            </w:r>
          </w:p>
        </w:tc>
        <w:tc>
          <w:tcPr>
            <w:tcW w:w="2552" w:type="dxa"/>
          </w:tcPr>
          <w:p w:rsidR="00782BCE" w:rsidRPr="00782BCE" w:rsidRDefault="00782BCE" w:rsidP="00782BCE">
            <w:pPr>
              <w:rPr>
                <w:sz w:val="26"/>
                <w:szCs w:val="26"/>
                <w:lang w:eastAsia="ru-RU"/>
              </w:rPr>
            </w:pPr>
            <w:r w:rsidRPr="00782BCE">
              <w:rPr>
                <w:sz w:val="26"/>
                <w:szCs w:val="26"/>
                <w:lang w:eastAsia="ru-RU"/>
              </w:rPr>
              <w:t>№</w:t>
            </w:r>
            <w:r w:rsidRPr="00782BCE">
              <w:rPr>
                <w:color w:val="FFFFFF" w:themeColor="background1"/>
                <w:sz w:val="26"/>
                <w:szCs w:val="26"/>
                <w:lang w:eastAsia="ru-RU"/>
              </w:rPr>
              <w:t xml:space="preserve"> </w:t>
            </w:r>
            <w:r w:rsidRPr="00782BCE">
              <w:rPr>
                <w:color w:val="FFFFFF" w:themeColor="background1"/>
                <w:sz w:val="24"/>
                <w:szCs w:val="26"/>
                <w:lang w:val="en-US" w:eastAsia="ru-RU"/>
              </w:rPr>
              <w:t>[REGNUMSTAMP]</w:t>
            </w:r>
          </w:p>
        </w:tc>
      </w:tr>
    </w:tbl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внесении изменений в муниципальную программу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«Управление муниципальными финансами в городе Когалыме»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муниципальной программы «Управление муниципальными финансами в городе Когалыме»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муниципальная программа)</w:t>
      </w:r>
    </w:p>
    <w:p w:rsidR="00782BCE" w:rsidRPr="00782BCE" w:rsidRDefault="00782BCE" w:rsidP="00782BC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8"/>
          <w:szCs w:val="26"/>
          <w:lang w:eastAsia="ru-RU"/>
        </w:rPr>
      </w:pP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Основные положения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Юсупов Руслан </w:t>
            </w:r>
            <w:proofErr w:type="spellStart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Шамилевич</w:t>
            </w:r>
            <w:proofErr w:type="spellEnd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заместитель главы города Когалыма 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2026-2029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hAnsi="Times New Roman" w:cs="Times New Roman"/>
                <w:sz w:val="20"/>
                <w:szCs w:val="20"/>
              </w:rPr>
              <w:t>Повышение качества управления муниципальными финансами города Когалыма (о</w:t>
            </w: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Объёмы финансового обеспечения за весь период реализации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230 368,2 тыс. рублей</w:t>
            </w:r>
          </w:p>
        </w:tc>
      </w:tr>
      <w:tr w:rsidR="00782BCE" w:rsidRPr="00782BCE" w:rsidTr="00782BCE"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Государственная программа Ханты-Мансийского автономного округа – Югры -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:rsidR="00782BCE" w:rsidRPr="00782BCE" w:rsidRDefault="00782BCE" w:rsidP="00782BCE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Cs w:val="26"/>
          <w:lang w:eastAsia="ru-RU"/>
        </w:rPr>
        <w:sectPr w:rsidR="00782BCE" w:rsidRPr="00782BCE" w:rsidSect="00782BCE">
          <w:headerReference w:type="default" r:id="rId12"/>
          <w:pgSz w:w="16838" w:h="11906" w:orient="landscape"/>
          <w:pgMar w:top="567" w:right="567" w:bottom="567" w:left="567" w:header="709" w:footer="709" w:gutter="0"/>
          <w:pgNumType w:start="3"/>
          <w:cols w:space="708"/>
          <w:docGrid w:linePitch="360"/>
        </w:sectPr>
      </w:pPr>
    </w:p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Показатели муниципальной программы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Style w:val="1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3136"/>
        <w:gridCol w:w="1030"/>
        <w:gridCol w:w="1030"/>
        <w:gridCol w:w="882"/>
        <w:gridCol w:w="587"/>
        <w:gridCol w:w="885"/>
        <w:gridCol w:w="879"/>
        <w:gridCol w:w="885"/>
        <w:gridCol w:w="926"/>
        <w:gridCol w:w="1720"/>
        <w:gridCol w:w="1770"/>
        <w:gridCol w:w="1428"/>
      </w:tblGrid>
      <w:tr w:rsidR="00782BCE" w:rsidRPr="00782BCE" w:rsidTr="00782BCE">
        <w:tc>
          <w:tcPr>
            <w:tcW w:w="171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№ п/п</w:t>
            </w:r>
          </w:p>
        </w:tc>
        <w:tc>
          <w:tcPr>
            <w:tcW w:w="999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Наименование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Уровень показателя</w:t>
            </w:r>
          </w:p>
        </w:tc>
        <w:tc>
          <w:tcPr>
            <w:tcW w:w="328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Единица измерения</w:t>
            </w:r>
          </w:p>
        </w:tc>
        <w:tc>
          <w:tcPr>
            <w:tcW w:w="468" w:type="pct"/>
            <w:gridSpan w:val="2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Базовое значение</w:t>
            </w:r>
          </w:p>
        </w:tc>
        <w:tc>
          <w:tcPr>
            <w:tcW w:w="1139" w:type="pct"/>
            <w:gridSpan w:val="4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Значение показателя по годам</w:t>
            </w:r>
          </w:p>
        </w:tc>
        <w:tc>
          <w:tcPr>
            <w:tcW w:w="548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Документ</w:t>
            </w:r>
          </w:p>
        </w:tc>
        <w:tc>
          <w:tcPr>
            <w:tcW w:w="564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55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Связь с показателями национальных целей</w:t>
            </w:r>
          </w:p>
        </w:tc>
      </w:tr>
      <w:tr w:rsidR="00782BCE" w:rsidRPr="00782BCE" w:rsidTr="00782BCE">
        <w:tc>
          <w:tcPr>
            <w:tcW w:w="171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999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значение</w:t>
            </w:r>
          </w:p>
        </w:tc>
        <w:tc>
          <w:tcPr>
            <w:tcW w:w="18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год</w:t>
            </w:r>
          </w:p>
        </w:tc>
        <w:tc>
          <w:tcPr>
            <w:tcW w:w="2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val="en-US" w:eastAsia="ru-RU"/>
              </w:rPr>
              <w:t>202</w:t>
            </w:r>
            <w:r w:rsidRPr="00782BCE">
              <w:rPr>
                <w:spacing w:val="-6"/>
                <w:lang w:eastAsia="ru-RU"/>
              </w:rPr>
              <w:t>6</w:t>
            </w:r>
          </w:p>
        </w:tc>
        <w:tc>
          <w:tcPr>
            <w:tcW w:w="2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ru-RU"/>
              </w:rPr>
            </w:pPr>
            <w:r w:rsidRPr="00782BCE">
              <w:rPr>
                <w:spacing w:val="-6"/>
                <w:lang w:eastAsia="ru-RU"/>
              </w:rPr>
              <w:t>2027</w:t>
            </w:r>
          </w:p>
        </w:tc>
        <w:tc>
          <w:tcPr>
            <w:tcW w:w="2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ru-RU"/>
              </w:rPr>
            </w:pPr>
            <w:r w:rsidRPr="00782BCE">
              <w:rPr>
                <w:spacing w:val="-6"/>
                <w:lang w:eastAsia="ru-RU"/>
              </w:rPr>
              <w:t>2028</w:t>
            </w:r>
          </w:p>
        </w:tc>
        <w:tc>
          <w:tcPr>
            <w:tcW w:w="29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ru-RU"/>
              </w:rPr>
            </w:pPr>
            <w:r w:rsidRPr="00782BCE">
              <w:rPr>
                <w:spacing w:val="-6"/>
                <w:lang w:eastAsia="ru-RU"/>
              </w:rPr>
              <w:t>2029</w:t>
            </w:r>
          </w:p>
        </w:tc>
        <w:tc>
          <w:tcPr>
            <w:tcW w:w="548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564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  <w:tc>
          <w:tcPr>
            <w:tcW w:w="455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</w:p>
        </w:tc>
      </w:tr>
      <w:tr w:rsidR="00782BCE" w:rsidRPr="00782BCE" w:rsidTr="00782BCE">
        <w:tc>
          <w:tcPr>
            <w:tcW w:w="1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1</w:t>
            </w:r>
          </w:p>
        </w:tc>
        <w:tc>
          <w:tcPr>
            <w:tcW w:w="999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2</w:t>
            </w:r>
          </w:p>
        </w:tc>
        <w:tc>
          <w:tcPr>
            <w:tcW w:w="32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4</w:t>
            </w:r>
          </w:p>
        </w:tc>
        <w:tc>
          <w:tcPr>
            <w:tcW w:w="28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5</w:t>
            </w:r>
          </w:p>
        </w:tc>
        <w:tc>
          <w:tcPr>
            <w:tcW w:w="18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6</w:t>
            </w:r>
          </w:p>
        </w:tc>
        <w:tc>
          <w:tcPr>
            <w:tcW w:w="2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7</w:t>
            </w:r>
          </w:p>
        </w:tc>
        <w:tc>
          <w:tcPr>
            <w:tcW w:w="2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8</w:t>
            </w:r>
          </w:p>
        </w:tc>
        <w:tc>
          <w:tcPr>
            <w:tcW w:w="2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9</w:t>
            </w:r>
          </w:p>
        </w:tc>
        <w:tc>
          <w:tcPr>
            <w:tcW w:w="29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10</w:t>
            </w:r>
          </w:p>
        </w:tc>
        <w:tc>
          <w:tcPr>
            <w:tcW w:w="54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11</w:t>
            </w:r>
          </w:p>
        </w:tc>
        <w:tc>
          <w:tcPr>
            <w:tcW w:w="56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12</w:t>
            </w:r>
          </w:p>
        </w:tc>
        <w:tc>
          <w:tcPr>
            <w:tcW w:w="45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13</w:t>
            </w:r>
          </w:p>
        </w:tc>
      </w:tr>
      <w:tr w:rsidR="00782BCE" w:rsidRPr="00782BCE" w:rsidTr="00782BCE">
        <w:trPr>
          <w:trHeight w:val="1855"/>
        </w:trPr>
        <w:tc>
          <w:tcPr>
            <w:tcW w:w="1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1.</w:t>
            </w:r>
          </w:p>
        </w:tc>
        <w:tc>
          <w:tcPr>
            <w:tcW w:w="999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32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«МП»</w:t>
            </w:r>
          </w:p>
        </w:tc>
        <w:tc>
          <w:tcPr>
            <w:tcW w:w="32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%</w:t>
            </w:r>
          </w:p>
        </w:tc>
        <w:tc>
          <w:tcPr>
            <w:tcW w:w="281" w:type="pct"/>
            <w:vAlign w:val="center"/>
          </w:tcPr>
          <w:p w:rsidR="00782BCE" w:rsidRPr="00EB02E2" w:rsidRDefault="00782BCE" w:rsidP="00B22808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11</w:t>
            </w:r>
            <w:r w:rsidR="00B22808">
              <w:rPr>
                <w:rFonts w:eastAsia="Calibri"/>
                <w:spacing w:val="-6"/>
                <w:lang w:eastAsia="ru-RU"/>
              </w:rPr>
              <w:t>1</w:t>
            </w:r>
            <w:r w:rsidRPr="00EB02E2">
              <w:rPr>
                <w:rFonts w:eastAsia="Calibri"/>
                <w:spacing w:val="-6"/>
                <w:lang w:eastAsia="ru-RU"/>
              </w:rPr>
              <w:t>,</w:t>
            </w:r>
            <w:r w:rsidR="00B22808">
              <w:rPr>
                <w:rFonts w:eastAsia="Calibri"/>
                <w:spacing w:val="-6"/>
                <w:lang w:eastAsia="ru-RU"/>
              </w:rPr>
              <w:t>5</w:t>
            </w:r>
          </w:p>
        </w:tc>
        <w:tc>
          <w:tcPr>
            <w:tcW w:w="187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rPr>
                <w:spacing w:val="-6"/>
                <w:lang w:eastAsia="ru-RU"/>
              </w:rPr>
            </w:pPr>
            <w:r w:rsidRPr="00EB02E2">
              <w:rPr>
                <w:spacing w:val="-6"/>
                <w:lang w:eastAsia="ru-RU"/>
              </w:rPr>
              <w:t>2024</w:t>
            </w:r>
          </w:p>
        </w:tc>
        <w:tc>
          <w:tcPr>
            <w:tcW w:w="282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EB02E2" w:rsidRDefault="00EF658A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>
              <w:rPr>
                <w:rFonts w:eastAsia="Calibri"/>
                <w:spacing w:val="-6"/>
                <w:lang w:eastAsia="ru-RU"/>
              </w:rPr>
              <w:t>99,7</w:t>
            </w:r>
          </w:p>
        </w:tc>
        <w:tc>
          <w:tcPr>
            <w:tcW w:w="280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99,7</w:t>
            </w:r>
          </w:p>
        </w:tc>
        <w:tc>
          <w:tcPr>
            <w:tcW w:w="282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EB02E2" w:rsidRDefault="00EF658A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>
              <w:rPr>
                <w:rFonts w:eastAsia="Calibri"/>
                <w:spacing w:val="-6"/>
                <w:lang w:eastAsia="ru-RU"/>
              </w:rPr>
              <w:t>99,8</w:t>
            </w:r>
          </w:p>
        </w:tc>
        <w:tc>
          <w:tcPr>
            <w:tcW w:w="295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EB02E2">
              <w:rPr>
                <w:rFonts w:eastAsia="Calibri"/>
                <w:spacing w:val="-6"/>
                <w:lang w:eastAsia="ru-RU"/>
              </w:rPr>
              <w:t>99,8</w:t>
            </w:r>
          </w:p>
        </w:tc>
        <w:tc>
          <w:tcPr>
            <w:tcW w:w="548" w:type="pct"/>
            <w:vAlign w:val="center"/>
          </w:tcPr>
          <w:p w:rsidR="00782BCE" w:rsidRPr="00782BCE" w:rsidRDefault="00A2480E" w:rsidP="00782BCE">
            <w:pPr>
              <w:autoSpaceDE w:val="0"/>
              <w:autoSpaceDN w:val="0"/>
              <w:adjustRightInd w:val="0"/>
              <w:rPr>
                <w:spacing w:val="-6"/>
                <w:lang w:eastAsia="ru-RU"/>
              </w:rPr>
            </w:pPr>
            <w:hyperlink r:id="rId13" w:history="1">
              <w:r w:rsidR="00782BCE" w:rsidRPr="00782BCE">
                <w:rPr>
                  <w:rFonts w:eastAsia="Calibri"/>
                  <w:spacing w:val="-6"/>
                  <w:lang w:eastAsia="ru-RU"/>
                </w:rPr>
                <w:t>Решение</w:t>
              </w:r>
            </w:hyperlink>
            <w:r w:rsidR="00782BCE" w:rsidRPr="00782BCE">
              <w:rPr>
                <w:rFonts w:eastAsia="Calibri"/>
                <w:spacing w:val="-6"/>
                <w:lang w:eastAsia="ru-RU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  <w:tc>
          <w:tcPr>
            <w:tcW w:w="56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-</w:t>
            </w:r>
          </w:p>
        </w:tc>
      </w:tr>
      <w:tr w:rsidR="00782BCE" w:rsidRPr="00782BCE" w:rsidTr="00782BCE">
        <w:tc>
          <w:tcPr>
            <w:tcW w:w="1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ru-RU"/>
              </w:rPr>
            </w:pPr>
            <w:r w:rsidRPr="00782BCE">
              <w:rPr>
                <w:color w:val="000000" w:themeColor="text1"/>
                <w:spacing w:val="-6"/>
                <w:lang w:eastAsia="ru-RU"/>
              </w:rPr>
              <w:t>2.</w:t>
            </w:r>
          </w:p>
        </w:tc>
        <w:tc>
          <w:tcPr>
            <w:tcW w:w="999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32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«МП»</w:t>
            </w:r>
          </w:p>
        </w:tc>
        <w:tc>
          <w:tcPr>
            <w:tcW w:w="32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%</w:t>
            </w:r>
          </w:p>
        </w:tc>
        <w:tc>
          <w:tcPr>
            <w:tcW w:w="28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spacing w:val="-6"/>
                <w:lang w:eastAsia="ru-RU"/>
              </w:rPr>
              <w:t>-</w:t>
            </w:r>
          </w:p>
        </w:tc>
        <w:tc>
          <w:tcPr>
            <w:tcW w:w="18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  <w:lang w:eastAsia="ru-RU"/>
              </w:rPr>
            </w:pPr>
            <w:r w:rsidRPr="00EB02E2">
              <w:rPr>
                <w:spacing w:val="-6"/>
                <w:lang w:eastAsia="ru-RU"/>
              </w:rPr>
              <w:t>2024</w:t>
            </w:r>
          </w:p>
        </w:tc>
        <w:tc>
          <w:tcPr>
            <w:tcW w:w="2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98,0</w:t>
            </w:r>
          </w:p>
        </w:tc>
        <w:tc>
          <w:tcPr>
            <w:tcW w:w="2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98,0</w:t>
            </w:r>
          </w:p>
        </w:tc>
        <w:tc>
          <w:tcPr>
            <w:tcW w:w="2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98,0</w:t>
            </w:r>
          </w:p>
        </w:tc>
        <w:tc>
          <w:tcPr>
            <w:tcW w:w="29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ru-RU"/>
              </w:rPr>
            </w:pPr>
            <w:r w:rsidRPr="00782BCE">
              <w:rPr>
                <w:rFonts w:eastAsia="Calibri"/>
                <w:spacing w:val="-6"/>
                <w:lang w:eastAsia="ru-RU"/>
              </w:rPr>
              <w:t>98,0</w:t>
            </w:r>
          </w:p>
        </w:tc>
        <w:tc>
          <w:tcPr>
            <w:tcW w:w="54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ru-RU"/>
              </w:rPr>
            </w:pPr>
            <w:r w:rsidRPr="00782BCE">
              <w:rPr>
                <w:color w:val="000000" w:themeColor="text1"/>
                <w:spacing w:val="-6"/>
                <w:lang w:eastAsia="ru-RU"/>
              </w:rPr>
              <w:t>-</w:t>
            </w:r>
          </w:p>
        </w:tc>
        <w:tc>
          <w:tcPr>
            <w:tcW w:w="56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lang w:eastAsia="ru-RU"/>
              </w:rPr>
            </w:pPr>
            <w:r w:rsidRPr="00782BCE">
              <w:rPr>
                <w:rFonts w:eastAsia="Calibri"/>
                <w:color w:val="000000" w:themeColor="text1"/>
                <w:spacing w:val="-6"/>
                <w:lang w:eastAsia="ru-RU"/>
              </w:rPr>
              <w:t>Комитет финансов Администрации города Когалыма</w:t>
            </w:r>
          </w:p>
        </w:tc>
        <w:tc>
          <w:tcPr>
            <w:tcW w:w="45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eastAsia="ru-RU"/>
              </w:rPr>
            </w:pPr>
            <w:r w:rsidRPr="00782BCE">
              <w:rPr>
                <w:color w:val="000000" w:themeColor="text1"/>
                <w:spacing w:val="-6"/>
                <w:lang w:eastAsia="ru-RU"/>
              </w:rPr>
              <w:t>-</w:t>
            </w:r>
          </w:p>
        </w:tc>
      </w:tr>
    </w:tbl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Cs w:val="26"/>
          <w:lang w:eastAsia="ru-RU"/>
        </w:rPr>
      </w:pP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Помесячный план достижения показателей муниципальной программы в 2026 году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tbl>
      <w:tblPr>
        <w:tblStyle w:val="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3524"/>
        <w:gridCol w:w="1233"/>
        <w:gridCol w:w="1190"/>
        <w:gridCol w:w="631"/>
        <w:gridCol w:w="750"/>
        <w:gridCol w:w="556"/>
        <w:gridCol w:w="632"/>
        <w:gridCol w:w="458"/>
        <w:gridCol w:w="565"/>
        <w:gridCol w:w="706"/>
        <w:gridCol w:w="706"/>
        <w:gridCol w:w="851"/>
        <w:gridCol w:w="838"/>
        <w:gridCol w:w="650"/>
        <w:gridCol w:w="788"/>
        <w:gridCol w:w="1105"/>
      </w:tblGrid>
      <w:tr w:rsidR="00782BCE" w:rsidRPr="00782BCE" w:rsidTr="0074298F">
        <w:trPr>
          <w:jc w:val="center"/>
        </w:trPr>
        <w:tc>
          <w:tcPr>
            <w:tcW w:w="163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№ п/п</w:t>
            </w:r>
          </w:p>
        </w:tc>
        <w:tc>
          <w:tcPr>
            <w:tcW w:w="1123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Наименование показателя</w:t>
            </w:r>
          </w:p>
        </w:tc>
        <w:tc>
          <w:tcPr>
            <w:tcW w:w="393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Единица измерения</w:t>
            </w:r>
          </w:p>
        </w:tc>
        <w:tc>
          <w:tcPr>
            <w:tcW w:w="2590" w:type="pct"/>
            <w:gridSpan w:val="12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 конец 2026 года</w:t>
            </w:r>
          </w:p>
        </w:tc>
      </w:tr>
      <w:tr w:rsidR="00782BCE" w:rsidRPr="00782BCE" w:rsidTr="0074298F">
        <w:trPr>
          <w:jc w:val="center"/>
        </w:trPr>
        <w:tc>
          <w:tcPr>
            <w:tcW w:w="163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23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январь</w:t>
            </w:r>
          </w:p>
        </w:tc>
        <w:tc>
          <w:tcPr>
            <w:tcW w:w="239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февраль</w:t>
            </w:r>
          </w:p>
        </w:tc>
        <w:tc>
          <w:tcPr>
            <w:tcW w:w="17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март</w:t>
            </w:r>
          </w:p>
        </w:tc>
        <w:tc>
          <w:tcPr>
            <w:tcW w:w="2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апрель</w:t>
            </w:r>
          </w:p>
        </w:tc>
        <w:tc>
          <w:tcPr>
            <w:tcW w:w="146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май</w:t>
            </w:r>
          </w:p>
        </w:tc>
        <w:tc>
          <w:tcPr>
            <w:tcW w:w="180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июнь</w:t>
            </w:r>
          </w:p>
        </w:tc>
        <w:tc>
          <w:tcPr>
            <w:tcW w:w="225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июль</w:t>
            </w:r>
          </w:p>
        </w:tc>
        <w:tc>
          <w:tcPr>
            <w:tcW w:w="225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август</w:t>
            </w:r>
          </w:p>
        </w:tc>
        <w:tc>
          <w:tcPr>
            <w:tcW w:w="27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сентябрь</w:t>
            </w:r>
          </w:p>
        </w:tc>
        <w:tc>
          <w:tcPr>
            <w:tcW w:w="26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октябрь</w:t>
            </w:r>
          </w:p>
        </w:tc>
        <w:tc>
          <w:tcPr>
            <w:tcW w:w="20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ноябрь</w:t>
            </w:r>
          </w:p>
        </w:tc>
        <w:tc>
          <w:tcPr>
            <w:tcW w:w="25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декабрь</w:t>
            </w:r>
          </w:p>
        </w:tc>
        <w:tc>
          <w:tcPr>
            <w:tcW w:w="35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782BCE" w:rsidRPr="00782BCE" w:rsidTr="0074298F">
        <w:trPr>
          <w:jc w:val="center"/>
        </w:trPr>
        <w:tc>
          <w:tcPr>
            <w:tcW w:w="16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12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39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379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  <w:tc>
          <w:tcPr>
            <w:tcW w:w="2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5</w:t>
            </w:r>
          </w:p>
        </w:tc>
        <w:tc>
          <w:tcPr>
            <w:tcW w:w="239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6</w:t>
            </w:r>
          </w:p>
        </w:tc>
        <w:tc>
          <w:tcPr>
            <w:tcW w:w="17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7</w:t>
            </w:r>
          </w:p>
        </w:tc>
        <w:tc>
          <w:tcPr>
            <w:tcW w:w="2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8</w:t>
            </w:r>
          </w:p>
        </w:tc>
        <w:tc>
          <w:tcPr>
            <w:tcW w:w="146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9</w:t>
            </w:r>
          </w:p>
        </w:tc>
        <w:tc>
          <w:tcPr>
            <w:tcW w:w="180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10</w:t>
            </w:r>
          </w:p>
        </w:tc>
        <w:tc>
          <w:tcPr>
            <w:tcW w:w="225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11</w:t>
            </w:r>
          </w:p>
        </w:tc>
        <w:tc>
          <w:tcPr>
            <w:tcW w:w="225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12</w:t>
            </w:r>
          </w:p>
        </w:tc>
        <w:tc>
          <w:tcPr>
            <w:tcW w:w="27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13</w:t>
            </w:r>
          </w:p>
        </w:tc>
        <w:tc>
          <w:tcPr>
            <w:tcW w:w="26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14</w:t>
            </w:r>
          </w:p>
        </w:tc>
        <w:tc>
          <w:tcPr>
            <w:tcW w:w="20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15</w:t>
            </w:r>
          </w:p>
        </w:tc>
        <w:tc>
          <w:tcPr>
            <w:tcW w:w="25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16</w:t>
            </w:r>
          </w:p>
        </w:tc>
        <w:tc>
          <w:tcPr>
            <w:tcW w:w="35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17</w:t>
            </w:r>
          </w:p>
        </w:tc>
      </w:tr>
      <w:tr w:rsidR="0074298F" w:rsidRPr="00782BCE" w:rsidTr="0074298F">
        <w:trPr>
          <w:jc w:val="center"/>
        </w:trPr>
        <w:tc>
          <w:tcPr>
            <w:tcW w:w="163" w:type="pct"/>
            <w:vAlign w:val="center"/>
          </w:tcPr>
          <w:p w:rsidR="0074298F" w:rsidRPr="00782BCE" w:rsidRDefault="0074298F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4837" w:type="pct"/>
            <w:gridSpan w:val="16"/>
          </w:tcPr>
          <w:p w:rsidR="0074298F" w:rsidRPr="00782BCE" w:rsidRDefault="0074298F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Цель муниципальной программы: «Повышение качества управления муниципальными финансами города Когалыма (обеспечение сбалансированности, устойчивости бюджета города Когалыма, создание условий для качественной организации бюджетного процесса в городе Когалыме)»</w:t>
            </w:r>
          </w:p>
        </w:tc>
      </w:tr>
      <w:tr w:rsidR="00782BCE" w:rsidRPr="00782BCE" w:rsidTr="0074298F">
        <w:trPr>
          <w:jc w:val="center"/>
        </w:trPr>
        <w:tc>
          <w:tcPr>
            <w:tcW w:w="16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1.1</w:t>
            </w:r>
          </w:p>
        </w:tc>
        <w:tc>
          <w:tcPr>
            <w:tcW w:w="112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39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«МП»</w:t>
            </w:r>
          </w:p>
        </w:tc>
        <w:tc>
          <w:tcPr>
            <w:tcW w:w="379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%</w:t>
            </w:r>
          </w:p>
        </w:tc>
        <w:tc>
          <w:tcPr>
            <w:tcW w:w="20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9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C5302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99,</w:t>
            </w:r>
            <w:r w:rsidR="00C53023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0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4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80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 xml:space="preserve">Не </w:t>
            </w:r>
            <w:r w:rsidRPr="00EB02E2">
              <w:rPr>
                <w:rFonts w:eastAsia="Calibri"/>
                <w:lang w:eastAsia="ru-RU"/>
              </w:rPr>
              <w:t>менее</w:t>
            </w:r>
          </w:p>
          <w:p w:rsidR="00782BCE" w:rsidRPr="00782BCE" w:rsidRDefault="00782BCE" w:rsidP="00C5302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99,</w:t>
            </w:r>
            <w:r w:rsidR="00C53023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2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2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C53023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eastAsia="Calibri"/>
                <w:lang w:eastAsia="ru-RU"/>
              </w:rPr>
              <w:t>99,7</w:t>
            </w:r>
          </w:p>
        </w:tc>
        <w:tc>
          <w:tcPr>
            <w:tcW w:w="26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0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5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Не менее</w:t>
            </w:r>
          </w:p>
          <w:p w:rsidR="00782BCE" w:rsidRPr="00782BCE" w:rsidRDefault="00782BCE" w:rsidP="00C5302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99,</w:t>
            </w:r>
            <w:r w:rsidR="00C53023">
              <w:rPr>
                <w:lang w:eastAsia="ru-RU"/>
              </w:rPr>
              <w:t>7</w:t>
            </w:r>
          </w:p>
        </w:tc>
      </w:tr>
      <w:tr w:rsidR="00782BCE" w:rsidRPr="00782BCE" w:rsidTr="0074298F">
        <w:trPr>
          <w:jc w:val="center"/>
        </w:trPr>
        <w:tc>
          <w:tcPr>
            <w:tcW w:w="16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1.2</w:t>
            </w:r>
          </w:p>
        </w:tc>
        <w:tc>
          <w:tcPr>
            <w:tcW w:w="112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Доля бюджетных ассигнований, предусмотренных в бюджете города в </w:t>
            </w:r>
            <w:r w:rsidRPr="00782BCE">
              <w:rPr>
                <w:lang w:eastAsia="ru-RU"/>
              </w:rPr>
              <w:lastRenderedPageBreak/>
              <w:t>рамках муниципальных программ, в общем объеме расходов бюджета</w:t>
            </w:r>
          </w:p>
        </w:tc>
        <w:tc>
          <w:tcPr>
            <w:tcW w:w="39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lastRenderedPageBreak/>
              <w:t>«МП»</w:t>
            </w:r>
          </w:p>
        </w:tc>
        <w:tc>
          <w:tcPr>
            <w:tcW w:w="379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%</w:t>
            </w:r>
          </w:p>
        </w:tc>
        <w:tc>
          <w:tcPr>
            <w:tcW w:w="20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9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0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46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2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2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67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07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5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</w:tr>
    </w:tbl>
    <w:p w:rsidR="0074298F" w:rsidRDefault="0074298F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4. Структура муниципальной программы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Style w:val="10"/>
        <w:tblpPr w:leftFromText="180" w:rightFromText="180" w:vertAnchor="text" w:tblpY="1"/>
        <w:tblOverlap w:val="never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7"/>
        <w:gridCol w:w="5913"/>
        <w:gridCol w:w="5785"/>
        <w:gridCol w:w="3249"/>
      </w:tblGrid>
      <w:tr w:rsidR="00782BCE" w:rsidRPr="00782BCE" w:rsidTr="00782BCE">
        <w:tc>
          <w:tcPr>
            <w:tcW w:w="23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№ п/п</w:t>
            </w:r>
          </w:p>
        </w:tc>
        <w:tc>
          <w:tcPr>
            <w:tcW w:w="188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Задачи структурного элемента</w:t>
            </w:r>
          </w:p>
        </w:tc>
        <w:tc>
          <w:tcPr>
            <w:tcW w:w="184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3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Связь с показателями</w:t>
            </w:r>
          </w:p>
        </w:tc>
      </w:tr>
      <w:tr w:rsidR="00782BCE" w:rsidRPr="00782BCE" w:rsidTr="00782BCE">
        <w:tc>
          <w:tcPr>
            <w:tcW w:w="23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884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184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1035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</w:tr>
      <w:tr w:rsidR="00782BCE" w:rsidRPr="00782BCE" w:rsidTr="00782BCE">
        <w:tc>
          <w:tcPr>
            <w:tcW w:w="23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4762" w:type="pct"/>
            <w:gridSpan w:val="3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Направление : «Проведение бюджетной и налоговой политики в пределах установленных полномочий, направленной на обеспечение сбалансированности, устойчивости бюджета города Когалыма, создание условий для качественной организации бюджетного процесса»</w:t>
            </w:r>
          </w:p>
        </w:tc>
      </w:tr>
      <w:tr w:rsidR="00782BCE" w:rsidRPr="00782BCE" w:rsidTr="00782BCE">
        <w:tc>
          <w:tcPr>
            <w:tcW w:w="23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1.1</w:t>
            </w:r>
          </w:p>
        </w:tc>
        <w:tc>
          <w:tcPr>
            <w:tcW w:w="4762" w:type="pct"/>
            <w:gridSpan w:val="3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Комплекс процессных мероприятий «</w:t>
            </w:r>
            <w:r w:rsidRPr="00782BCE">
              <w:rPr>
                <w:rFonts w:eastAsiaTheme="minorHAnsi"/>
              </w:rPr>
              <w:t>Обеспечение деятельности органов местного самоуправления города Когалыма»</w:t>
            </w:r>
          </w:p>
        </w:tc>
      </w:tr>
      <w:tr w:rsidR="00782BCE" w:rsidRPr="00782BCE" w:rsidTr="00782BCE">
        <w:tc>
          <w:tcPr>
            <w:tcW w:w="23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8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Ответственный за реализацию: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Комитет финансов Администрации города Когалыма</w:t>
            </w:r>
          </w:p>
        </w:tc>
        <w:tc>
          <w:tcPr>
            <w:tcW w:w="2878" w:type="pct"/>
            <w:gridSpan w:val="2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Срок реализации (2026-2029)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782BCE" w:rsidRPr="00782BCE" w:rsidTr="00782BCE">
        <w:tc>
          <w:tcPr>
            <w:tcW w:w="23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1.1.1</w:t>
            </w:r>
          </w:p>
        </w:tc>
        <w:tc>
          <w:tcPr>
            <w:tcW w:w="1884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Обеспечение осуществления функций и полномочий </w:t>
            </w:r>
            <w:r w:rsidRPr="00782BCE">
              <w:rPr>
                <w:rFonts w:eastAsia="Calibri"/>
                <w:lang w:eastAsia="ru-RU"/>
              </w:rPr>
              <w:t>Комитета финансов Администрации города Когалыма</w:t>
            </w:r>
          </w:p>
        </w:tc>
        <w:tc>
          <w:tcPr>
            <w:tcW w:w="1843" w:type="pct"/>
          </w:tcPr>
          <w:p w:rsidR="00782BCE" w:rsidRPr="00782BCE" w:rsidRDefault="00782BCE" w:rsidP="00782BCE">
            <w:pPr>
              <w:jc w:val="both"/>
              <w:rPr>
                <w:rFonts w:eastAsia="Calibri"/>
                <w:lang w:eastAsia="ru-RU"/>
              </w:rPr>
            </w:pPr>
            <w:r w:rsidRPr="00782BCE">
              <w:rPr>
                <w:lang w:eastAsia="ru-RU"/>
              </w:rPr>
              <w:t xml:space="preserve">Обеспечение деятельности </w:t>
            </w:r>
            <w:r w:rsidRPr="00782BCE">
              <w:rPr>
                <w:rFonts w:eastAsia="Calibri"/>
                <w:lang w:eastAsia="ru-RU"/>
              </w:rPr>
              <w:t>Комитета финансов Администрации города Когалыма</w:t>
            </w:r>
          </w:p>
          <w:p w:rsidR="00782BCE" w:rsidRPr="00782BCE" w:rsidRDefault="00782BCE" w:rsidP="00782BCE">
            <w:pPr>
              <w:jc w:val="both"/>
              <w:rPr>
                <w:lang w:eastAsia="ru-RU"/>
              </w:rPr>
            </w:pPr>
          </w:p>
        </w:tc>
        <w:tc>
          <w:tcPr>
            <w:tcW w:w="1035" w:type="pct"/>
          </w:tcPr>
          <w:p w:rsidR="00782BCE" w:rsidRPr="00782BCE" w:rsidRDefault="00A2480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hyperlink r:id="rId14" w:history="1">
              <w:r w:rsidR="00782BCE" w:rsidRPr="00782BCE">
                <w:rPr>
                  <w:rFonts w:eastAsia="Calibri"/>
                  <w:lang w:eastAsia="ru-RU"/>
                </w:rPr>
                <w:t>Решение</w:t>
              </w:r>
            </w:hyperlink>
            <w:r w:rsidR="00782BCE" w:rsidRPr="00782BCE">
              <w:rPr>
                <w:rFonts w:eastAsia="Calibri"/>
                <w:lang w:eastAsia="ru-RU"/>
              </w:rPr>
              <w:t xml:space="preserve"> Думы города Когалыма от 25.02.2010 № 476-ГД «Об утверждении Положения о Комитете финансов Администрации города Когалыма»</w:t>
            </w:r>
          </w:p>
        </w:tc>
      </w:tr>
    </w:tbl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5. Финансовое обеспечение муниципальной программы</w:t>
      </w:r>
    </w:p>
    <w:p w:rsidR="00782BCE" w:rsidRPr="00782BCE" w:rsidRDefault="00782BCE" w:rsidP="00782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4"/>
        <w:gridCol w:w="6262"/>
        <w:gridCol w:w="1563"/>
        <w:gridCol w:w="1563"/>
        <w:gridCol w:w="1563"/>
        <w:gridCol w:w="1563"/>
        <w:gridCol w:w="1566"/>
      </w:tblGrid>
      <w:tr w:rsidR="00782BCE" w:rsidRPr="00782BCE" w:rsidTr="00782BCE">
        <w:trPr>
          <w:jc w:val="center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структурного элемента</w:t>
            </w:r>
          </w:p>
        </w:tc>
        <w:tc>
          <w:tcPr>
            <w:tcW w:w="1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RANGE!B4"/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структурного элемента/источник финансового обеспечения</w:t>
            </w:r>
            <w:bookmarkEnd w:id="4"/>
          </w:p>
        </w:tc>
        <w:tc>
          <w:tcPr>
            <w:tcW w:w="24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82BCE" w:rsidRPr="00782BCE" w:rsidTr="00782BCE">
        <w:trPr>
          <w:jc w:val="center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782BCE" w:rsidRPr="00782BCE" w:rsidTr="00782BCE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82BCE" w:rsidRPr="00782BCE" w:rsidTr="00782BCE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230 368,2</w:t>
            </w:r>
          </w:p>
        </w:tc>
      </w:tr>
      <w:tr w:rsidR="00782BCE" w:rsidRPr="00782BCE" w:rsidTr="00782BCE">
        <w:trPr>
          <w:jc w:val="center"/>
        </w:trPr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230 368,2</w:t>
            </w:r>
          </w:p>
        </w:tc>
      </w:tr>
      <w:tr w:rsidR="00782BCE" w:rsidRPr="00782BCE" w:rsidTr="00782BCE">
        <w:trPr>
          <w:jc w:val="center"/>
        </w:trPr>
        <w:tc>
          <w:tcPr>
            <w:tcW w:w="2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налоговых расходов города Когалыма (</w:t>
            </w:r>
            <w:proofErr w:type="spellStart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BCE" w:rsidRPr="00782BCE" w:rsidTr="00782BCE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782BC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 города Когалыма</w:t>
            </w: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всего, в том числе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230 368,2</w:t>
            </w:r>
          </w:p>
        </w:tc>
      </w:tr>
      <w:tr w:rsidR="00782BCE" w:rsidRPr="00782BCE" w:rsidTr="00782BCE">
        <w:trPr>
          <w:jc w:val="center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BCE" w:rsidRPr="00782BCE" w:rsidRDefault="00782BCE" w:rsidP="00782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города Когалыма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57 430,0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57 809,2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57 564,5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230 368,2</w:t>
            </w:r>
          </w:p>
        </w:tc>
      </w:tr>
    </w:tbl>
    <w:p w:rsidR="00EB02E2" w:rsidRDefault="00EB02E2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02E2" w:rsidRDefault="00EB02E2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показателей структурных элементов</w:t>
      </w:r>
    </w:p>
    <w:p w:rsidR="00782BCE" w:rsidRPr="00782BCE" w:rsidRDefault="00782BCE" w:rsidP="00782B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«Управление муниципальными финансами в городе Когалыме» </w:t>
      </w: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82B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(наименование муниципальной программы)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9784"/>
        <w:gridCol w:w="2233"/>
      </w:tblGrid>
      <w:tr w:rsidR="00782BCE" w:rsidRPr="00782BCE" w:rsidTr="00782BCE">
        <w:trPr>
          <w:jc w:val="center"/>
        </w:trPr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BCE" w:rsidRPr="00782BCE" w:rsidTr="00782BCE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показателя, 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целевого показателя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получения информации о целевых показателях</w:t>
            </w:r>
          </w:p>
        </w:tc>
      </w:tr>
      <w:tr w:rsidR="00782BCE" w:rsidRPr="00782BCE" w:rsidTr="00782BCE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82BCE" w:rsidRPr="00782BCE" w:rsidTr="00782BCE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плана по налоговым и неналоговым доходам, утвержденного решением о бюджете города Когалыма 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плана по налоговым и неналоговым доходам, утвержденного решением о бюджете города Когалыма, за отчетный год рассчитывается по формуле: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= ФД / УД x 100, где: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ФД - фактический объем налоговых и неналоговых доходов бюджета города Когалыма за отчетный год: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 - утвержденный объем налоговых и неналоговых доходов бюджета города Когалыма на отчетный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BCE" w:rsidRPr="00782BCE" w:rsidTr="00782BCE">
        <w:trPr>
          <w:jc w:val="center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бюджета, %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бюджета.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формуле: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</w:t>
            </w: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= </w:t>
            </w: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proofErr w:type="spellStart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proofErr w:type="spellEnd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/ </w:t>
            </w: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х 100%, где: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proofErr w:type="spellStart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proofErr w:type="spellEnd"/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 бюджетные ассигнования, предусмотренные в бюджете города в рамках муниципальных программ;</w:t>
            </w:r>
          </w:p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 – общий объем расходов бюджета города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CE" w:rsidRPr="00782BCE" w:rsidRDefault="00782BCE" w:rsidP="0078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2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</w:p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комплекса процессных мероприятий</w:t>
      </w:r>
    </w:p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деятельности органов местного самоуправления города Когалыма»</w:t>
      </w:r>
    </w:p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положения</w:t>
      </w:r>
    </w:p>
    <w:p w:rsidR="00782BCE" w:rsidRPr="00782BCE" w:rsidRDefault="00782BCE" w:rsidP="00782BC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4"/>
        <w:gridCol w:w="7850"/>
      </w:tblGrid>
      <w:tr w:rsidR="00782BCE" w:rsidRPr="00782BCE" w:rsidTr="00782BCE">
        <w:tc>
          <w:tcPr>
            <w:tcW w:w="2499" w:type="pct"/>
          </w:tcPr>
          <w:p w:rsidR="00782BCE" w:rsidRPr="00782BCE" w:rsidRDefault="00782BCE" w:rsidP="00782BCE">
            <w:pPr>
              <w:outlineLvl w:val="2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Ответственный за реализацию </w:t>
            </w:r>
          </w:p>
        </w:tc>
        <w:tc>
          <w:tcPr>
            <w:tcW w:w="2501" w:type="pct"/>
          </w:tcPr>
          <w:p w:rsidR="00782BCE" w:rsidRPr="00782BCE" w:rsidRDefault="00782BCE" w:rsidP="00782BCE">
            <w:pPr>
              <w:outlineLvl w:val="2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Комитет финансов Администрации города Когалыма </w:t>
            </w:r>
          </w:p>
          <w:p w:rsidR="00782BCE" w:rsidRPr="00782BCE" w:rsidRDefault="00782BCE" w:rsidP="00782BCE">
            <w:pPr>
              <w:outlineLvl w:val="2"/>
              <w:rPr>
                <w:lang w:eastAsia="ru-RU"/>
              </w:rPr>
            </w:pPr>
            <w:r w:rsidRPr="00782BCE">
              <w:rPr>
                <w:lang w:eastAsia="ru-RU"/>
              </w:rPr>
              <w:t>Рыбачок Марина Геннадьевна – председатель Комитета финансов Администрации города Когалыма</w:t>
            </w:r>
          </w:p>
        </w:tc>
      </w:tr>
      <w:tr w:rsidR="00782BCE" w:rsidRPr="00782BCE" w:rsidTr="00782BCE">
        <w:tc>
          <w:tcPr>
            <w:tcW w:w="2499" w:type="pct"/>
          </w:tcPr>
          <w:p w:rsidR="00782BCE" w:rsidRPr="00782BCE" w:rsidRDefault="00782BCE" w:rsidP="00782BCE">
            <w:pPr>
              <w:outlineLvl w:val="2"/>
              <w:rPr>
                <w:lang w:eastAsia="ru-RU"/>
              </w:rPr>
            </w:pPr>
            <w:r w:rsidRPr="00782BCE">
              <w:rPr>
                <w:lang w:eastAsia="ru-RU"/>
              </w:rPr>
              <w:t>Связь с муниципальной программой</w:t>
            </w:r>
          </w:p>
        </w:tc>
        <w:tc>
          <w:tcPr>
            <w:tcW w:w="2501" w:type="pct"/>
          </w:tcPr>
          <w:p w:rsidR="00782BCE" w:rsidRPr="00782BCE" w:rsidRDefault="00782BCE" w:rsidP="00782BCE">
            <w:pPr>
              <w:outlineLvl w:val="2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Муниципальная программа «Управление муниципальными финансами в городе Когалыме»</w:t>
            </w:r>
          </w:p>
        </w:tc>
      </w:tr>
    </w:tbl>
    <w:p w:rsidR="00782BCE" w:rsidRPr="00782BCE" w:rsidRDefault="00782BCE" w:rsidP="00782BCE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Показатели комплекса процессных мероприятий</w:t>
      </w:r>
    </w:p>
    <w:p w:rsidR="00782BCE" w:rsidRPr="00782BCE" w:rsidRDefault="00782BCE" w:rsidP="00782B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3456"/>
        <w:gridCol w:w="1290"/>
        <w:gridCol w:w="1325"/>
        <w:gridCol w:w="1164"/>
        <w:gridCol w:w="756"/>
        <w:gridCol w:w="898"/>
        <w:gridCol w:w="826"/>
        <w:gridCol w:w="772"/>
        <w:gridCol w:w="829"/>
        <w:gridCol w:w="1855"/>
        <w:gridCol w:w="1946"/>
      </w:tblGrid>
      <w:tr w:rsidR="00782BCE" w:rsidRPr="00782BCE" w:rsidTr="00782BCE">
        <w:trPr>
          <w:jc w:val="center"/>
        </w:trPr>
        <w:tc>
          <w:tcPr>
            <w:tcW w:w="184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Наименование показателя/задачи</w:t>
            </w:r>
          </w:p>
        </w:tc>
        <w:tc>
          <w:tcPr>
            <w:tcW w:w="411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Уровень показателя</w:t>
            </w:r>
          </w:p>
        </w:tc>
        <w:tc>
          <w:tcPr>
            <w:tcW w:w="422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Единица измерения</w:t>
            </w:r>
          </w:p>
        </w:tc>
        <w:tc>
          <w:tcPr>
            <w:tcW w:w="612" w:type="pct"/>
            <w:gridSpan w:val="2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Базовое значение</w:t>
            </w:r>
          </w:p>
        </w:tc>
        <w:tc>
          <w:tcPr>
            <w:tcW w:w="1059" w:type="pct"/>
            <w:gridSpan w:val="4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Значение показателя по годам</w:t>
            </w:r>
          </w:p>
        </w:tc>
        <w:tc>
          <w:tcPr>
            <w:tcW w:w="591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20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Информационная система</w:t>
            </w:r>
          </w:p>
        </w:tc>
      </w:tr>
      <w:tr w:rsidR="00782BCE" w:rsidRPr="00782BCE" w:rsidTr="00782BCE">
        <w:trPr>
          <w:jc w:val="center"/>
        </w:trPr>
        <w:tc>
          <w:tcPr>
            <w:tcW w:w="184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01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22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значение</w:t>
            </w:r>
          </w:p>
        </w:tc>
        <w:tc>
          <w:tcPr>
            <w:tcW w:w="24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год</w:t>
            </w:r>
          </w:p>
        </w:tc>
        <w:tc>
          <w:tcPr>
            <w:tcW w:w="2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2026</w:t>
            </w:r>
          </w:p>
        </w:tc>
        <w:tc>
          <w:tcPr>
            <w:tcW w:w="26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2027</w:t>
            </w:r>
          </w:p>
        </w:tc>
        <w:tc>
          <w:tcPr>
            <w:tcW w:w="24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782BCE">
              <w:rPr>
                <w:lang w:eastAsia="ru-RU"/>
              </w:rPr>
              <w:t>2028</w:t>
            </w:r>
          </w:p>
        </w:tc>
        <w:tc>
          <w:tcPr>
            <w:tcW w:w="26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782BCE">
              <w:rPr>
                <w:lang w:eastAsia="ru-RU"/>
              </w:rPr>
              <w:t>2029</w:t>
            </w:r>
          </w:p>
        </w:tc>
        <w:tc>
          <w:tcPr>
            <w:tcW w:w="591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782BCE" w:rsidRPr="00782BCE" w:rsidTr="00782BCE">
        <w:trPr>
          <w:jc w:val="center"/>
        </w:trPr>
        <w:tc>
          <w:tcPr>
            <w:tcW w:w="18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10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41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42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  <w:tc>
          <w:tcPr>
            <w:tcW w:w="37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5</w:t>
            </w:r>
          </w:p>
        </w:tc>
        <w:tc>
          <w:tcPr>
            <w:tcW w:w="24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6</w:t>
            </w:r>
          </w:p>
        </w:tc>
        <w:tc>
          <w:tcPr>
            <w:tcW w:w="2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7</w:t>
            </w:r>
          </w:p>
        </w:tc>
        <w:tc>
          <w:tcPr>
            <w:tcW w:w="26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8</w:t>
            </w:r>
          </w:p>
        </w:tc>
        <w:tc>
          <w:tcPr>
            <w:tcW w:w="24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9</w:t>
            </w:r>
          </w:p>
        </w:tc>
        <w:tc>
          <w:tcPr>
            <w:tcW w:w="26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10</w:t>
            </w:r>
          </w:p>
        </w:tc>
        <w:tc>
          <w:tcPr>
            <w:tcW w:w="59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11</w:t>
            </w:r>
          </w:p>
        </w:tc>
        <w:tc>
          <w:tcPr>
            <w:tcW w:w="62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12</w:t>
            </w:r>
          </w:p>
        </w:tc>
      </w:tr>
      <w:tr w:rsidR="00782BCE" w:rsidRPr="00782BCE" w:rsidTr="00782BCE">
        <w:trPr>
          <w:jc w:val="center"/>
        </w:trPr>
        <w:tc>
          <w:tcPr>
            <w:tcW w:w="18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816" w:type="pct"/>
            <w:gridSpan w:val="11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Задача «Обеспечение осуществления функций и полномочий </w:t>
            </w:r>
            <w:r w:rsidRPr="00782BCE">
              <w:rPr>
                <w:rFonts w:eastAsia="Calibri"/>
                <w:lang w:eastAsia="ru-RU"/>
              </w:rPr>
              <w:t>Комитета финансов Администрации города Когалыма</w:t>
            </w:r>
            <w:r w:rsidRPr="00782BCE">
              <w:rPr>
                <w:lang w:eastAsia="ru-RU"/>
              </w:rPr>
              <w:t>»</w:t>
            </w:r>
          </w:p>
        </w:tc>
      </w:tr>
      <w:tr w:rsidR="00782BCE" w:rsidRPr="00782BCE" w:rsidTr="00782BCE">
        <w:trPr>
          <w:jc w:val="center"/>
        </w:trPr>
        <w:tc>
          <w:tcPr>
            <w:tcW w:w="18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1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Исполнение плана по налоговым и неналоговым доходам, утвержденного решением о бюджете города Когалыма </w:t>
            </w:r>
          </w:p>
        </w:tc>
        <w:tc>
          <w:tcPr>
            <w:tcW w:w="41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«МП»</w:t>
            </w:r>
          </w:p>
        </w:tc>
        <w:tc>
          <w:tcPr>
            <w:tcW w:w="42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%</w:t>
            </w:r>
          </w:p>
        </w:tc>
        <w:tc>
          <w:tcPr>
            <w:tcW w:w="371" w:type="pct"/>
            <w:vAlign w:val="center"/>
          </w:tcPr>
          <w:p w:rsidR="00782BCE" w:rsidRPr="00EB02E2" w:rsidRDefault="00782BCE" w:rsidP="003D329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11</w:t>
            </w:r>
            <w:r w:rsidR="003D329D">
              <w:rPr>
                <w:rFonts w:eastAsia="Calibri"/>
                <w:lang w:eastAsia="ru-RU"/>
              </w:rPr>
              <w:t>1</w:t>
            </w:r>
            <w:r w:rsidRPr="00EB02E2">
              <w:rPr>
                <w:rFonts w:eastAsia="Calibri"/>
                <w:lang w:eastAsia="ru-RU"/>
              </w:rPr>
              <w:t>,</w:t>
            </w:r>
            <w:r w:rsidR="003D329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41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lang w:eastAsia="ru-RU"/>
              </w:rPr>
              <w:t>2024</w:t>
            </w:r>
          </w:p>
        </w:tc>
        <w:tc>
          <w:tcPr>
            <w:tcW w:w="286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EF65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99,</w:t>
            </w:r>
            <w:r w:rsidR="00EF658A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63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99,7</w:t>
            </w:r>
          </w:p>
        </w:tc>
        <w:tc>
          <w:tcPr>
            <w:tcW w:w="246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EF65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99,</w:t>
            </w:r>
            <w:r w:rsidR="00EF658A">
              <w:rPr>
                <w:rFonts w:eastAsia="Calibri"/>
                <w:lang w:eastAsia="ru-RU"/>
              </w:rPr>
              <w:t>8</w:t>
            </w:r>
          </w:p>
        </w:tc>
        <w:tc>
          <w:tcPr>
            <w:tcW w:w="263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99,8</w:t>
            </w:r>
          </w:p>
        </w:tc>
        <w:tc>
          <w:tcPr>
            <w:tcW w:w="59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</w:tr>
      <w:tr w:rsidR="00782BCE" w:rsidRPr="00782BCE" w:rsidTr="00782BCE">
        <w:trPr>
          <w:jc w:val="center"/>
        </w:trPr>
        <w:tc>
          <w:tcPr>
            <w:tcW w:w="184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11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2BCE">
              <w:rPr>
                <w:lang w:eastAsia="ru-RU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1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«МП»</w:t>
            </w:r>
          </w:p>
        </w:tc>
        <w:tc>
          <w:tcPr>
            <w:tcW w:w="42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%</w:t>
            </w:r>
          </w:p>
        </w:tc>
        <w:tc>
          <w:tcPr>
            <w:tcW w:w="371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lang w:eastAsia="ru-RU"/>
              </w:rPr>
              <w:t>-</w:t>
            </w:r>
          </w:p>
        </w:tc>
        <w:tc>
          <w:tcPr>
            <w:tcW w:w="241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lang w:eastAsia="ru-RU"/>
              </w:rPr>
              <w:t>2024</w:t>
            </w:r>
          </w:p>
        </w:tc>
        <w:tc>
          <w:tcPr>
            <w:tcW w:w="286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63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46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63" w:type="pct"/>
            <w:vAlign w:val="center"/>
          </w:tcPr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Не менее</w:t>
            </w:r>
          </w:p>
          <w:p w:rsidR="00782BCE" w:rsidRPr="00EB02E2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B02E2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59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Комитет финансов Администрации города Когалыма</w:t>
            </w:r>
          </w:p>
        </w:tc>
        <w:tc>
          <w:tcPr>
            <w:tcW w:w="62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</w:tr>
    </w:tbl>
    <w:p w:rsidR="00782BCE" w:rsidRPr="00782BCE" w:rsidRDefault="00782BCE" w:rsidP="00782B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Помесячный план достижения показателей комплекса процессных мероприятий в 2026 году</w:t>
      </w: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826"/>
        <w:gridCol w:w="2643"/>
        <w:gridCol w:w="1369"/>
        <w:gridCol w:w="1227"/>
        <w:gridCol w:w="631"/>
        <w:gridCol w:w="750"/>
        <w:gridCol w:w="556"/>
        <w:gridCol w:w="662"/>
        <w:gridCol w:w="417"/>
        <w:gridCol w:w="565"/>
        <w:gridCol w:w="565"/>
        <w:gridCol w:w="747"/>
        <w:gridCol w:w="835"/>
        <w:gridCol w:w="726"/>
        <w:gridCol w:w="684"/>
        <w:gridCol w:w="734"/>
        <w:gridCol w:w="1230"/>
      </w:tblGrid>
      <w:tr w:rsidR="00782BCE" w:rsidRPr="00782BCE" w:rsidTr="00782BCE">
        <w:trPr>
          <w:jc w:val="center"/>
        </w:trPr>
        <w:tc>
          <w:tcPr>
            <w:tcW w:w="168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№ п/п</w:t>
            </w:r>
          </w:p>
        </w:tc>
        <w:tc>
          <w:tcPr>
            <w:tcW w:w="1105" w:type="pct"/>
            <w:gridSpan w:val="2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Уровень показателя</w:t>
            </w:r>
          </w:p>
        </w:tc>
        <w:tc>
          <w:tcPr>
            <w:tcW w:w="391" w:type="pct"/>
            <w:vMerge w:val="restar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Единица измерения</w:t>
            </w:r>
          </w:p>
        </w:tc>
        <w:tc>
          <w:tcPr>
            <w:tcW w:w="2508" w:type="pct"/>
            <w:gridSpan w:val="12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Плановые значения по кварталам/месяцам</w:t>
            </w:r>
          </w:p>
        </w:tc>
        <w:tc>
          <w:tcPr>
            <w:tcW w:w="39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 конец 2026 года</w:t>
            </w:r>
          </w:p>
        </w:tc>
      </w:tr>
      <w:tr w:rsidR="00782BCE" w:rsidRPr="00782BCE" w:rsidTr="00782BCE">
        <w:trPr>
          <w:jc w:val="center"/>
        </w:trPr>
        <w:tc>
          <w:tcPr>
            <w:tcW w:w="168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05" w:type="pct"/>
            <w:gridSpan w:val="2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91" w:type="pct"/>
            <w:vMerge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январь</w:t>
            </w:r>
          </w:p>
        </w:tc>
        <w:tc>
          <w:tcPr>
            <w:tcW w:w="239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февраль</w:t>
            </w:r>
          </w:p>
        </w:tc>
        <w:tc>
          <w:tcPr>
            <w:tcW w:w="17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март</w:t>
            </w:r>
          </w:p>
        </w:tc>
        <w:tc>
          <w:tcPr>
            <w:tcW w:w="21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апрель</w:t>
            </w:r>
          </w:p>
        </w:tc>
        <w:tc>
          <w:tcPr>
            <w:tcW w:w="13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май</w:t>
            </w:r>
          </w:p>
        </w:tc>
        <w:tc>
          <w:tcPr>
            <w:tcW w:w="180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июнь</w:t>
            </w:r>
          </w:p>
        </w:tc>
        <w:tc>
          <w:tcPr>
            <w:tcW w:w="180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июль</w:t>
            </w:r>
          </w:p>
        </w:tc>
        <w:tc>
          <w:tcPr>
            <w:tcW w:w="23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август</w:t>
            </w:r>
          </w:p>
        </w:tc>
        <w:tc>
          <w:tcPr>
            <w:tcW w:w="266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сентябрь</w:t>
            </w:r>
          </w:p>
        </w:tc>
        <w:tc>
          <w:tcPr>
            <w:tcW w:w="23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октябрь</w:t>
            </w:r>
          </w:p>
        </w:tc>
        <w:tc>
          <w:tcPr>
            <w:tcW w:w="21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ноябрь</w:t>
            </w:r>
          </w:p>
        </w:tc>
        <w:tc>
          <w:tcPr>
            <w:tcW w:w="234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декабрь</w:t>
            </w:r>
          </w:p>
        </w:tc>
        <w:tc>
          <w:tcPr>
            <w:tcW w:w="392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782BCE" w:rsidRPr="00782BCE" w:rsidTr="00782BCE">
        <w:trPr>
          <w:jc w:val="center"/>
        </w:trPr>
        <w:tc>
          <w:tcPr>
            <w:tcW w:w="16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105" w:type="pct"/>
            <w:gridSpan w:val="2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436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39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  <w:tc>
          <w:tcPr>
            <w:tcW w:w="20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5</w:t>
            </w:r>
          </w:p>
        </w:tc>
        <w:tc>
          <w:tcPr>
            <w:tcW w:w="239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6</w:t>
            </w:r>
          </w:p>
        </w:tc>
        <w:tc>
          <w:tcPr>
            <w:tcW w:w="177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7</w:t>
            </w:r>
          </w:p>
        </w:tc>
        <w:tc>
          <w:tcPr>
            <w:tcW w:w="21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8</w:t>
            </w:r>
          </w:p>
        </w:tc>
        <w:tc>
          <w:tcPr>
            <w:tcW w:w="13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9</w:t>
            </w:r>
          </w:p>
        </w:tc>
        <w:tc>
          <w:tcPr>
            <w:tcW w:w="180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10</w:t>
            </w:r>
          </w:p>
        </w:tc>
        <w:tc>
          <w:tcPr>
            <w:tcW w:w="180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11</w:t>
            </w:r>
          </w:p>
        </w:tc>
        <w:tc>
          <w:tcPr>
            <w:tcW w:w="23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12</w:t>
            </w:r>
          </w:p>
        </w:tc>
        <w:tc>
          <w:tcPr>
            <w:tcW w:w="266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13</w:t>
            </w:r>
          </w:p>
        </w:tc>
        <w:tc>
          <w:tcPr>
            <w:tcW w:w="231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14</w:t>
            </w:r>
          </w:p>
        </w:tc>
        <w:tc>
          <w:tcPr>
            <w:tcW w:w="21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15</w:t>
            </w:r>
          </w:p>
        </w:tc>
        <w:tc>
          <w:tcPr>
            <w:tcW w:w="234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16</w:t>
            </w:r>
          </w:p>
        </w:tc>
        <w:tc>
          <w:tcPr>
            <w:tcW w:w="392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17</w:t>
            </w:r>
          </w:p>
        </w:tc>
      </w:tr>
      <w:tr w:rsidR="00782BCE" w:rsidRPr="00782BCE" w:rsidTr="00782BCE">
        <w:trPr>
          <w:jc w:val="center"/>
        </w:trPr>
        <w:tc>
          <w:tcPr>
            <w:tcW w:w="168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3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569" w:type="pct"/>
            <w:gridSpan w:val="16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Задача «Обеспечение осуществления функций и полномочий </w:t>
            </w:r>
            <w:r w:rsidRPr="00782BCE">
              <w:rPr>
                <w:rFonts w:eastAsia="Calibri"/>
                <w:lang w:eastAsia="ru-RU"/>
              </w:rPr>
              <w:t>Комитета финансов Администрации города Когалыма</w:t>
            </w:r>
            <w:r w:rsidRPr="00782BCE">
              <w:rPr>
                <w:spacing w:val="-6"/>
                <w:lang w:eastAsia="ru-RU"/>
              </w:rPr>
              <w:t>»</w:t>
            </w:r>
          </w:p>
        </w:tc>
      </w:tr>
      <w:tr w:rsidR="00782BCE" w:rsidRPr="00782BCE" w:rsidTr="00782BCE">
        <w:trPr>
          <w:jc w:val="center"/>
        </w:trPr>
        <w:tc>
          <w:tcPr>
            <w:tcW w:w="16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105" w:type="pct"/>
            <w:gridSpan w:val="2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782BCE">
              <w:rPr>
                <w:lang w:eastAsia="ru-RU"/>
              </w:rPr>
              <w:t>Исполнение плана по налоговым и неналоговым доходам, утвержденного решением о бюджете города Когалыма</w:t>
            </w:r>
          </w:p>
        </w:tc>
        <w:tc>
          <w:tcPr>
            <w:tcW w:w="43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«МП»</w:t>
            </w:r>
          </w:p>
        </w:tc>
        <w:tc>
          <w:tcPr>
            <w:tcW w:w="39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%</w:t>
            </w:r>
          </w:p>
        </w:tc>
        <w:tc>
          <w:tcPr>
            <w:tcW w:w="20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9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EF65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99,</w:t>
            </w:r>
            <w:r w:rsidR="00EF658A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1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3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EF65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99,</w:t>
            </w:r>
            <w:r w:rsidR="00EF658A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6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EF65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99,</w:t>
            </w:r>
            <w:r w:rsidR="00EF658A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3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1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4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EF65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99,</w:t>
            </w:r>
            <w:r w:rsidR="00EF658A">
              <w:rPr>
                <w:rFonts w:eastAsia="Calibri"/>
                <w:lang w:eastAsia="ru-RU"/>
              </w:rPr>
              <w:t>7</w:t>
            </w:r>
          </w:p>
        </w:tc>
      </w:tr>
      <w:tr w:rsidR="00782BCE" w:rsidRPr="00782BCE" w:rsidTr="00782BCE">
        <w:trPr>
          <w:jc w:val="center"/>
        </w:trPr>
        <w:tc>
          <w:tcPr>
            <w:tcW w:w="16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1105" w:type="pct"/>
            <w:gridSpan w:val="2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82BCE">
              <w:rPr>
                <w:lang w:eastAsia="ru-RU"/>
              </w:rPr>
              <w:t>Доля бюджетных ассигнований, предусмотренных в бюджете города в рамках муниципальных программ, в общем объеме расходов бюджета</w:t>
            </w:r>
          </w:p>
        </w:tc>
        <w:tc>
          <w:tcPr>
            <w:tcW w:w="43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«МП»</w:t>
            </w:r>
          </w:p>
        </w:tc>
        <w:tc>
          <w:tcPr>
            <w:tcW w:w="39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%</w:t>
            </w:r>
          </w:p>
        </w:tc>
        <w:tc>
          <w:tcPr>
            <w:tcW w:w="20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9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77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1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3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18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6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  <w:tc>
          <w:tcPr>
            <w:tcW w:w="231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1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234" w:type="pct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9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Не менее</w:t>
            </w:r>
          </w:p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rFonts w:eastAsia="Calibri"/>
                <w:lang w:eastAsia="ru-RU"/>
              </w:rPr>
              <w:t>98,0</w:t>
            </w:r>
          </w:p>
        </w:tc>
      </w:tr>
    </w:tbl>
    <w:p w:rsidR="00782BCE" w:rsidRPr="00782BCE" w:rsidRDefault="00782BCE" w:rsidP="00782B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82BCE" w:rsidRPr="00782BCE" w:rsidSect="00782BCE">
          <w:pgSz w:w="16838" w:h="11906" w:orient="landscape"/>
          <w:pgMar w:top="2552" w:right="567" w:bottom="567" w:left="567" w:header="709" w:footer="709" w:gutter="0"/>
          <w:pgNumType w:start="7"/>
          <w:cols w:space="708"/>
          <w:docGrid w:linePitch="360"/>
        </w:sectPr>
      </w:pP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Перечень мероприятий (результатов) комплекса процессных мероприятий</w:t>
      </w: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Style w:val="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5"/>
        <w:gridCol w:w="3606"/>
        <w:gridCol w:w="1733"/>
        <w:gridCol w:w="1265"/>
        <w:gridCol w:w="1470"/>
        <w:gridCol w:w="1168"/>
        <w:gridCol w:w="1307"/>
        <w:gridCol w:w="1346"/>
        <w:gridCol w:w="1470"/>
        <w:gridCol w:w="1156"/>
      </w:tblGrid>
      <w:tr w:rsidR="00782BCE" w:rsidRPr="00782BCE" w:rsidTr="00782BCE">
        <w:trPr>
          <w:jc w:val="center"/>
        </w:trPr>
        <w:tc>
          <w:tcPr>
            <w:tcW w:w="200" w:type="pct"/>
            <w:vMerge w:val="restar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№ п/п</w:t>
            </w:r>
          </w:p>
        </w:tc>
        <w:tc>
          <w:tcPr>
            <w:tcW w:w="1192" w:type="pct"/>
            <w:vMerge w:val="restar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573" w:type="pct"/>
            <w:vMerge w:val="restar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418" w:type="pct"/>
            <w:vMerge w:val="restar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Единица измерения</w:t>
            </w:r>
          </w:p>
        </w:tc>
        <w:tc>
          <w:tcPr>
            <w:tcW w:w="872" w:type="pct"/>
            <w:gridSpan w:val="2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Базовое значение</w:t>
            </w:r>
          </w:p>
        </w:tc>
        <w:tc>
          <w:tcPr>
            <w:tcW w:w="1745" w:type="pct"/>
            <w:gridSpan w:val="4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82BCE" w:rsidRPr="00782BCE" w:rsidTr="00782BCE">
        <w:trPr>
          <w:jc w:val="center"/>
        </w:trPr>
        <w:tc>
          <w:tcPr>
            <w:tcW w:w="200" w:type="pct"/>
            <w:vMerge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1192" w:type="pct"/>
            <w:vMerge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418" w:type="pct"/>
            <w:vMerge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значение</w:t>
            </w:r>
          </w:p>
        </w:tc>
        <w:tc>
          <w:tcPr>
            <w:tcW w:w="3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год</w:t>
            </w:r>
          </w:p>
        </w:tc>
        <w:tc>
          <w:tcPr>
            <w:tcW w:w="43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2026</w:t>
            </w:r>
          </w:p>
        </w:tc>
        <w:tc>
          <w:tcPr>
            <w:tcW w:w="44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2027</w:t>
            </w:r>
          </w:p>
        </w:tc>
        <w:tc>
          <w:tcPr>
            <w:tcW w:w="4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2028</w:t>
            </w:r>
          </w:p>
        </w:tc>
        <w:tc>
          <w:tcPr>
            <w:tcW w:w="3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2029</w:t>
            </w:r>
          </w:p>
        </w:tc>
      </w:tr>
      <w:tr w:rsidR="00782BCE" w:rsidRPr="00782BCE" w:rsidTr="00782BCE">
        <w:trPr>
          <w:jc w:val="center"/>
        </w:trPr>
        <w:tc>
          <w:tcPr>
            <w:tcW w:w="200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119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573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418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  <w:tc>
          <w:tcPr>
            <w:tcW w:w="4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5</w:t>
            </w:r>
          </w:p>
        </w:tc>
        <w:tc>
          <w:tcPr>
            <w:tcW w:w="3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6</w:t>
            </w:r>
          </w:p>
        </w:tc>
        <w:tc>
          <w:tcPr>
            <w:tcW w:w="43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7</w:t>
            </w:r>
          </w:p>
        </w:tc>
        <w:tc>
          <w:tcPr>
            <w:tcW w:w="445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8</w:t>
            </w:r>
          </w:p>
        </w:tc>
        <w:tc>
          <w:tcPr>
            <w:tcW w:w="486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9</w:t>
            </w:r>
          </w:p>
        </w:tc>
        <w:tc>
          <w:tcPr>
            <w:tcW w:w="382" w:type="pct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10</w:t>
            </w:r>
          </w:p>
        </w:tc>
      </w:tr>
      <w:tr w:rsidR="00782BCE" w:rsidRPr="00782BCE" w:rsidTr="00782BCE">
        <w:trPr>
          <w:jc w:val="center"/>
        </w:trPr>
        <w:tc>
          <w:tcPr>
            <w:tcW w:w="5000" w:type="pct"/>
            <w:gridSpan w:val="10"/>
            <w:vAlign w:val="center"/>
          </w:tcPr>
          <w:p w:rsidR="00782BCE" w:rsidRPr="00782BCE" w:rsidRDefault="00782BCE" w:rsidP="00782BC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Задача: «Обеспечение осуществления функций и полномочий </w:t>
            </w:r>
            <w:r w:rsidRPr="00782BCE">
              <w:rPr>
                <w:rFonts w:eastAsia="Calibri"/>
                <w:lang w:eastAsia="ru-RU"/>
              </w:rPr>
              <w:t>Комитета финансов Администрации города Когалыма</w:t>
            </w:r>
            <w:r w:rsidRPr="00782BCE">
              <w:rPr>
                <w:lang w:eastAsia="ru-RU"/>
              </w:rPr>
              <w:t>»</w:t>
            </w:r>
          </w:p>
        </w:tc>
      </w:tr>
      <w:tr w:rsidR="00782BCE" w:rsidRPr="00782BCE" w:rsidTr="00782BCE">
        <w:trPr>
          <w:jc w:val="center"/>
        </w:trPr>
        <w:tc>
          <w:tcPr>
            <w:tcW w:w="200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1.</w:t>
            </w:r>
          </w:p>
        </w:tc>
        <w:tc>
          <w:tcPr>
            <w:tcW w:w="1192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Обеспечена деятельность Комитета финансов Администрации города Когалыма</w:t>
            </w:r>
          </w:p>
        </w:tc>
        <w:tc>
          <w:tcPr>
            <w:tcW w:w="573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Осуществление текущей деятельности</w:t>
            </w:r>
          </w:p>
        </w:tc>
        <w:tc>
          <w:tcPr>
            <w:tcW w:w="418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486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386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432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445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486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382" w:type="pct"/>
            <w:vAlign w:val="center"/>
          </w:tcPr>
          <w:p w:rsidR="00782BCE" w:rsidRPr="00782BCE" w:rsidRDefault="00782BCE" w:rsidP="00782BCE">
            <w:pPr>
              <w:spacing w:after="200" w:line="276" w:lineRule="auto"/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</w:tr>
    </w:tbl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Финансовое обеспечение комплекса процессных мероприятий</w:t>
      </w:r>
    </w:p>
    <w:p w:rsidR="00782BCE" w:rsidRPr="00782BCE" w:rsidRDefault="00782BCE" w:rsidP="00782B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Style w:val="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9218"/>
        <w:gridCol w:w="1001"/>
        <w:gridCol w:w="1159"/>
        <w:gridCol w:w="1001"/>
        <w:gridCol w:w="1001"/>
        <w:gridCol w:w="1165"/>
        <w:gridCol w:w="12"/>
      </w:tblGrid>
      <w:tr w:rsidR="00782BCE" w:rsidRPr="00782BCE" w:rsidTr="00782BCE">
        <w:trPr>
          <w:jc w:val="center"/>
        </w:trPr>
        <w:tc>
          <w:tcPr>
            <w:tcW w:w="188" w:type="pct"/>
            <w:vMerge w:val="restar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№ п/п</w:t>
            </w:r>
          </w:p>
        </w:tc>
        <w:tc>
          <w:tcPr>
            <w:tcW w:w="3047" w:type="pct"/>
            <w:vMerge w:val="restar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65" w:type="pct"/>
            <w:gridSpan w:val="6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Объем финансового обеспечения по годам, </w:t>
            </w:r>
          </w:p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тыс. рублей</w:t>
            </w:r>
          </w:p>
        </w:tc>
      </w:tr>
      <w:tr w:rsidR="00782BCE" w:rsidRPr="00782BCE" w:rsidTr="00782BCE">
        <w:trPr>
          <w:gridAfter w:val="1"/>
          <w:wAfter w:w="4" w:type="pct"/>
          <w:jc w:val="center"/>
        </w:trPr>
        <w:tc>
          <w:tcPr>
            <w:tcW w:w="188" w:type="pct"/>
            <w:vMerge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</w:p>
        </w:tc>
        <w:tc>
          <w:tcPr>
            <w:tcW w:w="3047" w:type="pct"/>
            <w:vMerge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2026</w:t>
            </w:r>
          </w:p>
        </w:tc>
        <w:tc>
          <w:tcPr>
            <w:tcW w:w="383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2027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2028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2029</w:t>
            </w:r>
          </w:p>
        </w:tc>
        <w:tc>
          <w:tcPr>
            <w:tcW w:w="38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Всего</w:t>
            </w:r>
          </w:p>
        </w:tc>
      </w:tr>
      <w:tr w:rsidR="00782BCE" w:rsidRPr="00782BCE" w:rsidTr="00782BCE">
        <w:trPr>
          <w:gridAfter w:val="1"/>
          <w:wAfter w:w="4" w:type="pct"/>
          <w:jc w:val="center"/>
        </w:trPr>
        <w:tc>
          <w:tcPr>
            <w:tcW w:w="188" w:type="pct"/>
          </w:tcPr>
          <w:p w:rsidR="00782BCE" w:rsidRPr="00782BCE" w:rsidRDefault="00782BCE" w:rsidP="00782BCE">
            <w:pPr>
              <w:rPr>
                <w:lang w:eastAsia="ru-RU"/>
              </w:rPr>
            </w:pPr>
          </w:p>
        </w:tc>
        <w:tc>
          <w:tcPr>
            <w:tcW w:w="3047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383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5</w:t>
            </w:r>
          </w:p>
        </w:tc>
        <w:tc>
          <w:tcPr>
            <w:tcW w:w="38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6</w:t>
            </w:r>
          </w:p>
        </w:tc>
      </w:tr>
      <w:tr w:rsidR="00782BCE" w:rsidRPr="00782BCE" w:rsidTr="00782BCE">
        <w:trPr>
          <w:gridAfter w:val="1"/>
          <w:wAfter w:w="4" w:type="pct"/>
          <w:jc w:val="center"/>
        </w:trPr>
        <w:tc>
          <w:tcPr>
            <w:tcW w:w="188" w:type="pct"/>
          </w:tcPr>
          <w:p w:rsidR="00782BCE" w:rsidRPr="00782BCE" w:rsidRDefault="00782BCE" w:rsidP="00782BCE">
            <w:pPr>
              <w:rPr>
                <w:lang w:eastAsia="ru-RU"/>
              </w:rPr>
            </w:pPr>
          </w:p>
        </w:tc>
        <w:tc>
          <w:tcPr>
            <w:tcW w:w="3047" w:type="pct"/>
            <w:vAlign w:val="center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Комплекс процессных мероприятий «Обеспечение деятельности органов местного самоуправления города Когалыма»,  (всего), в том числе: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57 430,0</w:t>
            </w:r>
          </w:p>
        </w:tc>
        <w:tc>
          <w:tcPr>
            <w:tcW w:w="383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8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230 368,2</w:t>
            </w:r>
          </w:p>
        </w:tc>
      </w:tr>
      <w:tr w:rsidR="00782BCE" w:rsidRPr="00782BCE" w:rsidTr="00782BCE">
        <w:trPr>
          <w:gridAfter w:val="1"/>
          <w:wAfter w:w="4" w:type="pct"/>
          <w:jc w:val="center"/>
        </w:trPr>
        <w:tc>
          <w:tcPr>
            <w:tcW w:w="188" w:type="pct"/>
          </w:tcPr>
          <w:p w:rsidR="00782BCE" w:rsidRPr="00782BCE" w:rsidRDefault="00782BCE" w:rsidP="00782BCE">
            <w:pPr>
              <w:rPr>
                <w:lang w:eastAsia="ru-RU"/>
              </w:rPr>
            </w:pPr>
          </w:p>
        </w:tc>
        <w:tc>
          <w:tcPr>
            <w:tcW w:w="3047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57 430,0</w:t>
            </w:r>
          </w:p>
        </w:tc>
        <w:tc>
          <w:tcPr>
            <w:tcW w:w="383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8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230 368,2</w:t>
            </w:r>
          </w:p>
        </w:tc>
      </w:tr>
      <w:tr w:rsidR="00782BCE" w:rsidRPr="00782BCE" w:rsidTr="00782BCE">
        <w:trPr>
          <w:gridAfter w:val="1"/>
          <w:wAfter w:w="4" w:type="pct"/>
          <w:jc w:val="center"/>
        </w:trPr>
        <w:tc>
          <w:tcPr>
            <w:tcW w:w="188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1.</w:t>
            </w:r>
          </w:p>
        </w:tc>
        <w:tc>
          <w:tcPr>
            <w:tcW w:w="3047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Мероприятие (результат) «Обеспечена деятельность Комитета финансов Администрации города Когалыма», всего, в том числе: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57 430,0</w:t>
            </w:r>
          </w:p>
        </w:tc>
        <w:tc>
          <w:tcPr>
            <w:tcW w:w="383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8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230 368,2</w:t>
            </w:r>
          </w:p>
        </w:tc>
      </w:tr>
      <w:tr w:rsidR="00782BCE" w:rsidRPr="00782BCE" w:rsidTr="00782BCE">
        <w:trPr>
          <w:gridAfter w:val="1"/>
          <w:wAfter w:w="4" w:type="pct"/>
          <w:jc w:val="center"/>
        </w:trPr>
        <w:tc>
          <w:tcPr>
            <w:tcW w:w="188" w:type="pct"/>
          </w:tcPr>
          <w:p w:rsidR="00782BCE" w:rsidRPr="00782BCE" w:rsidRDefault="00782BCE" w:rsidP="00782BCE">
            <w:pPr>
              <w:rPr>
                <w:lang w:eastAsia="ru-RU"/>
              </w:rPr>
            </w:pPr>
          </w:p>
        </w:tc>
        <w:tc>
          <w:tcPr>
            <w:tcW w:w="3047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бюджет города Когалыма</w:t>
            </w:r>
          </w:p>
        </w:tc>
        <w:tc>
          <w:tcPr>
            <w:tcW w:w="331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57 430,0</w:t>
            </w:r>
          </w:p>
        </w:tc>
        <w:tc>
          <w:tcPr>
            <w:tcW w:w="383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57 809,2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BCE" w:rsidRPr="00782BCE" w:rsidRDefault="00782BCE" w:rsidP="00782BCE">
            <w:pPr>
              <w:jc w:val="center"/>
              <w:rPr>
                <w:color w:val="000000"/>
                <w:lang w:eastAsia="ru-RU"/>
              </w:rPr>
            </w:pPr>
            <w:r w:rsidRPr="00782BCE">
              <w:rPr>
                <w:color w:val="000000"/>
                <w:lang w:eastAsia="ru-RU"/>
              </w:rPr>
              <w:t>57 564,5</w:t>
            </w:r>
          </w:p>
        </w:tc>
        <w:tc>
          <w:tcPr>
            <w:tcW w:w="385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230 368,2</w:t>
            </w:r>
          </w:p>
        </w:tc>
      </w:tr>
    </w:tbl>
    <w:p w:rsidR="00782BCE" w:rsidRPr="00782BCE" w:rsidRDefault="00782BCE" w:rsidP="00782BCE">
      <w:pPr>
        <w:spacing w:after="0" w:line="240" w:lineRule="auto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782BCE" w:rsidRPr="00782BCE" w:rsidRDefault="00782BCE" w:rsidP="00782B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82B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 План реализации комплекса процессных мероприятий в 2026 году</w:t>
      </w:r>
    </w:p>
    <w:p w:rsidR="00782BCE" w:rsidRPr="00782BCE" w:rsidRDefault="00782BCE" w:rsidP="00782B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6"/>
          <w:lang w:eastAsia="ru-RU"/>
        </w:rPr>
      </w:pPr>
    </w:p>
    <w:tbl>
      <w:tblPr>
        <w:tblStyle w:val="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9"/>
        <w:gridCol w:w="1682"/>
        <w:gridCol w:w="3025"/>
        <w:gridCol w:w="3025"/>
        <w:gridCol w:w="3025"/>
      </w:tblGrid>
      <w:tr w:rsidR="00782BCE" w:rsidRPr="00782BCE" w:rsidTr="00782BCE">
        <w:trPr>
          <w:jc w:val="center"/>
        </w:trPr>
        <w:tc>
          <w:tcPr>
            <w:tcW w:w="1444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Информационная система</w:t>
            </w:r>
          </w:p>
        </w:tc>
      </w:tr>
      <w:tr w:rsidR="00782BCE" w:rsidRPr="00782BCE" w:rsidTr="00782BCE">
        <w:trPr>
          <w:jc w:val="center"/>
        </w:trPr>
        <w:tc>
          <w:tcPr>
            <w:tcW w:w="1444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1</w:t>
            </w:r>
          </w:p>
        </w:tc>
        <w:tc>
          <w:tcPr>
            <w:tcW w:w="556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2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3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4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5</w:t>
            </w:r>
          </w:p>
        </w:tc>
      </w:tr>
      <w:tr w:rsidR="00782BCE" w:rsidRPr="00782BCE" w:rsidTr="00782BCE">
        <w:trPr>
          <w:jc w:val="center"/>
        </w:trPr>
        <w:tc>
          <w:tcPr>
            <w:tcW w:w="5000" w:type="pct"/>
            <w:gridSpan w:val="5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val="en-US" w:eastAsia="ru-RU"/>
              </w:rPr>
              <w:t>N</w:t>
            </w:r>
            <w:r w:rsidRPr="00782BCE">
              <w:rPr>
                <w:lang w:eastAsia="ru-RU"/>
              </w:rPr>
              <w:t>. Наименование задачи комплекса процессных мероприятий -</w:t>
            </w:r>
          </w:p>
        </w:tc>
      </w:tr>
      <w:tr w:rsidR="00782BCE" w:rsidRPr="00782BCE" w:rsidTr="00782BCE">
        <w:trPr>
          <w:jc w:val="center"/>
        </w:trPr>
        <w:tc>
          <w:tcPr>
            <w:tcW w:w="1444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</w:tr>
      <w:tr w:rsidR="00782BCE" w:rsidRPr="00782BCE" w:rsidTr="00782BCE">
        <w:trPr>
          <w:jc w:val="center"/>
        </w:trPr>
        <w:tc>
          <w:tcPr>
            <w:tcW w:w="1444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>Контрольная точка</w:t>
            </w:r>
          </w:p>
        </w:tc>
        <w:tc>
          <w:tcPr>
            <w:tcW w:w="556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</w:tr>
      <w:tr w:rsidR="00782BCE" w:rsidRPr="00782BCE" w:rsidTr="00782BCE">
        <w:trPr>
          <w:jc w:val="center"/>
        </w:trPr>
        <w:tc>
          <w:tcPr>
            <w:tcW w:w="1444" w:type="pct"/>
          </w:tcPr>
          <w:p w:rsidR="00782BCE" w:rsidRPr="00782BCE" w:rsidRDefault="00782BCE" w:rsidP="00782BCE">
            <w:pPr>
              <w:rPr>
                <w:lang w:eastAsia="ru-RU"/>
              </w:rPr>
            </w:pPr>
            <w:r w:rsidRPr="00782BCE">
              <w:rPr>
                <w:lang w:eastAsia="ru-RU"/>
              </w:rPr>
              <w:t xml:space="preserve">Контрольная точка </w:t>
            </w:r>
          </w:p>
        </w:tc>
        <w:tc>
          <w:tcPr>
            <w:tcW w:w="556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  <w:tc>
          <w:tcPr>
            <w:tcW w:w="1000" w:type="pct"/>
          </w:tcPr>
          <w:p w:rsidR="00782BCE" w:rsidRPr="00782BCE" w:rsidRDefault="00782BCE" w:rsidP="00782BCE">
            <w:pPr>
              <w:jc w:val="center"/>
              <w:rPr>
                <w:lang w:eastAsia="ru-RU"/>
              </w:rPr>
            </w:pPr>
            <w:r w:rsidRPr="00782BCE">
              <w:rPr>
                <w:lang w:eastAsia="ru-RU"/>
              </w:rPr>
              <w:t>-</w:t>
            </w:r>
          </w:p>
        </w:tc>
      </w:tr>
    </w:tbl>
    <w:p w:rsidR="009E53BA" w:rsidRPr="00602B86" w:rsidRDefault="009E53BA" w:rsidP="00782BCE">
      <w:pPr>
        <w:autoSpaceDE w:val="0"/>
        <w:autoSpaceDN w:val="0"/>
        <w:adjustRightInd w:val="0"/>
        <w:spacing w:after="0" w:line="240" w:lineRule="auto"/>
        <w:ind w:left="12900"/>
        <w:rPr>
          <w:rFonts w:ascii="Times New Roman" w:hAnsi="Times New Roman" w:cs="Times New Roman"/>
          <w:color w:val="FF0000"/>
        </w:rPr>
      </w:pPr>
    </w:p>
    <w:sectPr w:rsidR="009E53BA" w:rsidRPr="00602B86" w:rsidSect="00782BCE">
      <w:pgSz w:w="16838" w:h="11906" w:orient="landscape"/>
      <w:pgMar w:top="567" w:right="851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80E" w:rsidRDefault="00A2480E">
      <w:pPr>
        <w:spacing w:after="0" w:line="240" w:lineRule="auto"/>
      </w:pPr>
      <w:r>
        <w:separator/>
      </w:r>
    </w:p>
  </w:endnote>
  <w:endnote w:type="continuationSeparator" w:id="0">
    <w:p w:rsidR="00A2480E" w:rsidRDefault="00A2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147838"/>
      <w:docPartObj>
        <w:docPartGallery w:val="Page Numbers (Bottom of Page)"/>
        <w:docPartUnique/>
      </w:docPartObj>
    </w:sdtPr>
    <w:sdtEndPr/>
    <w:sdtContent>
      <w:p w:rsidR="00782BCE" w:rsidRDefault="00782BCE" w:rsidP="005175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A29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CE" w:rsidRDefault="00782BCE" w:rsidP="005175D6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80E" w:rsidRDefault="00A2480E">
      <w:pPr>
        <w:spacing w:after="0" w:line="240" w:lineRule="auto"/>
      </w:pPr>
      <w:r>
        <w:separator/>
      </w:r>
    </w:p>
  </w:footnote>
  <w:footnote w:type="continuationSeparator" w:id="0">
    <w:p w:rsidR="00A2480E" w:rsidRDefault="00A2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CE" w:rsidRDefault="00782BCE" w:rsidP="005C6366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CE" w:rsidRDefault="00782BCE" w:rsidP="00782BC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742B31"/>
    <w:multiLevelType w:val="hybridMultilevel"/>
    <w:tmpl w:val="FF24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9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0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</w:num>
  <w:num w:numId="11">
    <w:abstractNumId w:val="10"/>
  </w:num>
  <w:num w:numId="12">
    <w:abstractNumId w:val="3"/>
  </w:num>
  <w:num w:numId="13">
    <w:abstractNumId w:val="15"/>
  </w:num>
  <w:num w:numId="14">
    <w:abstractNumId w:val="5"/>
  </w:num>
  <w:num w:numId="15">
    <w:abstractNumId w:val="6"/>
  </w:num>
  <w:num w:numId="16">
    <w:abstractNumId w:val="18"/>
  </w:num>
  <w:num w:numId="17">
    <w:abstractNumId w:val="9"/>
  </w:num>
  <w:num w:numId="18">
    <w:abstractNumId w:val="21"/>
  </w:num>
  <w:num w:numId="19">
    <w:abstractNumId w:val="12"/>
  </w:num>
  <w:num w:numId="20">
    <w:abstractNumId w:val="17"/>
  </w:num>
  <w:num w:numId="21">
    <w:abstractNumId w:val="22"/>
  </w:num>
  <w:num w:numId="22">
    <w:abstractNumId w:val="4"/>
  </w:num>
  <w:num w:numId="23">
    <w:abstractNumId w:val="13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3C"/>
    <w:rsid w:val="00003093"/>
    <w:rsid w:val="000128F5"/>
    <w:rsid w:val="00034781"/>
    <w:rsid w:val="0004044C"/>
    <w:rsid w:val="0004426A"/>
    <w:rsid w:val="00045379"/>
    <w:rsid w:val="0004693C"/>
    <w:rsid w:val="00057955"/>
    <w:rsid w:val="00064DC0"/>
    <w:rsid w:val="0007399C"/>
    <w:rsid w:val="00075177"/>
    <w:rsid w:val="00086985"/>
    <w:rsid w:val="00087911"/>
    <w:rsid w:val="00095F79"/>
    <w:rsid w:val="000A32DE"/>
    <w:rsid w:val="000B096B"/>
    <w:rsid w:val="000B4FD1"/>
    <w:rsid w:val="000B7538"/>
    <w:rsid w:val="000C6AD8"/>
    <w:rsid w:val="000D17C5"/>
    <w:rsid w:val="000E0222"/>
    <w:rsid w:val="000E0AE3"/>
    <w:rsid w:val="000F22F9"/>
    <w:rsid w:val="001108E0"/>
    <w:rsid w:val="00113B40"/>
    <w:rsid w:val="00114032"/>
    <w:rsid w:val="001234FC"/>
    <w:rsid w:val="00137A44"/>
    <w:rsid w:val="00137E4B"/>
    <w:rsid w:val="00146E45"/>
    <w:rsid w:val="001702C7"/>
    <w:rsid w:val="00185784"/>
    <w:rsid w:val="0019251E"/>
    <w:rsid w:val="001941E5"/>
    <w:rsid w:val="00194363"/>
    <w:rsid w:val="001A29C0"/>
    <w:rsid w:val="001B03AC"/>
    <w:rsid w:val="001B0B0F"/>
    <w:rsid w:val="001B5DB2"/>
    <w:rsid w:val="001C32B3"/>
    <w:rsid w:val="001E0EE6"/>
    <w:rsid w:val="001E54DA"/>
    <w:rsid w:val="001F1BDC"/>
    <w:rsid w:val="002127BF"/>
    <w:rsid w:val="00212C15"/>
    <w:rsid w:val="0022035B"/>
    <w:rsid w:val="00235A83"/>
    <w:rsid w:val="0024165B"/>
    <w:rsid w:val="0026074F"/>
    <w:rsid w:val="00261F0C"/>
    <w:rsid w:val="00264CB0"/>
    <w:rsid w:val="00280335"/>
    <w:rsid w:val="00293C3D"/>
    <w:rsid w:val="002A2DB1"/>
    <w:rsid w:val="002A76A1"/>
    <w:rsid w:val="002C716F"/>
    <w:rsid w:val="002D3948"/>
    <w:rsid w:val="002D685C"/>
    <w:rsid w:val="002E0FC1"/>
    <w:rsid w:val="002E7355"/>
    <w:rsid w:val="002F4308"/>
    <w:rsid w:val="002F6503"/>
    <w:rsid w:val="00307535"/>
    <w:rsid w:val="00307A29"/>
    <w:rsid w:val="00313931"/>
    <w:rsid w:val="00314853"/>
    <w:rsid w:val="00323DE9"/>
    <w:rsid w:val="00335E38"/>
    <w:rsid w:val="00353BE7"/>
    <w:rsid w:val="00360665"/>
    <w:rsid w:val="00373F20"/>
    <w:rsid w:val="00376423"/>
    <w:rsid w:val="003768D7"/>
    <w:rsid w:val="00380CC7"/>
    <w:rsid w:val="00383E10"/>
    <w:rsid w:val="00387688"/>
    <w:rsid w:val="00394DA5"/>
    <w:rsid w:val="00396BC0"/>
    <w:rsid w:val="003A6B58"/>
    <w:rsid w:val="003C0DA8"/>
    <w:rsid w:val="003D1A4A"/>
    <w:rsid w:val="003D20E5"/>
    <w:rsid w:val="003D2FB1"/>
    <w:rsid w:val="003D329D"/>
    <w:rsid w:val="003D3EF1"/>
    <w:rsid w:val="003D4712"/>
    <w:rsid w:val="003D5941"/>
    <w:rsid w:val="003D6361"/>
    <w:rsid w:val="003E508D"/>
    <w:rsid w:val="003F2023"/>
    <w:rsid w:val="003F4F90"/>
    <w:rsid w:val="00407FA6"/>
    <w:rsid w:val="00426BF6"/>
    <w:rsid w:val="004315FB"/>
    <w:rsid w:val="00431F4B"/>
    <w:rsid w:val="00435F55"/>
    <w:rsid w:val="00451688"/>
    <w:rsid w:val="00460742"/>
    <w:rsid w:val="00481F42"/>
    <w:rsid w:val="004A06D0"/>
    <w:rsid w:val="004A1D9B"/>
    <w:rsid w:val="004A6BC6"/>
    <w:rsid w:val="004B1028"/>
    <w:rsid w:val="004C5321"/>
    <w:rsid w:val="004D5536"/>
    <w:rsid w:val="004D6FBA"/>
    <w:rsid w:val="004E161F"/>
    <w:rsid w:val="004E6FC8"/>
    <w:rsid w:val="00503FB1"/>
    <w:rsid w:val="00504AB3"/>
    <w:rsid w:val="0051272D"/>
    <w:rsid w:val="005175D6"/>
    <w:rsid w:val="00536DAA"/>
    <w:rsid w:val="00554E91"/>
    <w:rsid w:val="005610BE"/>
    <w:rsid w:val="00563822"/>
    <w:rsid w:val="00563A6F"/>
    <w:rsid w:val="00571FFA"/>
    <w:rsid w:val="00573E6C"/>
    <w:rsid w:val="00576BC8"/>
    <w:rsid w:val="0058210A"/>
    <w:rsid w:val="005857A0"/>
    <w:rsid w:val="00587479"/>
    <w:rsid w:val="005917DA"/>
    <w:rsid w:val="00592077"/>
    <w:rsid w:val="005960D3"/>
    <w:rsid w:val="005B3DD1"/>
    <w:rsid w:val="005C0898"/>
    <w:rsid w:val="005C209C"/>
    <w:rsid w:val="005C6366"/>
    <w:rsid w:val="005D4DAE"/>
    <w:rsid w:val="005D6932"/>
    <w:rsid w:val="005D7F80"/>
    <w:rsid w:val="005E2400"/>
    <w:rsid w:val="00602B86"/>
    <w:rsid w:val="00605E9B"/>
    <w:rsid w:val="00625558"/>
    <w:rsid w:val="00642A8D"/>
    <w:rsid w:val="00654E65"/>
    <w:rsid w:val="00670CE4"/>
    <w:rsid w:val="006721BD"/>
    <w:rsid w:val="006745B0"/>
    <w:rsid w:val="00674CF6"/>
    <w:rsid w:val="00676C5D"/>
    <w:rsid w:val="00691677"/>
    <w:rsid w:val="006C1F20"/>
    <w:rsid w:val="006C3DD9"/>
    <w:rsid w:val="006C50B6"/>
    <w:rsid w:val="006D4C0D"/>
    <w:rsid w:val="006D55A7"/>
    <w:rsid w:val="006F1E90"/>
    <w:rsid w:val="00701198"/>
    <w:rsid w:val="00704B81"/>
    <w:rsid w:val="007113E6"/>
    <w:rsid w:val="007123DB"/>
    <w:rsid w:val="00717307"/>
    <w:rsid w:val="007206DF"/>
    <w:rsid w:val="00724558"/>
    <w:rsid w:val="00727E54"/>
    <w:rsid w:val="0074298F"/>
    <w:rsid w:val="00744B06"/>
    <w:rsid w:val="0076337C"/>
    <w:rsid w:val="00766A29"/>
    <w:rsid w:val="0077170F"/>
    <w:rsid w:val="00782BCE"/>
    <w:rsid w:val="0078324A"/>
    <w:rsid w:val="00785BBA"/>
    <w:rsid w:val="0078683B"/>
    <w:rsid w:val="00787BE1"/>
    <w:rsid w:val="00790E7F"/>
    <w:rsid w:val="00794D2D"/>
    <w:rsid w:val="007A1908"/>
    <w:rsid w:val="007A3E9E"/>
    <w:rsid w:val="007A4D86"/>
    <w:rsid w:val="007B0811"/>
    <w:rsid w:val="007B0FCF"/>
    <w:rsid w:val="007B389B"/>
    <w:rsid w:val="007B483F"/>
    <w:rsid w:val="007B6292"/>
    <w:rsid w:val="007C2958"/>
    <w:rsid w:val="007C557E"/>
    <w:rsid w:val="007C6A54"/>
    <w:rsid w:val="007C7345"/>
    <w:rsid w:val="007D5071"/>
    <w:rsid w:val="007D554D"/>
    <w:rsid w:val="007E2706"/>
    <w:rsid w:val="007F036A"/>
    <w:rsid w:val="00816123"/>
    <w:rsid w:val="00835E8E"/>
    <w:rsid w:val="0085135E"/>
    <w:rsid w:val="00861707"/>
    <w:rsid w:val="00866431"/>
    <w:rsid w:val="00870000"/>
    <w:rsid w:val="00887EB8"/>
    <w:rsid w:val="008C41B7"/>
    <w:rsid w:val="008E1073"/>
    <w:rsid w:val="008F6D0B"/>
    <w:rsid w:val="00906E19"/>
    <w:rsid w:val="00911660"/>
    <w:rsid w:val="009158AF"/>
    <w:rsid w:val="00921BC3"/>
    <w:rsid w:val="00927530"/>
    <w:rsid w:val="00934901"/>
    <w:rsid w:val="00934EBB"/>
    <w:rsid w:val="00935C71"/>
    <w:rsid w:val="00967F62"/>
    <w:rsid w:val="00975D81"/>
    <w:rsid w:val="00991C58"/>
    <w:rsid w:val="00997AB8"/>
    <w:rsid w:val="009A3BBC"/>
    <w:rsid w:val="009B25E0"/>
    <w:rsid w:val="009B49DD"/>
    <w:rsid w:val="009B49F9"/>
    <w:rsid w:val="009C20E5"/>
    <w:rsid w:val="009C4269"/>
    <w:rsid w:val="009E53BA"/>
    <w:rsid w:val="009F3B61"/>
    <w:rsid w:val="00A12740"/>
    <w:rsid w:val="00A16C6D"/>
    <w:rsid w:val="00A16E40"/>
    <w:rsid w:val="00A20C62"/>
    <w:rsid w:val="00A2480E"/>
    <w:rsid w:val="00A26745"/>
    <w:rsid w:val="00A35887"/>
    <w:rsid w:val="00A46973"/>
    <w:rsid w:val="00A47D19"/>
    <w:rsid w:val="00A616B9"/>
    <w:rsid w:val="00A61772"/>
    <w:rsid w:val="00A61901"/>
    <w:rsid w:val="00A72249"/>
    <w:rsid w:val="00A75430"/>
    <w:rsid w:val="00A835F3"/>
    <w:rsid w:val="00A83F3B"/>
    <w:rsid w:val="00A8559A"/>
    <w:rsid w:val="00A94822"/>
    <w:rsid w:val="00A949CD"/>
    <w:rsid w:val="00AA0728"/>
    <w:rsid w:val="00AB3E74"/>
    <w:rsid w:val="00AC29C9"/>
    <w:rsid w:val="00AC7D9D"/>
    <w:rsid w:val="00AE2DD2"/>
    <w:rsid w:val="00AF7385"/>
    <w:rsid w:val="00B01859"/>
    <w:rsid w:val="00B0192D"/>
    <w:rsid w:val="00B03F8E"/>
    <w:rsid w:val="00B07162"/>
    <w:rsid w:val="00B2230E"/>
    <w:rsid w:val="00B22808"/>
    <w:rsid w:val="00B27E41"/>
    <w:rsid w:val="00B302EC"/>
    <w:rsid w:val="00B32ADF"/>
    <w:rsid w:val="00B331A4"/>
    <w:rsid w:val="00B34B1B"/>
    <w:rsid w:val="00B43518"/>
    <w:rsid w:val="00B43AE9"/>
    <w:rsid w:val="00B43BF4"/>
    <w:rsid w:val="00B46012"/>
    <w:rsid w:val="00B4713E"/>
    <w:rsid w:val="00B4719D"/>
    <w:rsid w:val="00B504F8"/>
    <w:rsid w:val="00B54831"/>
    <w:rsid w:val="00B61974"/>
    <w:rsid w:val="00B62520"/>
    <w:rsid w:val="00B66334"/>
    <w:rsid w:val="00B725AF"/>
    <w:rsid w:val="00B924B9"/>
    <w:rsid w:val="00BB3375"/>
    <w:rsid w:val="00BB6AC9"/>
    <w:rsid w:val="00BC2E85"/>
    <w:rsid w:val="00BC5880"/>
    <w:rsid w:val="00BC7F58"/>
    <w:rsid w:val="00BD0EDF"/>
    <w:rsid w:val="00BE5A85"/>
    <w:rsid w:val="00BE6AC8"/>
    <w:rsid w:val="00BF2C57"/>
    <w:rsid w:val="00BF2FB2"/>
    <w:rsid w:val="00BF306C"/>
    <w:rsid w:val="00BF3C01"/>
    <w:rsid w:val="00C05B54"/>
    <w:rsid w:val="00C1006F"/>
    <w:rsid w:val="00C1034D"/>
    <w:rsid w:val="00C1360E"/>
    <w:rsid w:val="00C24F0E"/>
    <w:rsid w:val="00C32014"/>
    <w:rsid w:val="00C40AF0"/>
    <w:rsid w:val="00C40C8B"/>
    <w:rsid w:val="00C53023"/>
    <w:rsid w:val="00C5678C"/>
    <w:rsid w:val="00C64CF9"/>
    <w:rsid w:val="00C7679E"/>
    <w:rsid w:val="00C84E50"/>
    <w:rsid w:val="00C852DB"/>
    <w:rsid w:val="00C85495"/>
    <w:rsid w:val="00C872D6"/>
    <w:rsid w:val="00C91405"/>
    <w:rsid w:val="00CA1550"/>
    <w:rsid w:val="00CC4CE1"/>
    <w:rsid w:val="00CD0036"/>
    <w:rsid w:val="00CD49CA"/>
    <w:rsid w:val="00CD6842"/>
    <w:rsid w:val="00D06B04"/>
    <w:rsid w:val="00D3470A"/>
    <w:rsid w:val="00D37570"/>
    <w:rsid w:val="00D54693"/>
    <w:rsid w:val="00D6102E"/>
    <w:rsid w:val="00D62FA5"/>
    <w:rsid w:val="00D66482"/>
    <w:rsid w:val="00D92D09"/>
    <w:rsid w:val="00D9765E"/>
    <w:rsid w:val="00DA363C"/>
    <w:rsid w:val="00DA386A"/>
    <w:rsid w:val="00DA4A65"/>
    <w:rsid w:val="00DA60F1"/>
    <w:rsid w:val="00DA7CD2"/>
    <w:rsid w:val="00DB11D2"/>
    <w:rsid w:val="00DB4068"/>
    <w:rsid w:val="00DC7CB6"/>
    <w:rsid w:val="00DD57CA"/>
    <w:rsid w:val="00DD6C33"/>
    <w:rsid w:val="00DD721E"/>
    <w:rsid w:val="00DE2AD7"/>
    <w:rsid w:val="00DE2F80"/>
    <w:rsid w:val="00E05F2C"/>
    <w:rsid w:val="00E36E81"/>
    <w:rsid w:val="00E708B3"/>
    <w:rsid w:val="00E87946"/>
    <w:rsid w:val="00EA2F91"/>
    <w:rsid w:val="00EA51F1"/>
    <w:rsid w:val="00EA69E2"/>
    <w:rsid w:val="00EB02E2"/>
    <w:rsid w:val="00EC5E53"/>
    <w:rsid w:val="00EC6FC2"/>
    <w:rsid w:val="00ED0421"/>
    <w:rsid w:val="00ED17BB"/>
    <w:rsid w:val="00EF658A"/>
    <w:rsid w:val="00F05F28"/>
    <w:rsid w:val="00F06B23"/>
    <w:rsid w:val="00F06C9D"/>
    <w:rsid w:val="00F12DD9"/>
    <w:rsid w:val="00F21CCB"/>
    <w:rsid w:val="00F427C5"/>
    <w:rsid w:val="00F472B9"/>
    <w:rsid w:val="00F5081F"/>
    <w:rsid w:val="00F54456"/>
    <w:rsid w:val="00F63E8D"/>
    <w:rsid w:val="00F73494"/>
    <w:rsid w:val="00F76500"/>
    <w:rsid w:val="00F83F40"/>
    <w:rsid w:val="00F85B6B"/>
    <w:rsid w:val="00F87371"/>
    <w:rsid w:val="00F934F9"/>
    <w:rsid w:val="00F9707E"/>
    <w:rsid w:val="00FD646B"/>
    <w:rsid w:val="00FE2943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76715"/>
  <w15:chartTrackingRefBased/>
  <w15:docId w15:val="{0567076C-4627-4F30-A11A-8DF534C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A363C"/>
  </w:style>
  <w:style w:type="paragraph" w:styleId="a3">
    <w:name w:val="Normal (Web)"/>
    <w:basedOn w:val="a"/>
    <w:uiPriority w:val="99"/>
    <w:unhideWhenUsed/>
    <w:rsid w:val="00DA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363C"/>
  </w:style>
  <w:style w:type="paragraph" w:styleId="a4">
    <w:name w:val="List Paragraph"/>
    <w:basedOn w:val="a"/>
    <w:uiPriority w:val="99"/>
    <w:qFormat/>
    <w:rsid w:val="00DA363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63C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DA363C"/>
    <w:rPr>
      <w:color w:val="0000FF"/>
      <w:u w:val="single"/>
    </w:rPr>
  </w:style>
  <w:style w:type="paragraph" w:customStyle="1" w:styleId="ConsPlusCell">
    <w:name w:val="ConsPlusCell"/>
    <w:uiPriority w:val="99"/>
    <w:rsid w:val="00DA363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63C"/>
  </w:style>
  <w:style w:type="paragraph" w:styleId="aa">
    <w:name w:val="footer"/>
    <w:basedOn w:val="a"/>
    <w:link w:val="ab"/>
    <w:uiPriority w:val="99"/>
    <w:unhideWhenUsed/>
    <w:rsid w:val="00DA3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63C"/>
  </w:style>
  <w:style w:type="table" w:styleId="ac">
    <w:name w:val="Table Grid"/>
    <w:basedOn w:val="a1"/>
    <w:uiPriority w:val="59"/>
    <w:rsid w:val="00DA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363C"/>
    <w:rPr>
      <w:sz w:val="20"/>
      <w:szCs w:val="20"/>
    </w:rPr>
  </w:style>
  <w:style w:type="character" w:styleId="af">
    <w:name w:val="footnote reference"/>
    <w:basedOn w:val="a0"/>
    <w:semiHidden/>
    <w:unhideWhenUsed/>
    <w:rsid w:val="00DA363C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A363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63C"/>
    <w:pPr>
      <w:spacing w:after="20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63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6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63C"/>
    <w:rPr>
      <w:b/>
      <w:bCs/>
      <w:sz w:val="20"/>
      <w:szCs w:val="20"/>
    </w:rPr>
  </w:style>
  <w:style w:type="paragraph" w:customStyle="1" w:styleId="ConsPlusNormal">
    <w:name w:val="ConsPlusNormal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A36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DA363C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A363C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A363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B66334"/>
  </w:style>
  <w:style w:type="paragraph" w:customStyle="1" w:styleId="ConsPlusTitlePage">
    <w:name w:val="ConsPlusTitlePage"/>
    <w:rsid w:val="00B66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63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B6633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ont6">
    <w:name w:val="font6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xl75">
    <w:name w:val="xl75"/>
    <w:basedOn w:val="a"/>
    <w:rsid w:val="00B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663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0">
    <w:name w:val="xl10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B6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9">
    <w:name w:val="xl109"/>
    <w:basedOn w:val="a"/>
    <w:rsid w:val="00B66334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0">
    <w:name w:val="xl110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1">
    <w:name w:val="xl111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2">
    <w:name w:val="xl112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3">
    <w:name w:val="xl113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4">
    <w:name w:val="xl114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0">
    <w:name w:val="xl12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0">
    <w:name w:val="xl13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2">
    <w:name w:val="xl13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3">
    <w:name w:val="xl13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4">
    <w:name w:val="xl13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5">
    <w:name w:val="xl135"/>
    <w:basedOn w:val="a"/>
    <w:rsid w:val="00B6633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6">
    <w:name w:val="xl136"/>
    <w:basedOn w:val="a"/>
    <w:rsid w:val="00B6633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7">
    <w:name w:val="xl137"/>
    <w:basedOn w:val="a"/>
    <w:rsid w:val="00B663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8">
    <w:name w:val="xl138"/>
    <w:basedOn w:val="a"/>
    <w:rsid w:val="00B66334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39">
    <w:name w:val="xl139"/>
    <w:basedOn w:val="a"/>
    <w:rsid w:val="00B663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B66334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B6633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2">
    <w:name w:val="xl142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3">
    <w:name w:val="xl143"/>
    <w:basedOn w:val="a"/>
    <w:rsid w:val="00B663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4">
    <w:name w:val="xl144"/>
    <w:basedOn w:val="a"/>
    <w:rsid w:val="00B663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5">
    <w:name w:val="xl145"/>
    <w:basedOn w:val="a"/>
    <w:rsid w:val="00B6633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6">
    <w:name w:val="xl146"/>
    <w:basedOn w:val="a"/>
    <w:rsid w:val="00B6633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B6633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8">
    <w:name w:val="xl148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9">
    <w:name w:val="xl149"/>
    <w:basedOn w:val="a"/>
    <w:rsid w:val="00B6633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B6633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B6633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7">
    <w:name w:val="xl15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1">
    <w:name w:val="xl16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6">
    <w:name w:val="xl16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8">
    <w:name w:val="xl168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69">
    <w:name w:val="xl169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3">
    <w:name w:val="xl173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4">
    <w:name w:val="xl17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5">
    <w:name w:val="xl175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76">
    <w:name w:val="xl176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B6633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6633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0">
    <w:name w:val="xl180"/>
    <w:basedOn w:val="a"/>
    <w:rsid w:val="00B66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1">
    <w:name w:val="xl181"/>
    <w:basedOn w:val="a"/>
    <w:rsid w:val="00B66334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2">
    <w:name w:val="xl182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3">
    <w:name w:val="xl183"/>
    <w:basedOn w:val="a"/>
    <w:rsid w:val="00B6633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84">
    <w:name w:val="xl184"/>
    <w:basedOn w:val="a"/>
    <w:rsid w:val="00B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f8">
    <w:name w:val="page number"/>
    <w:uiPriority w:val="99"/>
    <w:rsid w:val="00B66334"/>
    <w:rPr>
      <w:rFonts w:cs="Times New Roman"/>
    </w:rPr>
  </w:style>
  <w:style w:type="paragraph" w:styleId="20">
    <w:name w:val="Quote"/>
    <w:basedOn w:val="a"/>
    <w:next w:val="a"/>
    <w:link w:val="21"/>
    <w:uiPriority w:val="29"/>
    <w:qFormat/>
    <w:rsid w:val="007A4D8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7A4D86"/>
    <w:rPr>
      <w:i/>
      <w:iCs/>
      <w:color w:val="404040" w:themeColor="text1" w:themeTint="BF"/>
    </w:rPr>
  </w:style>
  <w:style w:type="table" w:customStyle="1" w:styleId="10">
    <w:name w:val="Сетка таблицы1"/>
    <w:basedOn w:val="a1"/>
    <w:next w:val="ac"/>
    <w:uiPriority w:val="39"/>
    <w:rsid w:val="00782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685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LAW926&amp;n=2685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A07006D72A4115A83C9BA6EDBA1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34ABB-923A-4D17-942E-E5E426FEA421}"/>
      </w:docPartPr>
      <w:docPartBody>
        <w:p w:rsidR="003A1722" w:rsidRDefault="00245640" w:rsidP="00245640">
          <w:pPr>
            <w:pStyle w:val="5DA07006D72A4115A83C9BA6EDBA1FC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40"/>
    <w:rsid w:val="00245640"/>
    <w:rsid w:val="003A1722"/>
    <w:rsid w:val="007336DE"/>
    <w:rsid w:val="00AA64EE"/>
    <w:rsid w:val="00B552B0"/>
    <w:rsid w:val="00C90D7E"/>
    <w:rsid w:val="00E90893"/>
    <w:rsid w:val="00E9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5640"/>
    <w:rPr>
      <w:color w:val="808080"/>
    </w:rPr>
  </w:style>
  <w:style w:type="paragraph" w:customStyle="1" w:styleId="1F3E37486019437DAE0BDD7998165EB4">
    <w:name w:val="1F3E37486019437DAE0BDD7998165EB4"/>
    <w:rsid w:val="00245640"/>
  </w:style>
  <w:style w:type="paragraph" w:customStyle="1" w:styleId="1F4B25C66CF64E3E9C39BA460B4988EC">
    <w:name w:val="1F4B25C66CF64E3E9C39BA460B4988EC"/>
    <w:rsid w:val="00245640"/>
  </w:style>
  <w:style w:type="paragraph" w:customStyle="1" w:styleId="4D3117EEAD2E4EE7A1EE10D60A4AD42B">
    <w:name w:val="4D3117EEAD2E4EE7A1EE10D60A4AD42B"/>
    <w:rsid w:val="00245640"/>
  </w:style>
  <w:style w:type="paragraph" w:customStyle="1" w:styleId="A652C1D7E4E04536B747BF64BB55E34A">
    <w:name w:val="A652C1D7E4E04536B747BF64BB55E34A"/>
    <w:rsid w:val="00245640"/>
  </w:style>
  <w:style w:type="paragraph" w:customStyle="1" w:styleId="AC34B1E57D0E4B7DB51974751CC12A0C">
    <w:name w:val="AC34B1E57D0E4B7DB51974751CC12A0C"/>
    <w:rsid w:val="00245640"/>
  </w:style>
  <w:style w:type="paragraph" w:customStyle="1" w:styleId="1137AFF0812F4CA1A23FE9DF7B0F216C">
    <w:name w:val="1137AFF0812F4CA1A23FE9DF7B0F216C"/>
    <w:rsid w:val="00245640"/>
  </w:style>
  <w:style w:type="paragraph" w:customStyle="1" w:styleId="08AB02FABCF249E3BF7FF093B747F1FB">
    <w:name w:val="08AB02FABCF249E3BF7FF093B747F1FB"/>
    <w:rsid w:val="00245640"/>
  </w:style>
  <w:style w:type="paragraph" w:customStyle="1" w:styleId="0E14842F98CD433EBA7DE43BDC1BA5DE">
    <w:name w:val="0E14842F98CD433EBA7DE43BDC1BA5DE"/>
    <w:rsid w:val="00245640"/>
  </w:style>
  <w:style w:type="paragraph" w:customStyle="1" w:styleId="5DA07006D72A4115A83C9BA6EDBA1FCD">
    <w:name w:val="5DA07006D72A4115A83C9BA6EDBA1FCD"/>
    <w:rsid w:val="00245640"/>
  </w:style>
  <w:style w:type="paragraph" w:customStyle="1" w:styleId="1342D1EB51AD4FD4AA7206E3578A889B">
    <w:name w:val="1342D1EB51AD4FD4AA7206E3578A889B"/>
    <w:rsid w:val="00245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3758-44FA-48A0-A795-5DC1837C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Елена Николаевна</dc:creator>
  <cp:keywords/>
  <dc:description/>
  <cp:lastModifiedBy>Зарбалиева Оксана Валерьевна</cp:lastModifiedBy>
  <cp:revision>2</cp:revision>
  <cp:lastPrinted>2022-10-28T11:15:00Z</cp:lastPrinted>
  <dcterms:created xsi:type="dcterms:W3CDTF">2025-10-29T04:33:00Z</dcterms:created>
  <dcterms:modified xsi:type="dcterms:W3CDTF">2025-10-29T04:33:00Z</dcterms:modified>
</cp:coreProperties>
</file>