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6FC" w:rsidRPr="00D86669" w:rsidRDefault="007546FC" w:rsidP="00987D58">
      <w:pPr>
        <w:rPr>
          <w:sz w:val="18"/>
          <w:szCs w:val="18"/>
        </w:rPr>
      </w:pPr>
      <w:bookmarkStart w:id="0" w:name="_GoBack"/>
      <w:bookmarkEnd w:id="0"/>
    </w:p>
    <w:tbl>
      <w:tblPr>
        <w:tblW w:w="10703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3006"/>
        <w:gridCol w:w="3119"/>
        <w:gridCol w:w="3118"/>
        <w:gridCol w:w="1460"/>
      </w:tblGrid>
      <w:tr w:rsidR="00E96B89" w:rsidRPr="00E92037" w:rsidTr="00E81E7C">
        <w:trPr>
          <w:trHeight w:val="2674"/>
        </w:trPr>
        <w:tc>
          <w:tcPr>
            <w:tcW w:w="300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E7C" w:rsidRDefault="00E81E7C" w:rsidP="00E96B89">
            <w:pPr>
              <w:ind w:right="-994"/>
            </w:pPr>
            <w:r>
              <w:t xml:space="preserve">Индивидуальный </w:t>
            </w:r>
          </w:p>
          <w:p w:rsidR="00E81E7C" w:rsidRDefault="00E81E7C" w:rsidP="00E96B89">
            <w:pPr>
              <w:ind w:right="-994"/>
            </w:pPr>
            <w:r>
              <w:t>предприниматель</w:t>
            </w:r>
          </w:p>
          <w:p w:rsidR="00E96B89" w:rsidRDefault="0070072D" w:rsidP="00E81E7C">
            <w:pPr>
              <w:ind w:right="-994"/>
            </w:pPr>
            <w:r>
              <w:t>Баляс Ю</w:t>
            </w:r>
            <w:r w:rsidR="00E81E7C">
              <w:t>лия Владимировна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4180" w:type="dxa"/>
              <w:tblLayout w:type="fixed"/>
              <w:tblLook w:val="04A0" w:firstRow="1" w:lastRow="0" w:firstColumn="1" w:lastColumn="0" w:noHBand="0" w:noVBand="1"/>
            </w:tblPr>
            <w:tblGrid>
              <w:gridCol w:w="4180"/>
            </w:tblGrid>
            <w:tr w:rsidR="00E96B89" w:rsidRPr="001804D4" w:rsidTr="005D7C06">
              <w:trPr>
                <w:trHeight w:val="600"/>
              </w:trPr>
              <w:tc>
                <w:tcPr>
                  <w:tcW w:w="4180" w:type="dxa"/>
                  <w:shd w:val="clear" w:color="auto" w:fill="auto"/>
                  <w:hideMark/>
                </w:tcPr>
                <w:tbl>
                  <w:tblPr>
                    <w:tblW w:w="4180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180"/>
                  </w:tblGrid>
                  <w:tr w:rsidR="00E96B89" w:rsidRPr="00982CAF" w:rsidTr="002F31F8">
                    <w:trPr>
                      <w:trHeight w:val="600"/>
                    </w:trPr>
                    <w:tc>
                      <w:tcPr>
                        <w:tcW w:w="4180" w:type="dxa"/>
                        <w:shd w:val="clear" w:color="auto" w:fill="auto"/>
                        <w:hideMark/>
                      </w:tcPr>
                      <w:p w:rsidR="0059701C" w:rsidRDefault="003E7E38" w:rsidP="00E96B89">
                        <w:pPr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 xml:space="preserve">часть </w:t>
                        </w:r>
                        <w:r w:rsidR="00E96B89">
                          <w:rPr>
                            <w:color w:val="000000"/>
                          </w:rPr>
                          <w:t>нежил</w:t>
                        </w:r>
                        <w:r w:rsidR="00582E3A">
                          <w:rPr>
                            <w:color w:val="000000"/>
                          </w:rPr>
                          <w:t>ы</w:t>
                        </w:r>
                        <w:r>
                          <w:rPr>
                            <w:color w:val="000000"/>
                          </w:rPr>
                          <w:t>х</w:t>
                        </w:r>
                        <w:r w:rsidR="00E96B89">
                          <w:rPr>
                            <w:color w:val="000000"/>
                          </w:rPr>
                          <w:t xml:space="preserve"> помещени</w:t>
                        </w:r>
                        <w:r>
                          <w:rPr>
                            <w:color w:val="000000"/>
                          </w:rPr>
                          <w:t>й</w:t>
                        </w:r>
                        <w:r w:rsidR="00E96B89">
                          <w:rPr>
                            <w:color w:val="000000"/>
                          </w:rPr>
                          <w:t xml:space="preserve"> </w:t>
                        </w:r>
                      </w:p>
                      <w:p w:rsidR="00582E3A" w:rsidRDefault="0070072D" w:rsidP="00E96B89">
                        <w:pPr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 xml:space="preserve">общей площадью </w:t>
                        </w:r>
                        <w:r w:rsidR="003E7E38">
                          <w:rPr>
                            <w:color w:val="000000"/>
                          </w:rPr>
                          <w:t>41,2</w:t>
                        </w:r>
                        <w:r w:rsidR="00E96B89"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 w:rsidR="00E96B89">
                          <w:rPr>
                            <w:color w:val="000000"/>
                          </w:rPr>
                          <w:t>кв.м</w:t>
                        </w:r>
                        <w:proofErr w:type="spellEnd"/>
                        <w:r w:rsidR="00E96B89">
                          <w:rPr>
                            <w:color w:val="000000"/>
                          </w:rPr>
                          <w:t xml:space="preserve">., </w:t>
                        </w:r>
                      </w:p>
                      <w:p w:rsidR="0059701C" w:rsidRDefault="0059701C" w:rsidP="0059701C">
                        <w:pPr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 xml:space="preserve">по адресу: г.Когалым, </w:t>
                        </w:r>
                      </w:p>
                      <w:p w:rsidR="00E96B89" w:rsidRPr="0059701C" w:rsidRDefault="0070072D" w:rsidP="0059701C">
                        <w:pPr>
                          <w:rPr>
                            <w:color w:val="000000"/>
                          </w:rPr>
                        </w:pPr>
                        <w:proofErr w:type="spellStart"/>
                        <w:r>
                          <w:rPr>
                            <w:color w:val="000000"/>
                          </w:rPr>
                          <w:t>пр.Шмидта</w:t>
                        </w:r>
                        <w:proofErr w:type="spellEnd"/>
                        <w:r>
                          <w:rPr>
                            <w:color w:val="000000"/>
                          </w:rPr>
                          <w:t>, 10</w:t>
                        </w:r>
                      </w:p>
                    </w:tc>
                  </w:tr>
                </w:tbl>
                <w:p w:rsidR="00E96B89" w:rsidRPr="001804D4" w:rsidRDefault="00E96B89" w:rsidP="00E96B89"/>
              </w:tc>
            </w:tr>
          </w:tbl>
          <w:p w:rsidR="00E96B89" w:rsidRPr="00D86669" w:rsidRDefault="00E96B89" w:rsidP="00E96B89">
            <w:pPr>
              <w:ind w:left="-104"/>
              <w:rPr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B89" w:rsidRPr="00BF7B41" w:rsidRDefault="00E96B89" w:rsidP="00E96B89">
            <w:r w:rsidRPr="00BF7B41">
              <w:t>Постановления Администрации города Когалыма от 02.04.2015 №932 «Об утверждении Порядка оказания имущественной поддержки субъектам малого и среднего предпринимательства города Когалыма и организациям, образующим инфраструктуру поддержки субъектов малого и среднего предприн</w:t>
            </w:r>
            <w:r>
              <w:t>имательства в городе Когалыме» и от 12.10.2015 №3043</w:t>
            </w:r>
            <w:r w:rsidRPr="00BF7B41">
              <w:t xml:space="preserve"> «О внесении изменений в постановление Администрации города Когалыма от 02.04.2015 №932», 20.06.2016 №1691 «О внесении изменений  в  постановление Администрации города Когалыма от 02.04.2015 №932»,</w:t>
            </w:r>
          </w:p>
          <w:p w:rsidR="00E96B89" w:rsidRPr="00BF7B41" w:rsidRDefault="00E96B89" w:rsidP="00E96B89">
            <w:r w:rsidRPr="00BF7B41">
              <w:t xml:space="preserve">от 30.03.2017 №631 «О внесении изменений в постановление Администрации города Когалыма от 02.04.2015 №932»; </w:t>
            </w:r>
          </w:p>
          <w:p w:rsidR="00E96B89" w:rsidRPr="00BF7B41" w:rsidRDefault="00E96B89" w:rsidP="00E96B89">
            <w:r w:rsidRPr="00BF7B41">
              <w:t>от 20.02.</w:t>
            </w:r>
            <w:r>
              <w:t>2018 №340 «О внесении изменений</w:t>
            </w:r>
            <w:r w:rsidR="00582E3A">
              <w:t xml:space="preserve"> в </w:t>
            </w:r>
            <w:r w:rsidRPr="00BF7B41">
              <w:t xml:space="preserve">постановление Администрации города Когалыма от 02.04.2015 №932»; от 18.02.2019 №348 «О внесении </w:t>
            </w:r>
            <w:proofErr w:type="gramStart"/>
            <w:r w:rsidRPr="00BF7B41">
              <w:t>изменений  в</w:t>
            </w:r>
            <w:proofErr w:type="gramEnd"/>
            <w:r w:rsidRPr="00BF7B41">
              <w:t xml:space="preserve">  постановление Администрации города Когалыма от 02.04.2015</w:t>
            </w:r>
          </w:p>
          <w:p w:rsidR="00E96B89" w:rsidRDefault="00E96B89" w:rsidP="00E96B89">
            <w:r w:rsidRPr="00BF7B41">
              <w:t>от 15.03.202</w:t>
            </w:r>
            <w:r>
              <w:t xml:space="preserve">2 №604 «О внесении изменения в </w:t>
            </w:r>
            <w:r w:rsidRPr="00BF7B41">
              <w:t>постановление Администрации города Когалыма от 02.04.2015</w:t>
            </w:r>
            <w:r>
              <w:t xml:space="preserve">, </w:t>
            </w:r>
          </w:p>
          <w:p w:rsidR="00E96B89" w:rsidRPr="00BF7B41" w:rsidRDefault="00E96B89" w:rsidP="00E96B89">
            <w:r>
              <w:t xml:space="preserve">от 02.11.2022 №2568 «О внесении изменений </w:t>
            </w:r>
            <w:proofErr w:type="gramStart"/>
            <w:r w:rsidRPr="00BF7B41">
              <w:t>в  постановление</w:t>
            </w:r>
            <w:proofErr w:type="gramEnd"/>
            <w:r w:rsidRPr="00BF7B41">
              <w:t xml:space="preserve"> Администрации города Когалыма от 02.04.2015</w:t>
            </w:r>
          </w:p>
          <w:p w:rsidR="00E96B89" w:rsidRPr="00BF7B41" w:rsidRDefault="00E96B89" w:rsidP="00E96B89"/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6B89" w:rsidRDefault="00E96B89" w:rsidP="00E96B89"/>
          <w:p w:rsidR="00E96B89" w:rsidRDefault="00E96B89" w:rsidP="00E96B89"/>
          <w:p w:rsidR="00E96B89" w:rsidRDefault="00E96B89" w:rsidP="00E96B89"/>
          <w:p w:rsidR="00E96B89" w:rsidRDefault="00E96B89" w:rsidP="00E96B89"/>
          <w:p w:rsidR="00E96B89" w:rsidRDefault="00E96B89" w:rsidP="00E96B89"/>
          <w:p w:rsidR="00E96B89" w:rsidRDefault="00E96B89" w:rsidP="00E96B89"/>
          <w:p w:rsidR="00E96B89" w:rsidRDefault="00E96B89" w:rsidP="00E96B89"/>
          <w:p w:rsidR="00E96B89" w:rsidRDefault="00E96B89" w:rsidP="00E96B89"/>
          <w:p w:rsidR="00E96B89" w:rsidRDefault="00E96B89" w:rsidP="00E96B89"/>
          <w:p w:rsidR="00E96B89" w:rsidRDefault="00E96B89" w:rsidP="00E96B89"/>
          <w:p w:rsidR="00E96B89" w:rsidRDefault="00E96B89" w:rsidP="00E96B89"/>
          <w:p w:rsidR="00E96B89" w:rsidRDefault="00E96B89" w:rsidP="00E96B89"/>
          <w:p w:rsidR="00E96B89" w:rsidRDefault="00E96B89" w:rsidP="00E96B89"/>
          <w:p w:rsidR="00E96B89" w:rsidRDefault="00E96B89" w:rsidP="00E96B89"/>
          <w:p w:rsidR="00E96B89" w:rsidRDefault="00E96B89" w:rsidP="00E96B89"/>
          <w:p w:rsidR="00E96B89" w:rsidRDefault="00E96B89" w:rsidP="00E96B89"/>
          <w:p w:rsidR="00E96B89" w:rsidRDefault="00E96B89" w:rsidP="00E96B89"/>
          <w:p w:rsidR="00E96B89" w:rsidRDefault="00E96B89" w:rsidP="00E96B89"/>
          <w:p w:rsidR="00E96B89" w:rsidRDefault="00E96B89" w:rsidP="00E96B89"/>
          <w:p w:rsidR="00E96B89" w:rsidRDefault="00E96B89" w:rsidP="00E96B89"/>
          <w:p w:rsidR="00E96B89" w:rsidRDefault="00E96B89" w:rsidP="00E96B89"/>
          <w:p w:rsidR="00E96B89" w:rsidRDefault="00E96B89" w:rsidP="00E96B89"/>
          <w:p w:rsidR="00E96B89" w:rsidRDefault="00E96B89" w:rsidP="003E7E38">
            <w:r>
              <w:t xml:space="preserve">с </w:t>
            </w:r>
            <w:r w:rsidR="00E81E7C">
              <w:t>2</w:t>
            </w:r>
            <w:r w:rsidR="003E7E38">
              <w:t>0</w:t>
            </w:r>
            <w:r w:rsidR="00E81E7C">
              <w:t>.0</w:t>
            </w:r>
            <w:r w:rsidR="003E7E38">
              <w:t>6</w:t>
            </w:r>
            <w:r w:rsidR="0070072D">
              <w:t>.202</w:t>
            </w:r>
            <w:r w:rsidR="00E81E7C">
              <w:t>5</w:t>
            </w:r>
            <w:r w:rsidR="0070072D">
              <w:t xml:space="preserve"> по </w:t>
            </w:r>
            <w:r w:rsidR="003E7E38">
              <w:t>29</w:t>
            </w:r>
            <w:r>
              <w:t>.0</w:t>
            </w:r>
            <w:r w:rsidR="003E7E38">
              <w:t>6</w:t>
            </w:r>
            <w:r w:rsidR="00E81E7C">
              <w:t>.2025</w:t>
            </w:r>
          </w:p>
        </w:tc>
      </w:tr>
    </w:tbl>
    <w:p w:rsidR="00BF6AC8" w:rsidRDefault="00BF6AC8" w:rsidP="00E81E7C">
      <w:pPr>
        <w:outlineLvl w:val="0"/>
        <w:rPr>
          <w:color w:val="000000"/>
          <w:sz w:val="20"/>
          <w:szCs w:val="20"/>
        </w:rPr>
      </w:pPr>
    </w:p>
    <w:sectPr w:rsidR="00BF6AC8" w:rsidSect="00E81E7C">
      <w:pgSz w:w="11906" w:h="16838"/>
      <w:pgMar w:top="568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06D17"/>
    <w:multiLevelType w:val="multilevel"/>
    <w:tmpl w:val="A7CE15F8"/>
    <w:lvl w:ilvl="0">
      <w:start w:val="1"/>
      <w:numFmt w:val="decimal"/>
      <w:pStyle w:val="H1App"/>
      <w:lvlText w:val="%1."/>
      <w:lvlJc w:val="left"/>
      <w:pPr>
        <w:tabs>
          <w:tab w:val="num" w:pos="1681"/>
        </w:tabs>
        <w:ind w:left="490" w:firstLine="709"/>
      </w:pPr>
      <w:rPr>
        <w:rFonts w:hint="default"/>
        <w:b w:val="0"/>
        <w:i w:val="0"/>
      </w:rPr>
    </w:lvl>
    <w:lvl w:ilvl="1">
      <w:start w:val="1"/>
      <w:numFmt w:val="decimal"/>
      <w:pStyle w:val="a"/>
      <w:lvlText w:val="%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655"/>
        </w:tabs>
        <w:ind w:left="6096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619"/>
        </w:tabs>
        <w:ind w:left="761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123"/>
        </w:tabs>
        <w:ind w:left="812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27"/>
        </w:tabs>
        <w:ind w:left="862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31"/>
        </w:tabs>
        <w:ind w:left="913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07"/>
        </w:tabs>
        <w:ind w:left="9707" w:hanging="144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B6"/>
    <w:rsid w:val="00004F0D"/>
    <w:rsid w:val="00035262"/>
    <w:rsid w:val="0009027B"/>
    <w:rsid w:val="000B799C"/>
    <w:rsid w:val="000E539B"/>
    <w:rsid w:val="00121C12"/>
    <w:rsid w:val="00164910"/>
    <w:rsid w:val="001804D4"/>
    <w:rsid w:val="001824A4"/>
    <w:rsid w:val="001C4489"/>
    <w:rsid w:val="001D4470"/>
    <w:rsid w:val="001F434A"/>
    <w:rsid w:val="001F4FD3"/>
    <w:rsid w:val="001F63E4"/>
    <w:rsid w:val="00233239"/>
    <w:rsid w:val="0024772F"/>
    <w:rsid w:val="0025223C"/>
    <w:rsid w:val="00253129"/>
    <w:rsid w:val="002768A4"/>
    <w:rsid w:val="002962DA"/>
    <w:rsid w:val="002A16A4"/>
    <w:rsid w:val="002A2E88"/>
    <w:rsid w:val="002A3752"/>
    <w:rsid w:val="002C5B3C"/>
    <w:rsid w:val="002D61F8"/>
    <w:rsid w:val="00300EE9"/>
    <w:rsid w:val="0031230E"/>
    <w:rsid w:val="0033153B"/>
    <w:rsid w:val="0034464D"/>
    <w:rsid w:val="00360C48"/>
    <w:rsid w:val="00394ABC"/>
    <w:rsid w:val="0039786B"/>
    <w:rsid w:val="003B2B03"/>
    <w:rsid w:val="003E475A"/>
    <w:rsid w:val="003E7E38"/>
    <w:rsid w:val="003F218E"/>
    <w:rsid w:val="003F4011"/>
    <w:rsid w:val="003F4B84"/>
    <w:rsid w:val="003F7D21"/>
    <w:rsid w:val="00401EA7"/>
    <w:rsid w:val="00423CA0"/>
    <w:rsid w:val="00424078"/>
    <w:rsid w:val="004300BF"/>
    <w:rsid w:val="00432C65"/>
    <w:rsid w:val="00463CC3"/>
    <w:rsid w:val="0046511D"/>
    <w:rsid w:val="00465935"/>
    <w:rsid w:val="00491F13"/>
    <w:rsid w:val="00493DD9"/>
    <w:rsid w:val="00494158"/>
    <w:rsid w:val="00497606"/>
    <w:rsid w:val="004A1078"/>
    <w:rsid w:val="004C7A03"/>
    <w:rsid w:val="004D4468"/>
    <w:rsid w:val="004E242F"/>
    <w:rsid w:val="004E2BF4"/>
    <w:rsid w:val="00500733"/>
    <w:rsid w:val="00504524"/>
    <w:rsid w:val="005209C6"/>
    <w:rsid w:val="0052305E"/>
    <w:rsid w:val="00523170"/>
    <w:rsid w:val="00550BD4"/>
    <w:rsid w:val="0055243A"/>
    <w:rsid w:val="005534B3"/>
    <w:rsid w:val="00560108"/>
    <w:rsid w:val="005675A3"/>
    <w:rsid w:val="00570929"/>
    <w:rsid w:val="00582E3A"/>
    <w:rsid w:val="00585CCE"/>
    <w:rsid w:val="00595A30"/>
    <w:rsid w:val="0059701C"/>
    <w:rsid w:val="005B5C77"/>
    <w:rsid w:val="006050E3"/>
    <w:rsid w:val="00614307"/>
    <w:rsid w:val="0063415B"/>
    <w:rsid w:val="00650731"/>
    <w:rsid w:val="00694EB8"/>
    <w:rsid w:val="006A7BFD"/>
    <w:rsid w:val="006B5A94"/>
    <w:rsid w:val="006D420F"/>
    <w:rsid w:val="006F3BE9"/>
    <w:rsid w:val="006F6F13"/>
    <w:rsid w:val="0070072D"/>
    <w:rsid w:val="007218B5"/>
    <w:rsid w:val="00726606"/>
    <w:rsid w:val="007508A3"/>
    <w:rsid w:val="00750B94"/>
    <w:rsid w:val="00754146"/>
    <w:rsid w:val="007546FC"/>
    <w:rsid w:val="00766DD6"/>
    <w:rsid w:val="00774D94"/>
    <w:rsid w:val="007905C6"/>
    <w:rsid w:val="00796558"/>
    <w:rsid w:val="007A587A"/>
    <w:rsid w:val="007B0F05"/>
    <w:rsid w:val="007F2CB3"/>
    <w:rsid w:val="00803BB4"/>
    <w:rsid w:val="00863DE5"/>
    <w:rsid w:val="008646F6"/>
    <w:rsid w:val="00867F0C"/>
    <w:rsid w:val="008742B5"/>
    <w:rsid w:val="008948F7"/>
    <w:rsid w:val="008973F9"/>
    <w:rsid w:val="008A3166"/>
    <w:rsid w:val="008C2C6A"/>
    <w:rsid w:val="008E1052"/>
    <w:rsid w:val="008E76FD"/>
    <w:rsid w:val="009009E7"/>
    <w:rsid w:val="009015F3"/>
    <w:rsid w:val="00952B03"/>
    <w:rsid w:val="00980CDF"/>
    <w:rsid w:val="00987D58"/>
    <w:rsid w:val="00997F46"/>
    <w:rsid w:val="009B4A86"/>
    <w:rsid w:val="009B5F2A"/>
    <w:rsid w:val="009D60F8"/>
    <w:rsid w:val="009E24B6"/>
    <w:rsid w:val="00A042BC"/>
    <w:rsid w:val="00A207F8"/>
    <w:rsid w:val="00A306E3"/>
    <w:rsid w:val="00A37097"/>
    <w:rsid w:val="00A52DF3"/>
    <w:rsid w:val="00A560A7"/>
    <w:rsid w:val="00A67207"/>
    <w:rsid w:val="00A8428B"/>
    <w:rsid w:val="00AA08CA"/>
    <w:rsid w:val="00AB7E87"/>
    <w:rsid w:val="00AC6396"/>
    <w:rsid w:val="00AD31F7"/>
    <w:rsid w:val="00AF67D6"/>
    <w:rsid w:val="00B27354"/>
    <w:rsid w:val="00B37E66"/>
    <w:rsid w:val="00B42AA3"/>
    <w:rsid w:val="00B52F93"/>
    <w:rsid w:val="00B726DC"/>
    <w:rsid w:val="00B82C39"/>
    <w:rsid w:val="00B8601F"/>
    <w:rsid w:val="00B8621C"/>
    <w:rsid w:val="00B93F53"/>
    <w:rsid w:val="00BC227C"/>
    <w:rsid w:val="00BC5F24"/>
    <w:rsid w:val="00BC77C9"/>
    <w:rsid w:val="00BD211A"/>
    <w:rsid w:val="00BD745F"/>
    <w:rsid w:val="00BF6AC8"/>
    <w:rsid w:val="00C00BF1"/>
    <w:rsid w:val="00C113C3"/>
    <w:rsid w:val="00C3429D"/>
    <w:rsid w:val="00C37015"/>
    <w:rsid w:val="00C71558"/>
    <w:rsid w:val="00C956ED"/>
    <w:rsid w:val="00CA23E7"/>
    <w:rsid w:val="00CA7CDE"/>
    <w:rsid w:val="00CD4551"/>
    <w:rsid w:val="00D00CDE"/>
    <w:rsid w:val="00D077F0"/>
    <w:rsid w:val="00D42CA8"/>
    <w:rsid w:val="00D44CF9"/>
    <w:rsid w:val="00D4599C"/>
    <w:rsid w:val="00D67DDF"/>
    <w:rsid w:val="00D764C1"/>
    <w:rsid w:val="00D86669"/>
    <w:rsid w:val="00D97415"/>
    <w:rsid w:val="00DA1B93"/>
    <w:rsid w:val="00DE1813"/>
    <w:rsid w:val="00DE32AE"/>
    <w:rsid w:val="00DE3BE5"/>
    <w:rsid w:val="00E81E7C"/>
    <w:rsid w:val="00E92037"/>
    <w:rsid w:val="00E96B89"/>
    <w:rsid w:val="00EA6F5D"/>
    <w:rsid w:val="00EC500C"/>
    <w:rsid w:val="00ED5110"/>
    <w:rsid w:val="00EE3FF2"/>
    <w:rsid w:val="00EF2CC5"/>
    <w:rsid w:val="00EF2ED3"/>
    <w:rsid w:val="00F17860"/>
    <w:rsid w:val="00F51B85"/>
    <w:rsid w:val="00F529D9"/>
    <w:rsid w:val="00FB6B4D"/>
    <w:rsid w:val="00FC1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74F679-554B-4481-AD5E-81B414E5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5223C"/>
    <w:rPr>
      <w:sz w:val="24"/>
      <w:szCs w:val="24"/>
    </w:rPr>
  </w:style>
  <w:style w:type="paragraph" w:styleId="1">
    <w:name w:val="heading 1"/>
    <w:aliases w:val="H1,Заголов,Заголовок 1 Знак1,Заголовок 1 Знак Знак,1,h1,app heading 1,ITT t1,II+,I,H11,H12,H13,H14,H15,H16,H17,H18,H111,H121,H131,H141,H151,H161,H171,H19,H112,H122,H132,H142,H152,H162,H172,H181,H1111,H1211,H1311,H1411,H1511,H1611,H1711,H110"/>
    <w:basedOn w:val="a0"/>
    <w:next w:val="a0"/>
    <w:link w:val="10"/>
    <w:qFormat/>
    <w:rsid w:val="0025223C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6"/>
      <w:szCs w:val="36"/>
    </w:rPr>
  </w:style>
  <w:style w:type="paragraph" w:styleId="2">
    <w:name w:val="heading 2"/>
    <w:aliases w:val="heading 2,Heading 2 Hidden,Раздел"/>
    <w:basedOn w:val="a0"/>
    <w:next w:val="a0"/>
    <w:link w:val="20"/>
    <w:qFormat/>
    <w:rsid w:val="0025223C"/>
    <w:pPr>
      <w:keepNext/>
      <w:spacing w:before="240" w:after="120"/>
      <w:outlineLvl w:val="1"/>
    </w:pPr>
    <w:rPr>
      <w:rFonts w:ascii="Arial" w:hAnsi="Arial" w:cs="Arial"/>
      <w:b/>
      <w:bCs/>
      <w:sz w:val="32"/>
      <w:szCs w:val="32"/>
    </w:rPr>
  </w:style>
  <w:style w:type="paragraph" w:styleId="3">
    <w:name w:val="heading 3"/>
    <w:aliases w:val="Заголовок 3 Знак1 Знак,Заголовок 3 Знак Знак Знак,Заголовок 3 Знак Знак1 Знак Знак Знак Знак,Заголовок 3 Знак Знак Знак Знак Знак Знак Знак Знак,Заголовок 3 Знак Знак1 Знак Знак Знак Знак Знак Знак Знак Знак Знак,H3"/>
    <w:basedOn w:val="a0"/>
    <w:next w:val="a0"/>
    <w:link w:val="30"/>
    <w:qFormat/>
    <w:rsid w:val="0025223C"/>
    <w:pPr>
      <w:keepNext/>
      <w:spacing w:before="240" w:after="60"/>
      <w:ind w:left="851" w:hanging="851"/>
      <w:outlineLvl w:val="2"/>
    </w:pPr>
    <w:rPr>
      <w:rFonts w:ascii="Arial" w:hAnsi="Arial" w:cs="Arial"/>
      <w:b/>
      <w:bCs/>
      <w:sz w:val="28"/>
      <w:szCs w:val="28"/>
    </w:rPr>
  </w:style>
  <w:style w:type="paragraph" w:styleId="4">
    <w:name w:val="heading 4"/>
    <w:aliases w:val="Заголовок 4 Знак1 Знак,Заголовок 4 Знак Знак Знак,Заголовок 4 Знак1 Знак Знак Знак,Заголовок 4 Знак Знак Знак Знак Знак,Заголовок 4 Знак1 Знак Знак Знак Знак Знак,Заголовок 4 Знак Знак Знак Знак Знак Знак Знак,H4"/>
    <w:basedOn w:val="a0"/>
    <w:next w:val="a0"/>
    <w:link w:val="40"/>
    <w:qFormat/>
    <w:rsid w:val="0025223C"/>
    <w:pPr>
      <w:keepNext/>
      <w:spacing w:before="240" w:after="60"/>
      <w:ind w:left="851" w:hanging="851"/>
      <w:outlineLvl w:val="3"/>
    </w:pPr>
    <w:rPr>
      <w:rFonts w:ascii="Arial" w:hAnsi="Arial" w:cs="Arial"/>
      <w:b/>
      <w:bCs/>
    </w:rPr>
  </w:style>
  <w:style w:type="paragraph" w:styleId="5">
    <w:name w:val="heading 5"/>
    <w:basedOn w:val="a0"/>
    <w:link w:val="50"/>
    <w:qFormat/>
    <w:rsid w:val="0025223C"/>
    <w:pPr>
      <w:tabs>
        <w:tab w:val="num" w:pos="2426"/>
      </w:tabs>
      <w:spacing w:before="100" w:beforeAutospacing="1" w:after="100" w:afterAutospacing="1"/>
      <w:ind w:left="2426" w:hanging="1008"/>
      <w:outlineLvl w:val="4"/>
    </w:pPr>
    <w:rPr>
      <w:rFonts w:eastAsia="SimSun"/>
      <w:b/>
      <w:bCs/>
      <w:sz w:val="20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"/>
    <w:basedOn w:val="a0"/>
    <w:qFormat/>
    <w:rsid w:val="0025223C"/>
    <w:pPr>
      <w:spacing w:after="160" w:line="240" w:lineRule="exact"/>
      <w:jc w:val="both"/>
    </w:pPr>
    <w:rPr>
      <w:szCs w:val="20"/>
      <w:lang w:val="en-US"/>
    </w:rPr>
  </w:style>
  <w:style w:type="paragraph" w:customStyle="1" w:styleId="-31">
    <w:name w:val="Цветная заливка - Акцент 31"/>
    <w:basedOn w:val="a0"/>
    <w:uiPriority w:val="34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paragraph" w:customStyle="1" w:styleId="a">
    <w:name w:val="_Нумерация абзацев"/>
    <w:basedOn w:val="a0"/>
    <w:qFormat/>
    <w:rsid w:val="0025223C"/>
    <w:pPr>
      <w:numPr>
        <w:ilvl w:val="1"/>
        <w:numId w:val="4"/>
      </w:numPr>
      <w:spacing w:before="120" w:line="360" w:lineRule="auto"/>
      <w:jc w:val="both"/>
    </w:pPr>
  </w:style>
  <w:style w:type="paragraph" w:customStyle="1" w:styleId="H1App">
    <w:name w:val="H1_App"/>
    <w:basedOn w:val="1"/>
    <w:qFormat/>
    <w:rsid w:val="0025223C"/>
    <w:pPr>
      <w:numPr>
        <w:numId w:val="4"/>
      </w:numPr>
      <w:spacing w:before="100" w:beforeAutospacing="1" w:after="0" w:line="360" w:lineRule="auto"/>
      <w:jc w:val="both"/>
    </w:pPr>
    <w:rPr>
      <w:rFonts w:ascii="Times New Roman" w:eastAsia="Times New Roman" w:hAnsi="Times New Roman" w:cs="Times New Roman"/>
      <w:bCs w:val="0"/>
      <w:kern w:val="0"/>
      <w:sz w:val="24"/>
      <w:szCs w:val="24"/>
    </w:rPr>
  </w:style>
  <w:style w:type="character" w:customStyle="1" w:styleId="10">
    <w:name w:val="Заголовок 1 Знак"/>
    <w:aliases w:val="H1 Знак,Заголов Знак,Заголовок 1 Знак1 Знак,Заголовок 1 Знак Знак Знак,1 Знак,h1 Знак,app heading 1 Знак,ITT t1 Знак,II+ Знак,I Знак,H11 Знак,H12 Знак,H13 Знак,H14 Знак,H15 Знак,H16 Знак,H17 Знак,H18 Знак,H111 Знак,H121 Знак,H131 Знак"/>
    <w:basedOn w:val="a1"/>
    <w:link w:val="1"/>
    <w:rsid w:val="0025223C"/>
    <w:rPr>
      <w:rFonts w:ascii="Arial" w:eastAsiaTheme="majorEastAsia" w:hAnsi="Arial" w:cs="Arial"/>
      <w:b/>
      <w:bCs/>
      <w:kern w:val="32"/>
      <w:sz w:val="36"/>
      <w:szCs w:val="36"/>
    </w:rPr>
  </w:style>
  <w:style w:type="paragraph" w:customStyle="1" w:styleId="-11">
    <w:name w:val="Цветной список - Акцент 11"/>
    <w:basedOn w:val="a0"/>
    <w:link w:val="-1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character" w:customStyle="1" w:styleId="-1">
    <w:name w:val="Цветной список - Акцент 1 Знак"/>
    <w:link w:val="-11"/>
    <w:locked/>
    <w:rsid w:val="0025223C"/>
    <w:rPr>
      <w:rFonts w:ascii="Calibri" w:hAnsi="Calibri"/>
      <w:sz w:val="22"/>
      <w:szCs w:val="22"/>
    </w:rPr>
  </w:style>
  <w:style w:type="paragraph" w:customStyle="1" w:styleId="-12">
    <w:name w:val="Цветной список - Акцент 12"/>
    <w:basedOn w:val="a0"/>
    <w:uiPriority w:val="34"/>
    <w:qFormat/>
    <w:rsid w:val="0025223C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customStyle="1" w:styleId="20">
    <w:name w:val="Заголовок 2 Знак"/>
    <w:aliases w:val="heading 2 Знак,Heading 2 Hidden Знак,Раздел Знак"/>
    <w:basedOn w:val="a1"/>
    <w:link w:val="2"/>
    <w:rsid w:val="0025223C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aliases w:val="Заголовок 3 Знак1 Знак Знак,Заголовок 3 Знак Знак Знак Знак,Заголовок 3 Знак Знак1 Знак Знак Знак Знак Знак,Заголовок 3 Знак Знак Знак Знак Знак Знак Знак Знак Знак,H3 Знак"/>
    <w:basedOn w:val="a1"/>
    <w:link w:val="3"/>
    <w:rsid w:val="0025223C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aliases w:val="Заголовок 4 Знак1 Знак Знак,Заголовок 4 Знак Знак Знак Знак,Заголовок 4 Знак1 Знак Знак Знак Знак,Заголовок 4 Знак Знак Знак Знак Знак Знак,Заголовок 4 Знак1 Знак Знак Знак Знак Знак Знак,H4 Знак"/>
    <w:basedOn w:val="a1"/>
    <w:link w:val="4"/>
    <w:rsid w:val="0025223C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link w:val="5"/>
    <w:rsid w:val="0025223C"/>
    <w:rPr>
      <w:rFonts w:eastAsia="SimSun"/>
      <w:b/>
      <w:bCs/>
      <w:lang w:eastAsia="zh-CN"/>
    </w:rPr>
  </w:style>
  <w:style w:type="paragraph" w:styleId="a5">
    <w:name w:val="caption"/>
    <w:basedOn w:val="a0"/>
    <w:next w:val="a0"/>
    <w:qFormat/>
    <w:rsid w:val="0025223C"/>
    <w:rPr>
      <w:b/>
      <w:bCs/>
      <w:sz w:val="20"/>
      <w:szCs w:val="20"/>
    </w:rPr>
  </w:style>
  <w:style w:type="paragraph" w:styleId="a6">
    <w:name w:val="No Spacing"/>
    <w:uiPriority w:val="1"/>
    <w:qFormat/>
    <w:rsid w:val="0025223C"/>
    <w:pPr>
      <w:jc w:val="both"/>
    </w:pPr>
    <w:rPr>
      <w:rFonts w:eastAsiaTheme="minorHAnsi" w:cstheme="minorBidi"/>
      <w:sz w:val="28"/>
      <w:szCs w:val="22"/>
    </w:rPr>
  </w:style>
  <w:style w:type="paragraph" w:styleId="a7">
    <w:name w:val="List Paragraph"/>
    <w:aliases w:val="it_List1,Абзац списка литеральный,асз.Списка"/>
    <w:basedOn w:val="a0"/>
    <w:uiPriority w:val="34"/>
    <w:qFormat/>
    <w:rsid w:val="0025223C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table" w:styleId="a8">
    <w:name w:val="Table Grid"/>
    <w:basedOn w:val="a2"/>
    <w:uiPriority w:val="59"/>
    <w:rsid w:val="008A3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link w:val="11"/>
    <w:rsid w:val="00750B94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9"/>
    <w:rsid w:val="00750B94"/>
    <w:pPr>
      <w:widowControl w:val="0"/>
      <w:shd w:val="clear" w:color="auto" w:fill="FFFFFF"/>
      <w:spacing w:line="299" w:lineRule="exact"/>
    </w:pPr>
    <w:rPr>
      <w:sz w:val="23"/>
      <w:szCs w:val="23"/>
    </w:rPr>
  </w:style>
  <w:style w:type="character" w:styleId="aa">
    <w:name w:val="Hyperlink"/>
    <w:rsid w:val="00035262"/>
    <w:rPr>
      <w:color w:val="0000FF"/>
      <w:u w:val="single"/>
    </w:rPr>
  </w:style>
  <w:style w:type="character" w:styleId="ab">
    <w:name w:val="Placeholder Text"/>
    <w:basedOn w:val="a1"/>
    <w:uiPriority w:val="99"/>
    <w:semiHidden/>
    <w:rsid w:val="00EF2CC5"/>
    <w:rPr>
      <w:color w:val="808080"/>
    </w:rPr>
  </w:style>
  <w:style w:type="paragraph" w:customStyle="1" w:styleId="Default">
    <w:name w:val="Default"/>
    <w:rsid w:val="00D00CD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20">
    <w:name w:val="Font Style20"/>
    <w:rsid w:val="0034464D"/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a0"/>
    <w:rsid w:val="0034464D"/>
    <w:pPr>
      <w:widowControl w:val="0"/>
      <w:autoSpaceDE w:val="0"/>
      <w:autoSpaceDN w:val="0"/>
      <w:adjustRightInd w:val="0"/>
    </w:pPr>
    <w:rPr>
      <w:lang w:eastAsia="ru-RU"/>
    </w:rPr>
  </w:style>
  <w:style w:type="paragraph" w:customStyle="1" w:styleId="ConsPlusNonformat">
    <w:name w:val="ConsPlusNonformat"/>
    <w:uiPriority w:val="99"/>
    <w:rsid w:val="002A3752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character" w:customStyle="1" w:styleId="FontStyle16">
    <w:name w:val="Font Style16"/>
    <w:uiPriority w:val="99"/>
    <w:rsid w:val="002A3752"/>
    <w:rPr>
      <w:rFonts w:ascii="Arial" w:hAnsi="Arial" w:cs="Arial"/>
      <w:i/>
      <w:iCs/>
      <w:sz w:val="18"/>
      <w:szCs w:val="18"/>
    </w:rPr>
  </w:style>
  <w:style w:type="paragraph" w:styleId="ac">
    <w:name w:val="Balloon Text"/>
    <w:basedOn w:val="a0"/>
    <w:link w:val="ad"/>
    <w:uiPriority w:val="99"/>
    <w:semiHidden/>
    <w:unhideWhenUsed/>
    <w:rsid w:val="00CA7CDE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CA7C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Жгилева Идея Антоновна</dc:creator>
  <cp:lastModifiedBy>Рыбкина Анастасия Александровна</cp:lastModifiedBy>
  <cp:revision>27</cp:revision>
  <cp:lastPrinted>2023-10-24T06:59:00Z</cp:lastPrinted>
  <dcterms:created xsi:type="dcterms:W3CDTF">2023-02-14T10:16:00Z</dcterms:created>
  <dcterms:modified xsi:type="dcterms:W3CDTF">2025-06-20T03:09:00Z</dcterms:modified>
</cp:coreProperties>
</file>