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CD6F59" w:rsidRDefault="00CD6F59" w:rsidP="00461973">
      <w:pPr>
        <w:rPr>
          <w:sz w:val="26"/>
          <w:szCs w:val="26"/>
        </w:rPr>
      </w:pPr>
    </w:p>
    <w:p w:rsidR="006A65A6" w:rsidRDefault="006A65A6" w:rsidP="006A65A6">
      <w:pPr>
        <w:tabs>
          <w:tab w:val="left" w:pos="2030"/>
        </w:tabs>
        <w:rPr>
          <w:sz w:val="26"/>
          <w:szCs w:val="26"/>
        </w:rPr>
      </w:pPr>
      <w:r w:rsidRPr="00FD19C3">
        <w:rPr>
          <w:sz w:val="26"/>
          <w:szCs w:val="26"/>
        </w:rPr>
        <w:t>О внесении изменени</w:t>
      </w:r>
      <w:r w:rsidR="0064154C">
        <w:rPr>
          <w:sz w:val="26"/>
          <w:szCs w:val="26"/>
        </w:rPr>
        <w:t>й</w:t>
      </w:r>
    </w:p>
    <w:p w:rsidR="006A65A6" w:rsidRDefault="006A65A6" w:rsidP="006A65A6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</w:t>
      </w:r>
    </w:p>
    <w:p w:rsidR="006A65A6" w:rsidRDefault="006A65A6" w:rsidP="006A65A6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6A65A6" w:rsidRPr="007876C6" w:rsidRDefault="006A65A6" w:rsidP="006A65A6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от 15.10.2013 №2927</w:t>
      </w:r>
    </w:p>
    <w:p w:rsidR="006A65A6" w:rsidRDefault="006A65A6" w:rsidP="006A65A6">
      <w:pPr>
        <w:ind w:firstLine="851"/>
        <w:rPr>
          <w:sz w:val="26"/>
          <w:szCs w:val="26"/>
        </w:rPr>
      </w:pPr>
    </w:p>
    <w:p w:rsidR="006A65A6" w:rsidRPr="007876C6" w:rsidRDefault="006A65A6" w:rsidP="006A65A6">
      <w:pPr>
        <w:ind w:firstLine="851"/>
        <w:rPr>
          <w:sz w:val="26"/>
          <w:szCs w:val="26"/>
        </w:rPr>
      </w:pPr>
    </w:p>
    <w:p w:rsidR="006A65A6" w:rsidRPr="00136FEB" w:rsidRDefault="006A65A6" w:rsidP="001850BD">
      <w:pPr>
        <w:pStyle w:val="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</w:pPr>
      <w:r w:rsidRPr="00471E85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В соответствии с Феде</w:t>
      </w: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ральным законом от 06.10.2003 №</w:t>
      </w:r>
      <w:r w:rsidRPr="00471E85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131-ФЗ «Об общих принципах организации местного самоуправления в Российской Федерации», Уставом города Когалыма, реш</w:t>
      </w: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ением Думы города Когалыма от</w:t>
      </w:r>
      <w:r w:rsidR="00943AD8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 25.09</w:t>
      </w:r>
      <w:r w:rsidR="0064154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.2024 </w:t>
      </w:r>
      <w:r w:rsidR="007326E8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№</w:t>
      </w:r>
      <w:r w:rsidR="00943AD8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416</w:t>
      </w:r>
      <w:r w:rsidR="007326E8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-ГД</w:t>
      </w:r>
      <w:r w:rsidR="001850BD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 «О внесении изменений в решение Думы города Когалыма от</w:t>
      </w:r>
      <w:r w:rsidR="0064154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 13.12.2023 № 350</w:t>
      </w:r>
      <w:r w:rsidR="001850BD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-ГД», </w:t>
      </w:r>
      <w:r w:rsidRPr="00136FEB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 xml:space="preserve">постановлением Администрации города Когалыма от 28.10.2021 №2193 «О </w:t>
      </w: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порядке разработки и реализации муниципальных программ города Когалыма</w:t>
      </w:r>
      <w:r w:rsidRPr="00136FEB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eastAsia="en-US"/>
        </w:rPr>
        <w:t>»:</w:t>
      </w:r>
    </w:p>
    <w:p w:rsidR="006A65A6" w:rsidRPr="00136FEB" w:rsidRDefault="006A65A6" w:rsidP="006A65A6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:rsidR="006A65A6" w:rsidRPr="0064154C" w:rsidRDefault="006A65A6" w:rsidP="0064154C">
      <w:pPr>
        <w:pStyle w:val="a7"/>
        <w:numPr>
          <w:ilvl w:val="0"/>
          <w:numId w:val="18"/>
        </w:numPr>
        <w:ind w:left="0" w:firstLine="709"/>
        <w:rPr>
          <w:rFonts w:ascii="Times New Roman" w:hAnsi="Times New Roman"/>
          <w:sz w:val="26"/>
          <w:szCs w:val="26"/>
        </w:rPr>
      </w:pPr>
      <w:r w:rsidRPr="0064154C">
        <w:rPr>
          <w:rFonts w:ascii="Times New Roman" w:hAnsi="Times New Roman"/>
          <w:sz w:val="26"/>
          <w:szCs w:val="26"/>
        </w:rPr>
        <w:t>В постановление Администрации города Когалыма от 15.10.2013 №2927 «Об утверждении муниципальной программы «Укрепление межнационального и межконфессионального согласия, профилактика экстремизма и терроризма в городе Когалыме» (далее - постановление) внест</w:t>
      </w:r>
      <w:r w:rsidR="0064154C">
        <w:rPr>
          <w:rFonts w:ascii="Times New Roman" w:hAnsi="Times New Roman"/>
          <w:sz w:val="26"/>
          <w:szCs w:val="26"/>
        </w:rPr>
        <w:t>и следующи</w:t>
      </w:r>
      <w:r w:rsidRPr="0064154C">
        <w:rPr>
          <w:rFonts w:ascii="Times New Roman" w:hAnsi="Times New Roman"/>
          <w:sz w:val="26"/>
          <w:szCs w:val="26"/>
        </w:rPr>
        <w:t>е изменени</w:t>
      </w:r>
      <w:r w:rsidR="0064154C">
        <w:rPr>
          <w:rFonts w:ascii="Times New Roman" w:hAnsi="Times New Roman"/>
          <w:sz w:val="26"/>
          <w:szCs w:val="26"/>
        </w:rPr>
        <w:t>я</w:t>
      </w:r>
      <w:r w:rsidRPr="0064154C">
        <w:rPr>
          <w:rFonts w:ascii="Times New Roman" w:hAnsi="Times New Roman"/>
          <w:sz w:val="26"/>
          <w:szCs w:val="26"/>
        </w:rPr>
        <w:t>:</w:t>
      </w:r>
    </w:p>
    <w:p w:rsidR="0064154C" w:rsidRPr="0064154C" w:rsidRDefault="0064154C" w:rsidP="0064154C">
      <w:pPr>
        <w:pStyle w:val="a7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приложени</w:t>
      </w:r>
      <w:r w:rsidR="0097141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к постановлению (далее – Программа):</w:t>
      </w:r>
    </w:p>
    <w:p w:rsidR="00B745E8" w:rsidRDefault="006A65A6" w:rsidP="00B745E8">
      <w:pPr>
        <w:ind w:firstLine="709"/>
        <w:jc w:val="both"/>
        <w:rPr>
          <w:sz w:val="26"/>
          <w:szCs w:val="26"/>
          <w:lang w:eastAsia="en-US"/>
        </w:rPr>
      </w:pPr>
      <w:r w:rsidRPr="00D32219">
        <w:rPr>
          <w:sz w:val="26"/>
          <w:szCs w:val="26"/>
          <w:lang w:eastAsia="en-US"/>
        </w:rPr>
        <w:t>1.1</w:t>
      </w:r>
      <w:r>
        <w:rPr>
          <w:sz w:val="26"/>
          <w:szCs w:val="26"/>
          <w:lang w:eastAsia="en-US"/>
        </w:rPr>
        <w:t>.</w:t>
      </w:r>
      <w:r w:rsidR="0064154C">
        <w:rPr>
          <w:sz w:val="26"/>
          <w:szCs w:val="26"/>
          <w:lang w:eastAsia="en-US"/>
        </w:rPr>
        <w:t>1.</w:t>
      </w:r>
      <w:r w:rsidR="00B745E8">
        <w:rPr>
          <w:sz w:val="26"/>
          <w:szCs w:val="26"/>
          <w:lang w:eastAsia="en-US"/>
        </w:rPr>
        <w:t xml:space="preserve"> строку «Соисполнители муниципальной программы» паспорта Программы изложить в следующей редакции:</w:t>
      </w:r>
    </w:p>
    <w:tbl>
      <w:tblPr>
        <w:tblStyle w:val="a5"/>
        <w:tblW w:w="9388" w:type="dxa"/>
        <w:tblInd w:w="-567" w:type="dxa"/>
        <w:tblLook w:val="04A0" w:firstRow="1" w:lastRow="0" w:firstColumn="1" w:lastColumn="0" w:noHBand="0" w:noVBand="1"/>
      </w:tblPr>
      <w:tblGrid>
        <w:gridCol w:w="567"/>
        <w:gridCol w:w="1979"/>
        <w:gridCol w:w="6526"/>
        <w:gridCol w:w="316"/>
      </w:tblGrid>
      <w:tr w:rsidR="008F125C" w:rsidTr="000B0A5E">
        <w:trPr>
          <w:trHeight w:val="2116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8F125C" w:rsidRPr="0098007B" w:rsidRDefault="008F125C" w:rsidP="008F125C">
            <w:pPr>
              <w:ind w:right="-397"/>
              <w:jc w:val="both"/>
            </w:pPr>
            <w:r>
              <w:t>«</w:t>
            </w:r>
          </w:p>
        </w:tc>
        <w:tc>
          <w:tcPr>
            <w:tcW w:w="1979" w:type="dxa"/>
          </w:tcPr>
          <w:p w:rsidR="008F125C" w:rsidRDefault="008F125C" w:rsidP="00B745E8">
            <w:pPr>
              <w:jc w:val="both"/>
              <w:rPr>
                <w:sz w:val="26"/>
                <w:szCs w:val="26"/>
                <w:lang w:eastAsia="en-US"/>
              </w:rPr>
            </w:pPr>
            <w:r w:rsidRPr="0098007B">
              <w:t>Соисполнители муниципальной программы</w:t>
            </w:r>
          </w:p>
        </w:tc>
        <w:tc>
          <w:tcPr>
            <w:tcW w:w="6526" w:type="dxa"/>
          </w:tcPr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Управление образования Администрации города Когалыма (далее-УО);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Управление культуры и спорта Администрации города Когалыма (далее-</w:t>
            </w:r>
            <w:proofErr w:type="spellStart"/>
            <w:r w:rsidRPr="0098007B">
              <w:t>УКиС</w:t>
            </w:r>
            <w:proofErr w:type="spellEnd"/>
            <w:r w:rsidRPr="0098007B">
              <w:t>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Сектор пресс-службы Администрации города Когалыма (далее-Пресс-сектор);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Отдел по организации деятельности муниципальной комиссии по делам несовершеннолетних и защите их прав при Администрации города Когалыма (далее-ОДМКДН);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Отдел межведомственного взаимодействия в сфере обеспечения общественного порядка и безопасности Администрации города Когалыма (далее-</w:t>
            </w:r>
            <w:proofErr w:type="spellStart"/>
            <w:r w:rsidRPr="0098007B">
              <w:t>ОМВвсООПиБ</w:t>
            </w:r>
            <w:proofErr w:type="spellEnd"/>
            <w:r w:rsidRPr="0098007B">
              <w:t>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 xml:space="preserve">Муниципальное автономное учреждение «Молодежный комплексный центр «Феникс» (далее-МАУ </w:t>
            </w:r>
            <w:r>
              <w:t>«</w:t>
            </w:r>
            <w:r w:rsidRPr="0098007B">
              <w:t>МКЦ «Феникс»);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Муниципальное автономное учреждение «Информационно-ресурсный центр города Когалыма» (далее-МАУ «ИРЦ»);</w:t>
            </w:r>
          </w:p>
          <w:p w:rsidR="008F125C" w:rsidRDefault="008F125C" w:rsidP="00B745E8">
            <w:pPr>
              <w:autoSpaceDE w:val="0"/>
              <w:autoSpaceDN w:val="0"/>
              <w:adjustRightInd w:val="0"/>
            </w:pPr>
            <w:r w:rsidRPr="0098007B">
              <w:t xml:space="preserve">Муниципальное автономное учреждение дополнительного образования «Спортивная школа «Дворец спорта» (далее-МАУ ДО «СШ «Дворец спорта»); 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 xml:space="preserve">Муниципальное автономное учреждение «Культурно-досуговый </w:t>
            </w:r>
            <w:r>
              <w:t>комплекс</w:t>
            </w:r>
            <w:r w:rsidRPr="0098007B">
              <w:t xml:space="preserve"> «АРТ – Праздник» (далее-МАУ «КДК «АРТ-Праздник»);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Муниципальное бюджетное учреждение «Централизованная библиотечная система» (далее-МБУ «ЦБС»);</w:t>
            </w: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 w:rsidRPr="0098007B">
              <w:t>Муниципальное автономное учреждение «Музейно-выставочный центр» (далее-МАУ «МВЦ»);</w:t>
            </w:r>
          </w:p>
          <w:p w:rsidR="008F125C" w:rsidRDefault="008F125C" w:rsidP="00B745E8">
            <w:pPr>
              <w:autoSpaceDE w:val="0"/>
              <w:autoSpaceDN w:val="0"/>
              <w:adjustRightInd w:val="0"/>
            </w:pPr>
            <w:r w:rsidRPr="0098007B">
              <w:t>Автономная некоммерческая организация «Ресурсный центр поддержки НКО города Когалыма» (далее-АНО «РЦ НКО» г. Когалыма)</w:t>
            </w:r>
            <w:r>
              <w:t>;</w:t>
            </w:r>
          </w:p>
          <w:p w:rsidR="008F125C" w:rsidRDefault="008F125C" w:rsidP="00B745E8">
            <w:pPr>
              <w:jc w:val="both"/>
            </w:pPr>
            <w:r>
              <w:t>Муниципальное казенное учреждение «Единая дежурная диспетчерская служба город</w:t>
            </w:r>
            <w:r w:rsidR="00943AD8">
              <w:t>а Когалыма» (далее- МКУ «ЕДДС»);</w:t>
            </w:r>
          </w:p>
          <w:p w:rsidR="00943AD8" w:rsidRDefault="00943AD8" w:rsidP="00B745E8">
            <w:pPr>
              <w:jc w:val="both"/>
              <w:rPr>
                <w:sz w:val="26"/>
                <w:szCs w:val="26"/>
                <w:lang w:eastAsia="en-US"/>
              </w:rPr>
            </w:pPr>
            <w:r>
              <w:t>Муниципальное казённое учреждение «Управление капитального строительства и жилищно-коммунального комплекса города Когалыма» (далее –МКУ «УКС и ЖКК г. Когалыма»).</w:t>
            </w:r>
          </w:p>
        </w:tc>
        <w:tc>
          <w:tcPr>
            <w:tcW w:w="316" w:type="dxa"/>
            <w:tcBorders>
              <w:top w:val="nil"/>
              <w:bottom w:val="nil"/>
              <w:right w:val="nil"/>
            </w:tcBorders>
          </w:tcPr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Default="008F125C" w:rsidP="00B745E8">
            <w:pPr>
              <w:autoSpaceDE w:val="0"/>
              <w:autoSpaceDN w:val="0"/>
              <w:adjustRightInd w:val="0"/>
            </w:pPr>
          </w:p>
          <w:p w:rsidR="008F125C" w:rsidRPr="0098007B" w:rsidRDefault="008F125C" w:rsidP="00B745E8">
            <w:pPr>
              <w:autoSpaceDE w:val="0"/>
              <w:autoSpaceDN w:val="0"/>
              <w:adjustRightInd w:val="0"/>
            </w:pPr>
            <w:r>
              <w:t>»</w:t>
            </w:r>
          </w:p>
        </w:tc>
      </w:tr>
    </w:tbl>
    <w:p w:rsidR="00271E1C" w:rsidRDefault="0064154C" w:rsidP="00B745E8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271E1C">
        <w:rPr>
          <w:sz w:val="26"/>
          <w:szCs w:val="26"/>
          <w:lang w:eastAsia="en-US"/>
        </w:rPr>
        <w:t>1.2. 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Style w:val="a5"/>
        <w:tblW w:w="8789" w:type="dxa"/>
        <w:tblLayout w:type="fixed"/>
        <w:tblLook w:val="04A0" w:firstRow="1" w:lastRow="0" w:firstColumn="1" w:lastColumn="0" w:noHBand="0" w:noVBand="1"/>
      </w:tblPr>
      <w:tblGrid>
        <w:gridCol w:w="280"/>
        <w:gridCol w:w="1703"/>
        <w:gridCol w:w="1415"/>
        <w:gridCol w:w="851"/>
        <w:gridCol w:w="850"/>
        <w:gridCol w:w="851"/>
        <w:gridCol w:w="854"/>
        <w:gridCol w:w="851"/>
        <w:gridCol w:w="850"/>
        <w:gridCol w:w="284"/>
      </w:tblGrid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 w:rsidP="00B20387">
            <w:pPr>
              <w:autoSpaceDE w:val="0"/>
              <w:autoSpaceDN w:val="0"/>
              <w:adjustRightInd w:val="0"/>
              <w:ind w:left="-107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5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по годам (тыс. рублей)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 w:rsidP="00B2038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>
            <w:pPr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>
            <w:pPr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0B0A5E" w:rsidP="005124C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0B0A5E" w:rsidP="005124C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 w:rsidP="005124C1">
            <w:pPr>
              <w:jc w:val="center"/>
            </w:pPr>
          </w:p>
        </w:tc>
      </w:tr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 w:rsidP="005124C1">
            <w:pPr>
              <w:jc w:val="center"/>
              <w:outlineLvl w:val="2"/>
            </w:pPr>
          </w:p>
        </w:tc>
      </w:tr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195,6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195,6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 w:rsidP="005124C1">
            <w:pPr>
              <w:jc w:val="center"/>
              <w:outlineLvl w:val="2"/>
            </w:pPr>
          </w:p>
        </w:tc>
      </w:tr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Бюджет города Когалыма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943AD8" w:rsidP="005124C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3 732</w:t>
            </w:r>
            <w:r w:rsidR="00B20387">
              <w:rPr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943AD8" w:rsidP="005124C1">
            <w:pPr>
              <w:jc w:val="center"/>
            </w:pPr>
            <w:r>
              <w:t>1950,3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jc w:val="center"/>
            </w:pPr>
            <w:r>
              <w:t>445,5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 w:rsidP="005124C1">
            <w:pPr>
              <w:jc w:val="center"/>
            </w:pPr>
          </w:p>
        </w:tc>
      </w:tr>
      <w:tr w:rsidR="00B20387" w:rsidTr="00B20387"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387" w:rsidRDefault="00B20387" w:rsidP="005124C1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Default="00B20387" w:rsidP="005124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87" w:rsidRPr="00D266F4" w:rsidRDefault="00B20387" w:rsidP="005124C1">
            <w:pPr>
              <w:jc w:val="center"/>
              <w:outlineLvl w:val="2"/>
            </w:pPr>
            <w:r>
              <w:t>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387" w:rsidRDefault="00B20387" w:rsidP="00B20387">
            <w:pPr>
              <w:jc w:val="right"/>
              <w:outlineLvl w:val="2"/>
            </w:pPr>
            <w:r>
              <w:t>»</w:t>
            </w:r>
          </w:p>
        </w:tc>
      </w:tr>
    </w:tbl>
    <w:p w:rsidR="00271E1C" w:rsidRDefault="00271E1C" w:rsidP="00B745E8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</w:p>
    <w:p w:rsidR="006A65A6" w:rsidRDefault="0064154C" w:rsidP="00B745E8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1.1.3.</w:t>
      </w:r>
      <w:r w:rsidR="00B745E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Т</w:t>
      </w:r>
      <w:r w:rsidR="00B745E8">
        <w:rPr>
          <w:sz w:val="26"/>
          <w:szCs w:val="26"/>
          <w:lang w:eastAsia="en-US"/>
        </w:rPr>
        <w:t>аблицу 1 Программы изложить в редакции согласно приложению 1 к настоящему постановлению</w:t>
      </w:r>
      <w:r w:rsidR="0072309D">
        <w:rPr>
          <w:sz w:val="26"/>
          <w:szCs w:val="26"/>
          <w:lang w:eastAsia="en-US"/>
        </w:rPr>
        <w:t>.</w:t>
      </w:r>
    </w:p>
    <w:p w:rsidR="0072309D" w:rsidRDefault="0064154C" w:rsidP="0064154C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1.1.4.</w:t>
      </w:r>
      <w:r w:rsidR="0072309D">
        <w:rPr>
          <w:sz w:val="26"/>
          <w:szCs w:val="26"/>
          <w:lang w:eastAsia="en-US"/>
        </w:rPr>
        <w:t xml:space="preserve"> Таблицу 2 Программы изложить в редакции согласно приложению 2 к настоящему постановлению.</w:t>
      </w:r>
    </w:p>
    <w:p w:rsidR="000B0A5E" w:rsidRDefault="000B0A5E" w:rsidP="0064154C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</w:p>
    <w:p w:rsidR="0072309D" w:rsidRDefault="0064154C" w:rsidP="0072309D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6A65A6">
        <w:rPr>
          <w:sz w:val="26"/>
          <w:szCs w:val="26"/>
          <w:lang w:eastAsia="en-US"/>
        </w:rPr>
        <w:t>Управлению внутренней политики Администрации города Когалыма (</w:t>
      </w:r>
      <w:proofErr w:type="spellStart"/>
      <w:r w:rsidR="006A65A6">
        <w:rPr>
          <w:sz w:val="26"/>
          <w:szCs w:val="26"/>
          <w:lang w:eastAsia="en-US"/>
        </w:rPr>
        <w:t>А.В.Захаров</w:t>
      </w:r>
      <w:proofErr w:type="spellEnd"/>
      <w:r w:rsidR="006A65A6">
        <w:rPr>
          <w:sz w:val="26"/>
          <w:szCs w:val="26"/>
          <w:lang w:eastAsia="en-US"/>
        </w:rPr>
        <w:t>)</w:t>
      </w:r>
      <w:r w:rsidR="006A65A6" w:rsidRPr="00D32219">
        <w:rPr>
          <w:sz w:val="26"/>
          <w:szCs w:val="26"/>
          <w:lang w:eastAsia="en-US"/>
        </w:rPr>
        <w:t xml:space="preserve"> направить в юридическое управление Администрации города Когалыма текст постановления и приложени</w:t>
      </w:r>
      <w:r w:rsidR="00D2228A">
        <w:rPr>
          <w:sz w:val="26"/>
          <w:szCs w:val="26"/>
          <w:lang w:eastAsia="en-US"/>
        </w:rPr>
        <w:t>я</w:t>
      </w:r>
      <w:r w:rsidR="006A65A6" w:rsidRPr="00D32219">
        <w:rPr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 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0B0A5E" w:rsidRDefault="000B0A5E" w:rsidP="0072309D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</w:p>
    <w:p w:rsidR="005535DB" w:rsidRDefault="0064154C" w:rsidP="005124C1">
      <w:pPr>
        <w:tabs>
          <w:tab w:val="left" w:pos="99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 w:rsidR="00943AD8">
        <w:rPr>
          <w:sz w:val="26"/>
          <w:szCs w:val="26"/>
        </w:rPr>
        <w:t xml:space="preserve">Опубликовать настоящее постановление и приложения к нему в сетевом издании «Когалымский вестник»: </w:t>
      </w:r>
      <w:r w:rsidR="00943AD8">
        <w:rPr>
          <w:sz w:val="26"/>
          <w:szCs w:val="26"/>
          <w:lang w:val="en-US"/>
        </w:rPr>
        <w:t>KOGVESTI</w:t>
      </w:r>
      <w:r w:rsidR="00943AD8">
        <w:rPr>
          <w:sz w:val="26"/>
          <w:szCs w:val="26"/>
        </w:rPr>
        <w:t>.</w:t>
      </w:r>
      <w:r w:rsidR="00943AD8">
        <w:rPr>
          <w:sz w:val="26"/>
          <w:szCs w:val="26"/>
          <w:lang w:val="en-US"/>
        </w:rPr>
        <w:t>RU</w:t>
      </w:r>
      <w:r w:rsidR="00943AD8">
        <w:rPr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943AD8" w:rsidRPr="00943AD8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943AD8" w:rsidRPr="00943AD8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943AD8" w:rsidRPr="00943AD8">
          <w:rPr>
            <w:rStyle w:val="a9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="00943AD8" w:rsidRPr="00943AD8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943AD8" w:rsidRPr="00943AD8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43AD8" w:rsidRPr="00943AD8">
        <w:rPr>
          <w:sz w:val="26"/>
          <w:szCs w:val="26"/>
        </w:rPr>
        <w:t>)</w:t>
      </w:r>
      <w:r w:rsidR="00D45FCA" w:rsidRPr="00943AD8">
        <w:rPr>
          <w:sz w:val="26"/>
          <w:szCs w:val="26"/>
        </w:rPr>
        <w:t>.</w:t>
      </w:r>
    </w:p>
    <w:p w:rsidR="000B0A5E" w:rsidRPr="00B20387" w:rsidRDefault="000B0A5E" w:rsidP="005124C1">
      <w:pPr>
        <w:tabs>
          <w:tab w:val="left" w:pos="993"/>
        </w:tabs>
        <w:ind w:firstLine="851"/>
        <w:jc w:val="both"/>
        <w:rPr>
          <w:sz w:val="26"/>
          <w:szCs w:val="26"/>
        </w:rPr>
      </w:pPr>
    </w:p>
    <w:p w:rsidR="006A65A6" w:rsidRPr="00A97BB9" w:rsidRDefault="0064154C" w:rsidP="005124C1">
      <w:pPr>
        <w:tabs>
          <w:tab w:val="left" w:pos="993"/>
        </w:tabs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4. </w:t>
      </w:r>
      <w:r w:rsidR="006A65A6" w:rsidRPr="00E74068">
        <w:rPr>
          <w:sz w:val="26"/>
          <w:szCs w:val="26"/>
        </w:rPr>
        <w:t xml:space="preserve">Контроль за выполнением постановления </w:t>
      </w:r>
      <w:r w:rsidR="000B0A5E">
        <w:rPr>
          <w:sz w:val="26"/>
          <w:szCs w:val="26"/>
        </w:rPr>
        <w:t>оставляю за собой</w:t>
      </w:r>
      <w:r w:rsidR="006A65A6" w:rsidRPr="00471E85">
        <w:rPr>
          <w:sz w:val="26"/>
          <w:szCs w:val="26"/>
        </w:rPr>
        <w:t>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461973" w:rsidRDefault="00461973" w:rsidP="00ED5C7C">
      <w:pPr>
        <w:ind w:firstLine="709"/>
        <w:jc w:val="both"/>
        <w:rPr>
          <w:sz w:val="26"/>
          <w:szCs w:val="26"/>
        </w:rPr>
      </w:pPr>
    </w:p>
    <w:p w:rsidR="004D57EA" w:rsidRDefault="004D57E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D0927" w:rsidRPr="008465F5" w:rsidRDefault="000B0A5E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1D0927" w:rsidRPr="00465FC6" w:rsidRDefault="000B0A5E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06D62" w:rsidRDefault="00506D62">
      <w:pPr>
        <w:spacing w:after="200" w:line="276" w:lineRule="auto"/>
        <w:rPr>
          <w:sz w:val="26"/>
          <w:szCs w:val="26"/>
        </w:rPr>
      </w:pPr>
    </w:p>
    <w:p w:rsidR="004C53F7" w:rsidRDefault="004C53F7">
      <w:pPr>
        <w:spacing w:after="200" w:line="276" w:lineRule="auto"/>
        <w:rPr>
          <w:sz w:val="26"/>
          <w:szCs w:val="26"/>
        </w:rPr>
        <w:sectPr w:rsidR="004C53F7" w:rsidSect="000B0A5E">
          <w:headerReference w:type="first" r:id="rId11"/>
          <w:pgSz w:w="11906" w:h="16838"/>
          <w:pgMar w:top="1134" w:right="567" w:bottom="1418" w:left="2552" w:header="709" w:footer="709" w:gutter="0"/>
          <w:cols w:space="708"/>
          <w:docGrid w:linePitch="360"/>
        </w:sectPr>
      </w:pPr>
    </w:p>
    <w:tbl>
      <w:tblPr>
        <w:tblStyle w:val="a5"/>
        <w:tblW w:w="2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2531"/>
        <w:gridCol w:w="9106"/>
      </w:tblGrid>
      <w:tr w:rsidR="00A4307C" w:rsidRPr="00082085" w:rsidTr="00A4307C">
        <w:tc>
          <w:tcPr>
            <w:tcW w:w="10915" w:type="dxa"/>
          </w:tcPr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637" w:type="dxa"/>
            <w:gridSpan w:val="2"/>
          </w:tcPr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A4307C" w:rsidRPr="00082085" w:rsidTr="00A4307C">
        <w:trPr>
          <w:trHeight w:val="665"/>
        </w:trPr>
        <w:tc>
          <w:tcPr>
            <w:tcW w:w="10915" w:type="dxa"/>
          </w:tcPr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A4307C" w:rsidRPr="00082085" w:rsidRDefault="00A4307C" w:rsidP="00943AD8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9106" w:type="dxa"/>
          </w:tcPr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98007B" w:rsidRDefault="0098007B" w:rsidP="006A65A6">
      <w:pPr>
        <w:shd w:val="clear" w:color="auto" w:fill="FFFFFF"/>
        <w:jc w:val="right"/>
        <w:outlineLvl w:val="2"/>
      </w:pPr>
    </w:p>
    <w:p w:rsidR="00E27D26" w:rsidRPr="0098007B" w:rsidRDefault="00E27D26" w:rsidP="006A65A6">
      <w:pPr>
        <w:shd w:val="clear" w:color="auto" w:fill="FFFFFF"/>
        <w:jc w:val="right"/>
        <w:outlineLvl w:val="2"/>
      </w:pPr>
      <w:r w:rsidRPr="0098007B">
        <w:t>Таблица 1</w:t>
      </w:r>
    </w:p>
    <w:p w:rsidR="00E27D26" w:rsidRPr="0098007B" w:rsidRDefault="00E27D26" w:rsidP="006A65A6">
      <w:pPr>
        <w:shd w:val="clear" w:color="auto" w:fill="FFFFFF"/>
        <w:jc w:val="right"/>
        <w:outlineLvl w:val="2"/>
      </w:pPr>
    </w:p>
    <w:p w:rsidR="00E27D26" w:rsidRPr="0098007B" w:rsidRDefault="00E27D26" w:rsidP="00E27D26">
      <w:pPr>
        <w:shd w:val="clear" w:color="auto" w:fill="FFFFFF"/>
        <w:jc w:val="center"/>
        <w:outlineLvl w:val="2"/>
      </w:pPr>
      <w:r w:rsidRPr="0098007B">
        <w:t>Распределение финансовых ресурсов муниципальной программы (по годам)</w:t>
      </w:r>
    </w:p>
    <w:p w:rsidR="00496416" w:rsidRPr="0098007B" w:rsidRDefault="00496416" w:rsidP="00E27D26">
      <w:pPr>
        <w:shd w:val="clear" w:color="auto" w:fill="FFFFFF"/>
        <w:jc w:val="center"/>
        <w:outlineLvl w:val="2"/>
      </w:pPr>
    </w:p>
    <w:tbl>
      <w:tblPr>
        <w:tblStyle w:val="a5"/>
        <w:tblW w:w="15898" w:type="dxa"/>
        <w:tblInd w:w="-5" w:type="dxa"/>
        <w:tblLook w:val="04A0" w:firstRow="1" w:lastRow="0" w:firstColumn="1" w:lastColumn="0" w:noHBand="0" w:noVBand="1"/>
      </w:tblPr>
      <w:tblGrid>
        <w:gridCol w:w="1492"/>
        <w:gridCol w:w="2545"/>
        <w:gridCol w:w="1702"/>
        <w:gridCol w:w="2552"/>
        <w:gridCol w:w="1231"/>
        <w:gridCol w:w="1231"/>
        <w:gridCol w:w="461"/>
        <w:gridCol w:w="769"/>
        <w:gridCol w:w="1230"/>
        <w:gridCol w:w="389"/>
        <w:gridCol w:w="841"/>
        <w:gridCol w:w="1251"/>
        <w:gridCol w:w="204"/>
      </w:tblGrid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ind w:right="-41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2545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702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Ответственный исполнитель/</w:t>
            </w:r>
          </w:p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соисполнитель, учреждение, организация </w:t>
            </w:r>
          </w:p>
        </w:tc>
        <w:tc>
          <w:tcPr>
            <w:tcW w:w="2552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403" w:type="dxa"/>
            <w:gridSpan w:val="8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Финансовые затраты на реализацию, </w:t>
            </w:r>
          </w:p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тыс. рублей 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6172" w:type="dxa"/>
            <w:gridSpan w:val="7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 том числе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231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20</w:t>
            </w:r>
            <w:r w:rsidRPr="0098007B">
              <w:rPr>
                <w:sz w:val="20"/>
                <w:szCs w:val="20"/>
                <w:lang w:val="en-US"/>
              </w:rPr>
              <w:t>2</w:t>
            </w:r>
            <w:r w:rsidRPr="0098007B">
              <w:rPr>
                <w:sz w:val="20"/>
                <w:szCs w:val="20"/>
              </w:rPr>
              <w:t>4г.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2025г.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2026г.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2027г.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2028г.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1</w:t>
            </w:r>
          </w:p>
        </w:tc>
        <w:tc>
          <w:tcPr>
            <w:tcW w:w="2545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2</w:t>
            </w:r>
          </w:p>
        </w:tc>
        <w:tc>
          <w:tcPr>
            <w:tcW w:w="1702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3</w:t>
            </w:r>
          </w:p>
        </w:tc>
        <w:tc>
          <w:tcPr>
            <w:tcW w:w="2552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4</w:t>
            </w:r>
          </w:p>
        </w:tc>
        <w:tc>
          <w:tcPr>
            <w:tcW w:w="1231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5</w:t>
            </w:r>
          </w:p>
        </w:tc>
        <w:tc>
          <w:tcPr>
            <w:tcW w:w="1231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6</w:t>
            </w:r>
          </w:p>
        </w:tc>
        <w:tc>
          <w:tcPr>
            <w:tcW w:w="1230" w:type="dxa"/>
            <w:gridSpan w:val="2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7</w:t>
            </w:r>
          </w:p>
        </w:tc>
        <w:tc>
          <w:tcPr>
            <w:tcW w:w="1230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8</w:t>
            </w:r>
          </w:p>
        </w:tc>
        <w:tc>
          <w:tcPr>
            <w:tcW w:w="1230" w:type="dxa"/>
            <w:gridSpan w:val="2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9</w:t>
            </w:r>
          </w:p>
        </w:tc>
        <w:tc>
          <w:tcPr>
            <w:tcW w:w="1251" w:type="dxa"/>
          </w:tcPr>
          <w:p w:rsidR="00496416" w:rsidRPr="0098007B" w:rsidRDefault="003E45F1" w:rsidP="000B0A5E">
            <w:pPr>
              <w:jc w:val="center"/>
              <w:outlineLvl w:val="2"/>
            </w:pPr>
            <w:r w:rsidRPr="0098007B">
              <w:t>10</w:t>
            </w:r>
          </w:p>
        </w:tc>
      </w:tr>
      <w:tr w:rsidR="003E45F1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3E45F1" w:rsidRPr="0098007B" w:rsidRDefault="003E45F1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98007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3E45F1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3E45F1" w:rsidRPr="0098007B" w:rsidRDefault="003E45F1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98007B">
              <w:t xml:space="preserve">Задача №1: Успешная социальная и культурная адаптация мигрантов, противодействие социальной </w:t>
            </w:r>
            <w:proofErr w:type="spellStart"/>
            <w:r w:rsidRPr="0098007B">
              <w:t>исключенности</w:t>
            </w:r>
            <w:proofErr w:type="spellEnd"/>
            <w:r w:rsidRPr="0098007B">
              <w:t xml:space="preserve"> мигрантов и формированию этнических анклавов.</w:t>
            </w:r>
          </w:p>
          <w:p w:rsidR="003E45F1" w:rsidRPr="0098007B" w:rsidRDefault="003E45F1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98007B">
              <w:t>Задача №2: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3E45F1" w:rsidRPr="0098007B" w:rsidRDefault="003E45F1" w:rsidP="000B0A5E">
            <w:pPr>
              <w:jc w:val="center"/>
            </w:pPr>
            <w:r w:rsidRPr="0098007B">
              <w:t>Задача №3: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  <w:p w:rsidR="003E45F1" w:rsidRPr="0098007B" w:rsidRDefault="003E45F1" w:rsidP="000B0A5E">
            <w:pPr>
              <w:jc w:val="center"/>
            </w:pPr>
            <w:r w:rsidRPr="0098007B">
              <w:t>Задача №4: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3E45F1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3E45F1" w:rsidRPr="0098007B" w:rsidRDefault="003E45F1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98007B">
              <w:t>Подпрограмма 1.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3E45F1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  <w:vAlign w:val="center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Процессная часть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  <w:vAlign w:val="center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1.1</w:t>
            </w:r>
          </w:p>
        </w:tc>
        <w:tc>
          <w:tcPr>
            <w:tcW w:w="2545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(</w:t>
            </w:r>
            <w:r w:rsidRPr="0098007B">
              <w:rPr>
                <w:sz w:val="20"/>
                <w:szCs w:val="20"/>
                <w:lang w:val="en-US"/>
              </w:rPr>
              <w:t>I</w:t>
            </w:r>
            <w:r w:rsidRPr="0098007B">
              <w:rPr>
                <w:sz w:val="20"/>
                <w:szCs w:val="20"/>
              </w:rPr>
              <w:t>,1,3)</w:t>
            </w:r>
          </w:p>
        </w:tc>
        <w:tc>
          <w:tcPr>
            <w:tcW w:w="1702" w:type="dxa"/>
            <w:vMerge w:val="restart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УВП (АНО «РЦ НКО»</w:t>
            </w:r>
          </w:p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г. Когалыма)</w:t>
            </w:r>
          </w:p>
        </w:tc>
        <w:tc>
          <w:tcPr>
            <w:tcW w:w="2552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  <w:vAlign w:val="center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1.2</w:t>
            </w:r>
          </w:p>
        </w:tc>
        <w:tc>
          <w:tcPr>
            <w:tcW w:w="2545" w:type="dxa"/>
            <w:vMerge w:val="restart"/>
          </w:tcPr>
          <w:p w:rsidR="003E45F1" w:rsidRPr="0098007B" w:rsidRDefault="003E45F1" w:rsidP="000B0A5E">
            <w:pPr>
              <w:autoSpaceDE w:val="0"/>
              <w:autoSpaceDN w:val="0"/>
              <w:adjustRightInd w:val="0"/>
            </w:pPr>
            <w:r w:rsidRPr="0098007B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и терроризма на территории города Когалыма (I,1,3)</w:t>
            </w:r>
          </w:p>
        </w:tc>
        <w:tc>
          <w:tcPr>
            <w:tcW w:w="1702" w:type="dxa"/>
            <w:vMerge w:val="restart"/>
          </w:tcPr>
          <w:p w:rsidR="003E45F1" w:rsidRPr="0098007B" w:rsidRDefault="003E45F1" w:rsidP="000B0A5E">
            <w:pPr>
              <w:autoSpaceDE w:val="0"/>
              <w:autoSpaceDN w:val="0"/>
              <w:adjustRightInd w:val="0"/>
              <w:jc w:val="center"/>
            </w:pPr>
            <w:r w:rsidRPr="0098007B">
              <w:t xml:space="preserve">УВП </w:t>
            </w:r>
          </w:p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(АНО «РЦ НКО» </w:t>
            </w:r>
          </w:p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г. Когалыма)</w:t>
            </w:r>
          </w:p>
        </w:tc>
        <w:tc>
          <w:tcPr>
            <w:tcW w:w="2552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E45F1" w:rsidRPr="0098007B" w:rsidRDefault="003E45F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E45F1" w:rsidRPr="0098007B" w:rsidRDefault="003E45F1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3E45F1" w:rsidRPr="0098007B" w:rsidRDefault="003E45F1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  <w:vAlign w:val="center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1.3</w:t>
            </w:r>
          </w:p>
        </w:tc>
        <w:tc>
          <w:tcPr>
            <w:tcW w:w="2545" w:type="dxa"/>
            <w:vMerge w:val="restart"/>
          </w:tcPr>
          <w:p w:rsidR="0098007B" w:rsidRDefault="0098007B" w:rsidP="000B0A5E">
            <w:pPr>
              <w:pStyle w:val="ac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Содействие религиозным организациям в культурно-просветительской и социально 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(I,1,3)</w:t>
            </w:r>
          </w:p>
          <w:p w:rsidR="00306726" w:rsidRPr="0098007B" w:rsidRDefault="00306726" w:rsidP="000B0A5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УВП (АНО «РЦ НКО» г. Когалыма)</w:t>
            </w:r>
          </w:p>
        </w:tc>
        <w:tc>
          <w:tcPr>
            <w:tcW w:w="2552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left="-55" w:right="-5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1.4</w:t>
            </w:r>
          </w:p>
        </w:tc>
        <w:tc>
          <w:tcPr>
            <w:tcW w:w="2545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Реализация мер, направленных на социальную и культурную адаптацию мигрантов, анализ их эффективности, а также совершенствование системы мер, обеспечивающих уважительное отношение к культуре и традициям принимающего сообщества (</w:t>
            </w:r>
            <w:r w:rsidRPr="0098007B">
              <w:rPr>
                <w:sz w:val="20"/>
                <w:szCs w:val="20"/>
                <w:lang w:val="en-US"/>
              </w:rPr>
              <w:t>I</w:t>
            </w:r>
            <w:r w:rsidRPr="0098007B">
              <w:rPr>
                <w:sz w:val="20"/>
                <w:szCs w:val="20"/>
              </w:rPr>
              <w:t>,1,3)</w:t>
            </w:r>
          </w:p>
        </w:tc>
        <w:tc>
          <w:tcPr>
            <w:tcW w:w="170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pacing w:val="-6"/>
                <w:sz w:val="20"/>
                <w:szCs w:val="20"/>
              </w:rPr>
            </w:pPr>
            <w:r w:rsidRPr="0098007B">
              <w:rPr>
                <w:spacing w:val="-6"/>
                <w:sz w:val="20"/>
                <w:szCs w:val="20"/>
              </w:rPr>
              <w:t xml:space="preserve"> УО (МАУ «ИРЦ»); </w:t>
            </w:r>
            <w:proofErr w:type="spellStart"/>
            <w:r w:rsidRPr="0098007B">
              <w:rPr>
                <w:spacing w:val="-6"/>
                <w:sz w:val="20"/>
                <w:szCs w:val="20"/>
              </w:rPr>
              <w:t>УКиС</w:t>
            </w:r>
            <w:proofErr w:type="spellEnd"/>
            <w:r w:rsidRPr="0098007B">
              <w:rPr>
                <w:spacing w:val="-6"/>
                <w:sz w:val="20"/>
                <w:szCs w:val="20"/>
              </w:rPr>
              <w:t xml:space="preserve"> (МАУ «КДК АРТ-Праздник», МАУ «МВЦ», МБУ «ЦБС»);</w:t>
            </w:r>
          </w:p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УВП (АНО «РЦ НКО» г. Когалыма)</w:t>
            </w:r>
          </w:p>
        </w:tc>
        <w:tc>
          <w:tcPr>
            <w:tcW w:w="2552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right="-192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1.4.1</w:t>
            </w:r>
          </w:p>
        </w:tc>
        <w:tc>
          <w:tcPr>
            <w:tcW w:w="2545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Содействие в толерантном воспитании, </w:t>
            </w:r>
            <w:proofErr w:type="spellStart"/>
            <w:r w:rsidRPr="0098007B">
              <w:rPr>
                <w:sz w:val="20"/>
                <w:szCs w:val="20"/>
              </w:rPr>
              <w:t>мультикультурном</w:t>
            </w:r>
            <w:proofErr w:type="spellEnd"/>
            <w:r w:rsidRPr="0098007B">
              <w:rPr>
                <w:sz w:val="20"/>
                <w:szCs w:val="20"/>
              </w:rPr>
              <w:t xml:space="preserve"> образовании и социокультурной адаптации детей, в том числе детей мигрантов, в образовательных организациях города Когалыма </w:t>
            </w:r>
          </w:p>
        </w:tc>
        <w:tc>
          <w:tcPr>
            <w:tcW w:w="170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 xml:space="preserve">УО </w:t>
            </w:r>
          </w:p>
        </w:tc>
        <w:tc>
          <w:tcPr>
            <w:tcW w:w="2552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left="-55" w:right="-5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left="-110" w:right="-32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1.5</w:t>
            </w:r>
          </w:p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98007B" w:rsidRPr="0098007B" w:rsidRDefault="0098007B" w:rsidP="000B0A5E">
            <w:pPr>
              <w:autoSpaceDE w:val="0"/>
              <w:autoSpaceDN w:val="0"/>
              <w:adjustRightInd w:val="0"/>
            </w:pPr>
            <w:r w:rsidRPr="0098007B">
              <w:t xml:space="preserve">Содействие этнокультурному многообразию народов России </w:t>
            </w:r>
          </w:p>
          <w:p w:rsidR="0098007B" w:rsidRPr="0098007B" w:rsidRDefault="0098007B" w:rsidP="000B0A5E">
            <w:pPr>
              <w:autoSpaceDE w:val="0"/>
              <w:autoSpaceDN w:val="0"/>
              <w:adjustRightInd w:val="0"/>
            </w:pPr>
            <w:r w:rsidRPr="0098007B">
              <w:t>(I,1,3)</w:t>
            </w:r>
          </w:p>
        </w:tc>
        <w:tc>
          <w:tcPr>
            <w:tcW w:w="1702" w:type="dxa"/>
            <w:vMerge w:val="restart"/>
          </w:tcPr>
          <w:p w:rsidR="0098007B" w:rsidRPr="0098007B" w:rsidRDefault="0098007B" w:rsidP="000B0A5E">
            <w:pPr>
              <w:autoSpaceDE w:val="0"/>
              <w:autoSpaceDN w:val="0"/>
              <w:adjustRightInd w:val="0"/>
              <w:jc w:val="center"/>
            </w:pPr>
            <w:r w:rsidRPr="0098007B">
              <w:t xml:space="preserve">УВП; УО (МАУ «ИРЦ»); </w:t>
            </w:r>
            <w:proofErr w:type="spellStart"/>
            <w:r w:rsidRPr="0098007B">
              <w:t>УКиС</w:t>
            </w:r>
            <w:proofErr w:type="spellEnd"/>
            <w:r w:rsidRPr="0098007B">
              <w:t>; (МАУ ДО «СШ «Дворец спорта»; МАУ «КДК «АРТ-Праздник»; МАУ «МВЦ»; МБУ «ЦБС»)</w:t>
            </w:r>
          </w:p>
        </w:tc>
        <w:tc>
          <w:tcPr>
            <w:tcW w:w="2552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8007B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1 549,00</w:t>
            </w:r>
          </w:p>
        </w:tc>
        <w:tc>
          <w:tcPr>
            <w:tcW w:w="1231" w:type="dxa"/>
          </w:tcPr>
          <w:p w:rsidR="0098007B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ind w:left="-180" w:right="-109" w:firstLine="39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A5131F" w:rsidRPr="0098007B" w:rsidRDefault="00A5131F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A5131F" w:rsidRPr="0098007B" w:rsidRDefault="00A5131F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A5131F" w:rsidRPr="0098007B" w:rsidRDefault="00A5131F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A5131F" w:rsidRPr="0098007B" w:rsidRDefault="00A5131F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1 549,00</w:t>
            </w:r>
          </w:p>
        </w:tc>
        <w:tc>
          <w:tcPr>
            <w:tcW w:w="123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  <w:tc>
          <w:tcPr>
            <w:tcW w:w="1230" w:type="dxa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  <w:tc>
          <w:tcPr>
            <w:tcW w:w="1230" w:type="dxa"/>
            <w:gridSpan w:val="2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  <w:tc>
          <w:tcPr>
            <w:tcW w:w="1251" w:type="dxa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1.5.1</w:t>
            </w:r>
          </w:p>
        </w:tc>
        <w:tc>
          <w:tcPr>
            <w:tcW w:w="2545" w:type="dxa"/>
            <w:vMerge w:val="restart"/>
          </w:tcPr>
          <w:p w:rsidR="00A5131F" w:rsidRPr="0098007B" w:rsidRDefault="00A5131F" w:rsidP="000B0A5E">
            <w:r w:rsidRPr="0098007B">
              <w:t xml:space="preserve"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России, День народного единства, День Конституции Российской Федерации и День образования Ханты-Мансийского автономного округа - Югры) </w:t>
            </w:r>
          </w:p>
        </w:tc>
        <w:tc>
          <w:tcPr>
            <w:tcW w:w="1702" w:type="dxa"/>
            <w:vMerge w:val="restart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98007B">
              <w:rPr>
                <w:sz w:val="20"/>
                <w:szCs w:val="20"/>
              </w:rPr>
              <w:t>УКиС</w:t>
            </w:r>
            <w:proofErr w:type="spellEnd"/>
            <w:r w:rsidRPr="0098007B">
              <w:rPr>
                <w:sz w:val="20"/>
                <w:szCs w:val="20"/>
              </w:rPr>
              <w:t xml:space="preserve"> (МАУ «КДК «АРТ-Праздник»)</w:t>
            </w:r>
          </w:p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1 549,00</w:t>
            </w:r>
          </w:p>
        </w:tc>
        <w:tc>
          <w:tcPr>
            <w:tcW w:w="123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5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A5131F" w:rsidRPr="0098007B" w:rsidRDefault="00A5131F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A5131F" w:rsidRPr="0098007B" w:rsidRDefault="00A5131F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A5131F" w:rsidRPr="0098007B" w:rsidRDefault="00A5131F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A5131F" w:rsidRPr="0098007B" w:rsidRDefault="00A5131F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1 549,00</w:t>
            </w:r>
          </w:p>
        </w:tc>
        <w:tc>
          <w:tcPr>
            <w:tcW w:w="1231" w:type="dxa"/>
          </w:tcPr>
          <w:p w:rsidR="00A5131F" w:rsidRPr="0098007B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  <w:tc>
          <w:tcPr>
            <w:tcW w:w="1230" w:type="dxa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  <w:tc>
          <w:tcPr>
            <w:tcW w:w="1230" w:type="dxa"/>
            <w:gridSpan w:val="2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  <w:tc>
          <w:tcPr>
            <w:tcW w:w="1251" w:type="dxa"/>
          </w:tcPr>
          <w:p w:rsidR="00A5131F" w:rsidRPr="0098007B" w:rsidRDefault="00A5131F" w:rsidP="000B0A5E">
            <w:pPr>
              <w:jc w:val="center"/>
              <w:outlineLvl w:val="2"/>
            </w:pPr>
            <w:r w:rsidRPr="0098007B">
              <w:t>309,80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1.5.2</w:t>
            </w:r>
          </w:p>
        </w:tc>
        <w:tc>
          <w:tcPr>
            <w:tcW w:w="2545" w:type="dxa"/>
            <w:vMerge w:val="restart"/>
          </w:tcPr>
          <w:p w:rsidR="0098007B" w:rsidRPr="0098007B" w:rsidRDefault="0098007B" w:rsidP="000B0A5E">
            <w:pPr>
              <w:autoSpaceDE w:val="0"/>
              <w:autoSpaceDN w:val="0"/>
              <w:adjustRightInd w:val="0"/>
            </w:pPr>
            <w:r w:rsidRPr="0098007B">
              <w:t>Проведение мероприятий, приуроченных к Международному дню толерантности (концерты, фестивали, конкурсы рисунков, конкурсы плакатов, спортивные мероприятия и др.). П</w:t>
            </w:r>
            <w:r w:rsidRPr="0098007B">
              <w:rPr>
                <w:spacing w:val="-6"/>
              </w:rPr>
              <w:t>роведение выставок, конкурсов, акций, форумов, ярмарок, конференций городского,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муниципального образования в Форуме национального Единства</w:t>
            </w:r>
          </w:p>
        </w:tc>
        <w:tc>
          <w:tcPr>
            <w:tcW w:w="1702" w:type="dxa"/>
            <w:vMerge w:val="restart"/>
          </w:tcPr>
          <w:p w:rsidR="0098007B" w:rsidRPr="0098007B" w:rsidRDefault="0098007B" w:rsidP="000B0A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8007B">
              <w:t>УКиС</w:t>
            </w:r>
            <w:proofErr w:type="spellEnd"/>
            <w:r w:rsidRPr="0098007B">
              <w:t xml:space="preserve"> (МАУ ДО «СШ «Дворец спорта»);</w:t>
            </w:r>
          </w:p>
          <w:p w:rsidR="0098007B" w:rsidRPr="0098007B" w:rsidRDefault="0098007B" w:rsidP="000B0A5E">
            <w:pPr>
              <w:autoSpaceDE w:val="0"/>
              <w:autoSpaceDN w:val="0"/>
              <w:adjustRightInd w:val="0"/>
              <w:jc w:val="center"/>
            </w:pPr>
            <w:r w:rsidRPr="0098007B">
              <w:t>УО</w:t>
            </w:r>
          </w:p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8007B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федеральный бюджет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автономного округа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бюджет города Когалыма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8007B" w:rsidRPr="0098007B" w:rsidRDefault="0098007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8007B" w:rsidRPr="0098007B" w:rsidRDefault="0098007B" w:rsidP="000B0A5E">
            <w:pPr>
              <w:outlineLvl w:val="2"/>
            </w:pPr>
            <w:r w:rsidRPr="0098007B">
              <w:t>иные источники финансирования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30" w:type="dxa"/>
            <w:gridSpan w:val="2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  <w:tc>
          <w:tcPr>
            <w:tcW w:w="1251" w:type="dxa"/>
          </w:tcPr>
          <w:p w:rsidR="0098007B" w:rsidRPr="0098007B" w:rsidRDefault="0098007B" w:rsidP="000B0A5E">
            <w:pPr>
              <w:jc w:val="center"/>
              <w:outlineLvl w:val="2"/>
            </w:pPr>
            <w:r w:rsidRPr="0098007B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1.5.3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</w:pPr>
            <w:r w:rsidRPr="00363178">
              <w:t xml:space="preserve">Содействие в функционировании деятельности Дома дружбы народов города Когалыма (имущественные, административные, финансовые и общественные формы поддержки) 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>УВП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>(АНО «РЦ НКО» г. Когалыма)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1.5.4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</w:pPr>
            <w:r w:rsidRPr="00363178"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63178">
              <w:t>УКиС</w:t>
            </w:r>
            <w:proofErr w:type="spellEnd"/>
            <w:r w:rsidRPr="00363178">
              <w:t xml:space="preserve"> (МАУ «КДК «АРТ-Праздник», МАУ «МВЦ»);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 xml:space="preserve">УВП (АНО «РЦ НКО» г. Когалыма); 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>УО (МАУ «ИРЦ»)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1.6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  <w:jc w:val="both"/>
            </w:pPr>
            <w:r w:rsidRPr="00363178">
              <w:t>Повышение уровня компетенций и активизации деятельности лидеров молодежных объединений в деятельности по обеспечению межнационального и межконфессионального согласия, профилактике экстремизма, продвижения лучших практик по реализации проектов в сфере государственной национальной политики</w:t>
            </w:r>
          </w:p>
        </w:tc>
        <w:tc>
          <w:tcPr>
            <w:tcW w:w="1702" w:type="dxa"/>
            <w:vMerge w:val="restart"/>
          </w:tcPr>
          <w:p w:rsidR="00363178" w:rsidRPr="00363178" w:rsidRDefault="0024141B" w:rsidP="000B0A5E">
            <w:pPr>
              <w:autoSpaceDE w:val="0"/>
              <w:autoSpaceDN w:val="0"/>
              <w:adjustRightInd w:val="0"/>
              <w:jc w:val="center"/>
            </w:pPr>
            <w:r>
              <w:t>УВП (МАУ «МКЦ «Феникс»</w:t>
            </w:r>
            <w:r w:rsidR="00363178" w:rsidRPr="00363178">
              <w:t xml:space="preserve">; </w:t>
            </w:r>
            <w:r w:rsidRPr="00363178">
              <w:t>АНО «РЦ НКО» г. Когалыма)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652,00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652,00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195,60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195,60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456,40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456,40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1.7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(I,2)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УО (МАУ «ИРЦ»);</w:t>
            </w:r>
          </w:p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УВП (АНО «РЦ НКО» г. Когалыма);</w:t>
            </w:r>
          </w:p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Пресс-сектор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1.8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 xml:space="preserve">Привлечение средств массовой информации к формированию положительного образа мигранта, популяризация легального труда мигрантов. </w:t>
            </w:r>
            <w:r w:rsidRPr="00363178">
              <w:rPr>
                <w:spacing w:val="-6"/>
                <w:sz w:val="20"/>
                <w:szCs w:val="20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(I,2)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Пресс-сектор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2 201,00</w:t>
            </w:r>
          </w:p>
        </w:tc>
        <w:tc>
          <w:tcPr>
            <w:tcW w:w="1231" w:type="dxa"/>
          </w:tcPr>
          <w:p w:rsidR="00363178" w:rsidRPr="00363178" w:rsidRDefault="00A5131F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961,80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195,60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195,60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2</w:t>
            </w:r>
            <w:r w:rsidR="00BF17C5">
              <w:t> 005,40</w:t>
            </w:r>
          </w:p>
        </w:tc>
        <w:tc>
          <w:tcPr>
            <w:tcW w:w="1231" w:type="dxa"/>
          </w:tcPr>
          <w:p w:rsidR="00363178" w:rsidRPr="00363178" w:rsidRDefault="00BF17C5" w:rsidP="000B0A5E">
            <w:pPr>
              <w:jc w:val="center"/>
              <w:outlineLvl w:val="2"/>
            </w:pPr>
            <w:r>
              <w:t>766,20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309,80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309,80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309,80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309,80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</w:tcPr>
          <w:p w:rsidR="00363178" w:rsidRPr="0098007B" w:rsidRDefault="00363178" w:rsidP="000B0A5E">
            <w:pPr>
              <w:outlineLvl w:val="2"/>
            </w:pPr>
            <w:r>
              <w:t>В том числе:</w:t>
            </w:r>
          </w:p>
        </w:tc>
        <w:tc>
          <w:tcPr>
            <w:tcW w:w="2552" w:type="dxa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  <w:tc>
          <w:tcPr>
            <w:tcW w:w="1231" w:type="dxa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  <w:tc>
          <w:tcPr>
            <w:tcW w:w="1231" w:type="dxa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  <w:tc>
          <w:tcPr>
            <w:tcW w:w="1230" w:type="dxa"/>
            <w:gridSpan w:val="2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  <w:tc>
          <w:tcPr>
            <w:tcW w:w="1230" w:type="dxa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  <w:tc>
          <w:tcPr>
            <w:tcW w:w="1230" w:type="dxa"/>
            <w:gridSpan w:val="2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  <w:tc>
          <w:tcPr>
            <w:tcW w:w="1251" w:type="dxa"/>
          </w:tcPr>
          <w:p w:rsidR="00363178" w:rsidRPr="0098007B" w:rsidRDefault="00363178" w:rsidP="000B0A5E">
            <w:pPr>
              <w:jc w:val="center"/>
              <w:outlineLvl w:val="2"/>
            </w:pPr>
          </w:p>
        </w:tc>
      </w:tr>
      <w:tr w:rsidR="000C7E50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Процессная часть подпрограммы 1</w:t>
            </w:r>
          </w:p>
        </w:tc>
        <w:tc>
          <w:tcPr>
            <w:tcW w:w="2552" w:type="dxa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2 201,00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961,80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ind w:right="-107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  <w:tc>
          <w:tcPr>
            <w:tcW w:w="1251" w:type="dxa"/>
          </w:tcPr>
          <w:p w:rsidR="000C7E50" w:rsidRPr="00363178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309,80</w:t>
            </w:r>
          </w:p>
        </w:tc>
      </w:tr>
      <w:tr w:rsidR="000C7E50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0C7E50" w:rsidRPr="00363178" w:rsidRDefault="000C7E50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0C7E50" w:rsidRPr="00363178" w:rsidRDefault="000C7E50" w:rsidP="000B0A5E">
            <w:pPr>
              <w:outlineLvl w:val="2"/>
            </w:pPr>
            <w:r w:rsidRPr="00363178">
              <w:t>федеральный бюджет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C7E50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0C7E50" w:rsidRPr="00363178" w:rsidRDefault="000C7E50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0C7E50" w:rsidRPr="00363178" w:rsidRDefault="000C7E50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195,60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195,60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C7E50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0C7E50" w:rsidRPr="00363178" w:rsidRDefault="000C7E50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0C7E50" w:rsidRPr="00363178" w:rsidRDefault="000C7E50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2</w:t>
            </w:r>
            <w:r>
              <w:t> 005,40</w:t>
            </w:r>
          </w:p>
        </w:tc>
        <w:tc>
          <w:tcPr>
            <w:tcW w:w="1231" w:type="dxa"/>
          </w:tcPr>
          <w:p w:rsidR="000C7E50" w:rsidRPr="00363178" w:rsidRDefault="000C7E50" w:rsidP="000B0A5E">
            <w:pPr>
              <w:jc w:val="center"/>
              <w:outlineLvl w:val="2"/>
            </w:pPr>
            <w:r>
              <w:t>766,20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309,80</w:t>
            </w:r>
          </w:p>
        </w:tc>
        <w:tc>
          <w:tcPr>
            <w:tcW w:w="1230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309,80</w:t>
            </w:r>
          </w:p>
        </w:tc>
        <w:tc>
          <w:tcPr>
            <w:tcW w:w="1230" w:type="dxa"/>
            <w:gridSpan w:val="2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309,80</w:t>
            </w:r>
          </w:p>
        </w:tc>
        <w:tc>
          <w:tcPr>
            <w:tcW w:w="1251" w:type="dxa"/>
          </w:tcPr>
          <w:p w:rsidR="000C7E50" w:rsidRPr="00363178" w:rsidRDefault="000C7E50" w:rsidP="000B0A5E">
            <w:pPr>
              <w:jc w:val="center"/>
              <w:outlineLvl w:val="2"/>
            </w:pPr>
            <w:r w:rsidRPr="00363178">
              <w:t>309,80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363178" w:rsidRPr="00BE76CE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6CE">
              <w:rPr>
                <w:sz w:val="22"/>
                <w:szCs w:val="22"/>
              </w:rPr>
              <w:t>Задача №5: Гармонизация межэтнических и межконфессиональных отношений, сведение к минимуму условий для проявлений экстремизма на территории города Когалыма, развитие системы мер профилактики и предупреждения межэтнических, межконфессиональных конфликтов.</w:t>
            </w:r>
          </w:p>
          <w:p w:rsidR="00363178" w:rsidRPr="00BE76CE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6CE">
              <w:rPr>
                <w:sz w:val="22"/>
                <w:szCs w:val="22"/>
              </w:rPr>
              <w:t>Задача №6: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363178" w:rsidRPr="0098007B" w:rsidRDefault="00363178" w:rsidP="000B0A5E">
            <w:pPr>
              <w:jc w:val="center"/>
              <w:outlineLvl w:val="2"/>
            </w:pPr>
            <w:r w:rsidRPr="00BE76CE">
              <w:rPr>
                <w:sz w:val="22"/>
                <w:szCs w:val="22"/>
              </w:rPr>
              <w:t>Подпрограмма 2 Участие в профилактике экстремизма и терроризма, а также в минимизации и (или) ликвидации последствий проявлений экстремизма и терроризма на территории города Когалыма</w:t>
            </w:r>
          </w:p>
        </w:tc>
      </w:tr>
      <w:tr w:rsidR="00363178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363178" w:rsidRPr="0098007B" w:rsidRDefault="00363178" w:rsidP="000B0A5E">
            <w:pPr>
              <w:jc w:val="center"/>
              <w:outlineLvl w:val="2"/>
            </w:pPr>
            <w:r w:rsidRPr="00BE76CE">
              <w:rPr>
                <w:sz w:val="22"/>
                <w:szCs w:val="22"/>
              </w:rPr>
              <w:t>Процессная часть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  <w:vAlign w:val="center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2.1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</w:pPr>
            <w:r w:rsidRPr="00363178">
              <w:t>Профилактика экстремизма и терроризма (I,1,3)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63178">
              <w:t>ОМВвсООПиБ</w:t>
            </w:r>
            <w:proofErr w:type="spellEnd"/>
            <w:r w:rsidRPr="00363178">
              <w:t>;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 xml:space="preserve">УВП (МАУ «МКЦ «Феникс»); УО; </w:t>
            </w:r>
            <w:proofErr w:type="spellStart"/>
            <w:r w:rsidRPr="00363178">
              <w:t>УКиС</w:t>
            </w:r>
            <w:proofErr w:type="spellEnd"/>
            <w:r w:rsidRPr="00363178">
              <w:t>; (МАУ ДО «СШ «Дворец спорта»; ОДМКДН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363178" w:rsidRPr="00363178">
              <w:rPr>
                <w:sz w:val="20"/>
                <w:szCs w:val="20"/>
              </w:rPr>
              <w:t>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Pr="00363178">
              <w:rPr>
                <w:sz w:val="20"/>
                <w:szCs w:val="20"/>
              </w:rPr>
              <w:t>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89,00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  <w:vAlign w:val="center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2.1.1</w:t>
            </w: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pacing w:val="-6"/>
                <w:sz w:val="20"/>
                <w:szCs w:val="20"/>
              </w:rPr>
              <w:t xml:space="preserve">Организация и проведение воспитательной и просветительской работы среди обучающихся в образовательных организациях города Когалыма, проведение  в учреждениях спорта, в спортивных секциях и клубах силовых единоборств информационно-разъяснительной работы, направленной на профилактику экстремизма, терроризма и недопущение конфликтных ситуаций на национальной почве 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 xml:space="preserve">УО; </w:t>
            </w:r>
            <w:proofErr w:type="spellStart"/>
            <w:r w:rsidRPr="00363178">
              <w:rPr>
                <w:sz w:val="20"/>
                <w:szCs w:val="20"/>
              </w:rPr>
              <w:t>УКиС</w:t>
            </w:r>
            <w:proofErr w:type="spellEnd"/>
            <w:r w:rsidRPr="00363178">
              <w:rPr>
                <w:sz w:val="20"/>
                <w:szCs w:val="20"/>
              </w:rPr>
              <w:t xml:space="preserve"> (МАУ ДО«СШ «Дворец спорта»)</w:t>
            </w: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2.1.2</w:t>
            </w:r>
          </w:p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 xml:space="preserve">Проведение общественных мероприятий, и мероприятий в муниципальных образовательных организациях, посвященных Дню солидарности в борьбе с терроризмом </w:t>
            </w: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>УО;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 xml:space="preserve"> УВП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>(АНО «РЦ НКО»</w:t>
            </w:r>
          </w:p>
          <w:p w:rsidR="00363178" w:rsidRPr="00363178" w:rsidRDefault="00363178" w:rsidP="000B0A5E">
            <w:pPr>
              <w:autoSpaceDE w:val="0"/>
              <w:autoSpaceDN w:val="0"/>
              <w:adjustRightInd w:val="0"/>
              <w:jc w:val="center"/>
            </w:pPr>
            <w:r w:rsidRPr="00363178">
              <w:t>г. Когалыма)</w:t>
            </w:r>
          </w:p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ind w:left="-55" w:right="-5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306726">
        <w:trPr>
          <w:gridAfter w:val="1"/>
          <w:wAfter w:w="204" w:type="dxa"/>
          <w:trHeight w:val="464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306726">
            <w:pPr>
              <w:pStyle w:val="ac"/>
              <w:spacing w:before="0" w:beforeAutospacing="0" w:after="0" w:afterAutospacing="0"/>
            </w:pPr>
            <w:r w:rsidRPr="00363178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 w:val="restart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 xml:space="preserve">УВП (МАУ «МКЦ «Феникс»); </w:t>
            </w:r>
          </w:p>
          <w:p w:rsidR="00363178" w:rsidRPr="00363178" w:rsidRDefault="00363178" w:rsidP="000B0A5E">
            <w:pPr>
              <w:jc w:val="center"/>
              <w:outlineLvl w:val="2"/>
            </w:pPr>
            <w:proofErr w:type="spellStart"/>
            <w:r w:rsidRPr="00363178">
              <w:t>УКиС</w:t>
            </w:r>
            <w:proofErr w:type="spellEnd"/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всего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4</w:t>
            </w:r>
            <w:r w:rsidR="00BF17C5">
              <w:t>5</w:t>
            </w:r>
            <w:r w:rsidRPr="00363178">
              <w:t>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ind w:right="-192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63178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автономного округа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бюджет города Когалыма</w:t>
            </w:r>
          </w:p>
        </w:tc>
        <w:tc>
          <w:tcPr>
            <w:tcW w:w="1231" w:type="dxa"/>
          </w:tcPr>
          <w:p w:rsidR="00363178" w:rsidRPr="00363178" w:rsidRDefault="00BF17C5" w:rsidP="000B0A5E">
            <w:pPr>
              <w:jc w:val="center"/>
              <w:outlineLvl w:val="2"/>
            </w:pPr>
            <w:r w:rsidRPr="00363178">
              <w:t>4</w:t>
            </w:r>
            <w:r>
              <w:t>5</w:t>
            </w:r>
            <w:r w:rsidRPr="00363178">
              <w:t>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9,00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363178" w:rsidRPr="00363178" w:rsidRDefault="00363178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63178" w:rsidRPr="00363178" w:rsidRDefault="00363178" w:rsidP="000B0A5E">
            <w:pPr>
              <w:outlineLvl w:val="2"/>
            </w:pPr>
            <w:r w:rsidRPr="00363178">
              <w:t>иные источники финансирования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30" w:type="dxa"/>
            <w:gridSpan w:val="2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  <w:tc>
          <w:tcPr>
            <w:tcW w:w="1251" w:type="dxa"/>
          </w:tcPr>
          <w:p w:rsidR="00363178" w:rsidRPr="00363178" w:rsidRDefault="00363178" w:rsidP="000B0A5E">
            <w:pPr>
              <w:jc w:val="center"/>
              <w:outlineLvl w:val="2"/>
            </w:pPr>
            <w:r w:rsidRPr="00363178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2.1.3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933326">
              <w:rPr>
                <w:spacing w:val="-6"/>
                <w:sz w:val="20"/>
                <w:szCs w:val="20"/>
              </w:rPr>
              <w:t xml:space="preserve">Проведение разъяснительной работы с несовершеннолетними, в отношении которых проводится индивидуальная профилактическая работа в соответствии со статьями 5, 6 Федерального закона Российской Федерации от 24.06.1999 N 120-ФЗ «Об основах системы профилактики безнадзорности и правонарушений несовершеннолетних», склонными к </w:t>
            </w:r>
            <w:r w:rsidRPr="00933326">
              <w:rPr>
                <w:sz w:val="20"/>
                <w:szCs w:val="20"/>
              </w:rPr>
              <w:t>противоправным действиям экстремистского и террористического характера, а также с молодыми людьми, освободившимися из учреждений исполнения наказания с целью формирования веротерпимости, межнационального и межконфессионального согласия, негативного отношения к экстремистским проявлениям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>ОДМКДН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ind w:left="-55" w:right="-5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ind w:left="-110" w:right="-32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2.1.4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</w:pPr>
            <w:r w:rsidRPr="00933326">
              <w:t xml:space="preserve">Организация проведения проверок образовательных учреждений, учреждений культуры города Когалыма на предмет реализации мероприятий по ограничению доступа к сайтам экстремистского характера и наличия списков экстремистской литературы 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 xml:space="preserve">УО; </w:t>
            </w:r>
            <w:proofErr w:type="spellStart"/>
            <w:r w:rsidRPr="00933326">
              <w:t>УКиС</w:t>
            </w:r>
            <w:proofErr w:type="spellEnd"/>
          </w:p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ind w:right="-105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ind w:left="-180" w:right="-109" w:firstLine="39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2.1.5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</w:pPr>
            <w:r w:rsidRPr="00933326">
              <w:t xml:space="preserve">Мероприятия в рамках проекта «Живое слово», направленные на профилактику </w:t>
            </w:r>
            <w:r w:rsidR="00926528">
              <w:t>экстремизма в молодеж</w:t>
            </w:r>
            <w:r w:rsidR="0024141B">
              <w:t>ной среде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>УВП (МАУ «МКЦ «Феникс»)</w:t>
            </w:r>
          </w:p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33326"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80,00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80,00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80,00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80,00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80,00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/>
        </w:tc>
        <w:tc>
          <w:tcPr>
            <w:tcW w:w="170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jc w:val="center"/>
              <w:outlineLvl w:val="2"/>
            </w:pPr>
            <w:r>
              <w:t>40</w:t>
            </w: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80,00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80,00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80,00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80,00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80,00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2.2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 xml:space="preserve"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 </w:t>
            </w:r>
          </w:p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(</w:t>
            </w:r>
            <w:r w:rsidRPr="00933326">
              <w:rPr>
                <w:sz w:val="20"/>
                <w:szCs w:val="20"/>
                <w:lang w:val="en-US"/>
              </w:rPr>
              <w:t>I</w:t>
            </w:r>
            <w:r w:rsidRPr="00933326">
              <w:rPr>
                <w:sz w:val="20"/>
                <w:szCs w:val="20"/>
              </w:rPr>
              <w:t>,I,3)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3326">
              <w:t>ОМВвсООПиБ</w:t>
            </w:r>
            <w:proofErr w:type="spellEnd"/>
            <w:r w:rsidRPr="00933326">
              <w:t>; УВП (МАУ «МКЦ «Феникс»)</w:t>
            </w:r>
          </w:p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 xml:space="preserve">сектор пресс-службы, УО (МАУ «ИРЦ»); </w:t>
            </w:r>
            <w:proofErr w:type="spellStart"/>
            <w:r w:rsidRPr="00933326">
              <w:t>УКиС</w:t>
            </w:r>
            <w:proofErr w:type="spellEnd"/>
            <w:r w:rsidRPr="00933326">
              <w:t>; (МАУ «КДК «АРТ-Праздник»</w:t>
            </w:r>
            <w:r w:rsidR="0024141B">
              <w:t xml:space="preserve">, МАУ «МВЦ», МБУ «ЦБС», МАУ ДО </w:t>
            </w:r>
            <w:r w:rsidRPr="00933326">
              <w:t>«СШ «Дворец спорта»);</w:t>
            </w:r>
          </w:p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>УВП</w:t>
            </w:r>
          </w:p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>(АНО «РЦ НКО» г. Когалыма)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33326"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jc w:val="center"/>
              <w:outlineLvl w:val="2"/>
            </w:pPr>
            <w:r>
              <w:t>20</w:t>
            </w: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2.2.1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 xml:space="preserve">Создание и распространение в образовательных организациях социальной рекламы,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экстремизма. Проведение тематических конкурсов, игр, </w:t>
            </w:r>
            <w:proofErr w:type="spellStart"/>
            <w:r w:rsidRPr="00933326">
              <w:rPr>
                <w:sz w:val="20"/>
                <w:szCs w:val="20"/>
              </w:rPr>
              <w:t>флеш</w:t>
            </w:r>
            <w:proofErr w:type="spellEnd"/>
            <w:r w:rsidRPr="00933326">
              <w:rPr>
                <w:sz w:val="20"/>
                <w:szCs w:val="20"/>
              </w:rPr>
              <w:t xml:space="preserve">-мобов, выставок и др. 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>УО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40,00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jc w:val="center"/>
              <w:outlineLvl w:val="2"/>
            </w:pPr>
            <w:r>
              <w:t>20</w:t>
            </w: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40,00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  <w:trHeight w:val="407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2.2.2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Информационное обеспечение реализации государственной национальной политики, профилактики экстремизма и терроризма.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  (I,1,3)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33326">
              <w:t>ОМВвсООПиБ</w:t>
            </w:r>
            <w:proofErr w:type="spellEnd"/>
            <w:r w:rsidRPr="00933326">
              <w:t xml:space="preserve">; УВП (МАУ «МКЦ «Феникс»); УО (МАУ «ИРЦ»); </w:t>
            </w:r>
            <w:proofErr w:type="spellStart"/>
            <w:r w:rsidRPr="00933326">
              <w:t>УКиС</w:t>
            </w:r>
            <w:proofErr w:type="spellEnd"/>
            <w:r w:rsidRPr="00933326">
              <w:t xml:space="preserve">; (МАУ «КДК «АРТ-Праздник»; МАУ «МВЦ»; МБУ «ЦБС»; МАУ ДО «СШ «Дворец спорта»);  </w:t>
            </w:r>
          </w:p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  <w:r w:rsidRPr="00933326">
              <w:t>Пресс-служба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2.3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 xml:space="preserve">Мониторинг экстремистских настроений в молодежной среде </w:t>
            </w:r>
          </w:p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(I,1,3)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pStyle w:val="ac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УВП (МАУ «МКЦ «Феникс»); УО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  <w:r w:rsidR="00933326" w:rsidRPr="0093332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jc w:val="center"/>
              <w:outlineLvl w:val="2"/>
            </w:pPr>
            <w:r>
              <w:t>33,5</w:t>
            </w:r>
            <w:r w:rsidRPr="00933326">
              <w:t>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2.3.1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Организация деятельности ячейки молодежного общественного движения "</w:t>
            </w:r>
            <w:proofErr w:type="spellStart"/>
            <w:r w:rsidRPr="00933326">
              <w:rPr>
                <w:sz w:val="20"/>
                <w:szCs w:val="20"/>
              </w:rPr>
              <w:t>Кибердружина</w:t>
            </w:r>
            <w:proofErr w:type="spellEnd"/>
            <w:r w:rsidRPr="00933326">
              <w:rPr>
                <w:sz w:val="20"/>
                <w:szCs w:val="20"/>
              </w:rPr>
              <w:t xml:space="preserve">" для осуществления мониторинга сети Интернет на предмет выявления экстремизма, а также материалов с признаками терроризма 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pStyle w:val="ac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УВП (МАУ «МКЦ «Феникс»)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  <w:r w:rsidRPr="00933326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6,70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BF17C5" w:rsidP="000B0A5E">
            <w:pPr>
              <w:jc w:val="center"/>
              <w:outlineLvl w:val="2"/>
            </w:pPr>
            <w:r>
              <w:t>33,5</w:t>
            </w:r>
            <w:r w:rsidRPr="00933326">
              <w:t>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6,70</w:t>
            </w:r>
          </w:p>
        </w:tc>
      </w:tr>
      <w:tr w:rsidR="000B0A5E" w:rsidRPr="0098007B" w:rsidTr="000B0A5E">
        <w:trPr>
          <w:gridAfter w:val="1"/>
          <w:wAfter w:w="204" w:type="dxa"/>
          <w:trHeight w:val="1185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  <w:trHeight w:val="150"/>
        </w:trPr>
        <w:tc>
          <w:tcPr>
            <w:tcW w:w="1492" w:type="dxa"/>
            <w:vMerge w:val="restart"/>
          </w:tcPr>
          <w:p w:rsidR="0024141B" w:rsidRPr="00933326" w:rsidRDefault="0024141B" w:rsidP="000B0A5E">
            <w:pPr>
              <w:jc w:val="center"/>
              <w:outlineLvl w:val="2"/>
            </w:pPr>
            <w:r>
              <w:t>2.3.2</w:t>
            </w:r>
          </w:p>
        </w:tc>
        <w:tc>
          <w:tcPr>
            <w:tcW w:w="2545" w:type="dxa"/>
            <w:vMerge w:val="restart"/>
          </w:tcPr>
          <w:p w:rsidR="0024141B" w:rsidRPr="00933326" w:rsidRDefault="0024141B" w:rsidP="000B0A5E">
            <w:pPr>
              <w:outlineLvl w:val="2"/>
            </w:pPr>
            <w:r w:rsidRPr="00163D0B">
              <w:t>Органи</w:t>
            </w:r>
            <w:r>
              <w:t xml:space="preserve">зация деятельности </w:t>
            </w:r>
            <w:proofErr w:type="spellStart"/>
            <w:r>
              <w:t>Киберячеек</w:t>
            </w:r>
            <w:proofErr w:type="spellEnd"/>
            <w:r>
              <w:t xml:space="preserve"> в </w:t>
            </w:r>
            <w:r w:rsidRPr="00163D0B">
              <w:t>общеобразовательных организациях города Когалыма.</w:t>
            </w:r>
          </w:p>
        </w:tc>
        <w:tc>
          <w:tcPr>
            <w:tcW w:w="1702" w:type="dxa"/>
            <w:vMerge w:val="restart"/>
          </w:tcPr>
          <w:p w:rsidR="0024141B" w:rsidRPr="00933326" w:rsidRDefault="0024141B" w:rsidP="000B0A5E">
            <w:pPr>
              <w:jc w:val="center"/>
              <w:outlineLvl w:val="2"/>
            </w:pPr>
            <w:r>
              <w:t>УО</w:t>
            </w:r>
          </w:p>
        </w:tc>
        <w:tc>
          <w:tcPr>
            <w:tcW w:w="2552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  <w:trHeight w:val="150"/>
        </w:trPr>
        <w:tc>
          <w:tcPr>
            <w:tcW w:w="149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  <w:trHeight w:val="90"/>
        </w:trPr>
        <w:tc>
          <w:tcPr>
            <w:tcW w:w="149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24141B" w:rsidRPr="00933326" w:rsidRDefault="0024141B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  <w:trHeight w:val="90"/>
        </w:trPr>
        <w:tc>
          <w:tcPr>
            <w:tcW w:w="149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24141B" w:rsidRPr="00933326" w:rsidRDefault="0024141B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24141B" w:rsidRPr="00933326" w:rsidRDefault="0024141B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  <w:trHeight w:val="150"/>
        </w:trPr>
        <w:tc>
          <w:tcPr>
            <w:tcW w:w="149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24141B" w:rsidRPr="00933326" w:rsidRDefault="0024141B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24141B" w:rsidRPr="00933326" w:rsidRDefault="0024141B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24141B" w:rsidRPr="00933326" w:rsidRDefault="0024141B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2.4</w:t>
            </w:r>
          </w:p>
        </w:tc>
        <w:tc>
          <w:tcPr>
            <w:tcW w:w="2545" w:type="dxa"/>
            <w:vMerge w:val="restart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pacing w:val="-6"/>
                <w:sz w:val="20"/>
                <w:szCs w:val="20"/>
              </w:rPr>
            </w:pPr>
            <w:r w:rsidRPr="00933326">
              <w:rPr>
                <w:spacing w:val="-6"/>
                <w:sz w:val="20"/>
                <w:szCs w:val="20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и терроризма </w:t>
            </w:r>
          </w:p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(I,1,3)</w:t>
            </w:r>
          </w:p>
        </w:tc>
        <w:tc>
          <w:tcPr>
            <w:tcW w:w="1702" w:type="dxa"/>
            <w:vMerge w:val="restart"/>
          </w:tcPr>
          <w:p w:rsidR="00933326" w:rsidRPr="00933326" w:rsidRDefault="00933326" w:rsidP="000B0A5E">
            <w:pPr>
              <w:pStyle w:val="ac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3326">
              <w:rPr>
                <w:sz w:val="20"/>
                <w:szCs w:val="20"/>
              </w:rPr>
              <w:t>ОМВвсООПиБ</w:t>
            </w:r>
            <w:proofErr w:type="spellEnd"/>
            <w:r w:rsidRPr="00933326">
              <w:rPr>
                <w:sz w:val="20"/>
                <w:szCs w:val="20"/>
              </w:rPr>
              <w:t xml:space="preserve">; УВП (МАУ «МКЦ «Феникс»); УО (МАУ «ИРЦ»); </w:t>
            </w:r>
            <w:proofErr w:type="spellStart"/>
            <w:r w:rsidRPr="00933326">
              <w:rPr>
                <w:sz w:val="20"/>
                <w:szCs w:val="20"/>
              </w:rPr>
              <w:t>УКиС</w:t>
            </w:r>
            <w:proofErr w:type="spellEnd"/>
            <w:r w:rsidRPr="00933326">
              <w:rPr>
                <w:sz w:val="20"/>
                <w:szCs w:val="20"/>
              </w:rPr>
              <w:t xml:space="preserve"> (МАУ «КДК» АРТ-Праздник»; МАУ «МВЦ»; МБУ «ЦБС»; МАУ ДО  «СШ «Дворец спорта»)</w:t>
            </w: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33326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автономного округа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бюджет города Когалыма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933326" w:rsidRPr="00933326" w:rsidRDefault="00933326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933326" w:rsidRPr="00933326" w:rsidRDefault="00933326" w:rsidP="000B0A5E">
            <w:pPr>
              <w:outlineLvl w:val="2"/>
            </w:pPr>
            <w:r w:rsidRPr="00933326">
              <w:t>иные источники финансирования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30" w:type="dxa"/>
            <w:gridSpan w:val="2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  <w:tc>
          <w:tcPr>
            <w:tcW w:w="1251" w:type="dxa"/>
          </w:tcPr>
          <w:p w:rsidR="00933326" w:rsidRPr="00933326" w:rsidRDefault="00933326" w:rsidP="000B0A5E">
            <w:pPr>
              <w:jc w:val="center"/>
              <w:outlineLvl w:val="2"/>
            </w:pPr>
            <w:r w:rsidRPr="00933326"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E50849" w:rsidRPr="00E50849" w:rsidRDefault="00E50849" w:rsidP="000B0A5E">
            <w:pPr>
              <w:outlineLvl w:val="2"/>
            </w:pPr>
            <w:r w:rsidRPr="00E50849">
              <w:t>Итого по подпрограмме 2</w:t>
            </w:r>
          </w:p>
        </w:tc>
        <w:tc>
          <w:tcPr>
            <w:tcW w:w="2552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E50849" w:rsidRPr="00E50849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678,50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E50849" w:rsidRPr="00E50849" w:rsidRDefault="00BF17C5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678,50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135,70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50849">
              <w:rPr>
                <w:sz w:val="20"/>
                <w:szCs w:val="20"/>
              </w:rPr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E50849" w:rsidRPr="00E50849" w:rsidRDefault="00E50849" w:rsidP="000B0A5E">
            <w:pPr>
              <w:outlineLvl w:val="2"/>
            </w:pPr>
            <w:r w:rsidRPr="00E50849">
              <w:t>в том числе: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  <w:vAlign w:val="center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outlineLvl w:val="0"/>
            </w:pPr>
            <w:r w:rsidRPr="00E50849">
              <w:t>Процессная часть подпрограммы 2</w:t>
            </w:r>
          </w:p>
        </w:tc>
        <w:tc>
          <w:tcPr>
            <w:tcW w:w="2552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outlineLvl w:val="0"/>
            </w:pPr>
            <w:r w:rsidRPr="00E50849">
              <w:t>всего</w:t>
            </w:r>
          </w:p>
        </w:tc>
        <w:tc>
          <w:tcPr>
            <w:tcW w:w="1231" w:type="dxa"/>
          </w:tcPr>
          <w:p w:rsidR="00E50849" w:rsidRPr="00E50849" w:rsidRDefault="00BF17C5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678,50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outlineLvl w:val="0"/>
            </w:pPr>
            <w:r w:rsidRPr="00E50849">
              <w:t>федеральный бюджет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outlineLvl w:val="0"/>
            </w:pPr>
            <w:r w:rsidRPr="00E50849">
              <w:t>бюджет автономного округа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outlineLvl w:val="0"/>
            </w:pPr>
            <w:r w:rsidRPr="00E50849">
              <w:t>бюджет города Когалыма</w:t>
            </w:r>
          </w:p>
        </w:tc>
        <w:tc>
          <w:tcPr>
            <w:tcW w:w="1231" w:type="dxa"/>
          </w:tcPr>
          <w:p w:rsidR="00E50849" w:rsidRPr="00E50849" w:rsidRDefault="00BF17C5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678,50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ind w:right="-108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135,70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E50849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outlineLvl w:val="0"/>
            </w:pPr>
            <w:r w:rsidRPr="00E50849">
              <w:t>иные источники финансирования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30" w:type="dxa"/>
            <w:gridSpan w:val="2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  <w:tc>
          <w:tcPr>
            <w:tcW w:w="1251" w:type="dxa"/>
          </w:tcPr>
          <w:p w:rsidR="00E50849" w:rsidRPr="00E50849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E50849"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  <w:vAlign w:val="center"/>
          </w:tcPr>
          <w:p w:rsidR="00E50849" w:rsidRPr="00BE76CE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BE76CE">
              <w:t>Задача №7: 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города Когалыма.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  <w:vAlign w:val="center"/>
          </w:tcPr>
          <w:p w:rsidR="00E50849" w:rsidRPr="00BE76CE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BE76CE">
              <w:t>Подпрограмма 3. Усиление антитеррористической защищенности объектов, находящихся в муниципальной собственности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  <w:vAlign w:val="center"/>
          </w:tcPr>
          <w:p w:rsidR="00E50849" w:rsidRPr="00BE76CE" w:rsidRDefault="00E50849" w:rsidP="000B0A5E">
            <w:pPr>
              <w:autoSpaceDE w:val="0"/>
              <w:autoSpaceDN w:val="0"/>
              <w:adjustRightInd w:val="0"/>
              <w:jc w:val="center"/>
              <w:outlineLvl w:val="0"/>
            </w:pPr>
            <w:r w:rsidRPr="00BE76CE">
              <w:t>Процессная часть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 w:val="restart"/>
            <w:vAlign w:val="center"/>
          </w:tcPr>
          <w:p w:rsidR="000C7E50" w:rsidRPr="00D266F4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3.1</w:t>
            </w:r>
          </w:p>
          <w:p w:rsidR="000C7E50" w:rsidRPr="00D266F4" w:rsidRDefault="000C7E50" w:rsidP="000B0A5E">
            <w:pPr>
              <w:pStyle w:val="ac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:rsidR="000C7E50" w:rsidRPr="00D266F4" w:rsidRDefault="000C7E50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 xml:space="preserve">Повышение уровня антитеррористической защищенности объектов, находящихся </w:t>
            </w:r>
            <w:r w:rsidR="00E658AA">
              <w:rPr>
                <w:sz w:val="20"/>
                <w:szCs w:val="20"/>
              </w:rPr>
              <w:t>в муниципальной собственности (1</w:t>
            </w:r>
            <w:r w:rsidRPr="00D266F4">
              <w:rPr>
                <w:sz w:val="20"/>
                <w:szCs w:val="20"/>
              </w:rPr>
              <w:t>)</w:t>
            </w:r>
            <w:r w:rsidRPr="00D266F4">
              <w:rPr>
                <w:sz w:val="20"/>
                <w:szCs w:val="20"/>
              </w:rPr>
              <w:tab/>
            </w:r>
          </w:p>
        </w:tc>
        <w:tc>
          <w:tcPr>
            <w:tcW w:w="1702" w:type="dxa"/>
            <w:vMerge w:val="restart"/>
          </w:tcPr>
          <w:p w:rsidR="000C7E50" w:rsidRDefault="000C7E50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06724">
              <w:rPr>
                <w:sz w:val="20"/>
                <w:szCs w:val="20"/>
              </w:rPr>
              <w:t>УВП</w:t>
            </w:r>
            <w:r>
              <w:rPr>
                <w:sz w:val="20"/>
                <w:szCs w:val="20"/>
              </w:rPr>
              <w:t xml:space="preserve"> (МКУ «ЕДДС»)</w:t>
            </w:r>
            <w:r w:rsidR="000B0A5E">
              <w:rPr>
                <w:sz w:val="20"/>
                <w:szCs w:val="20"/>
              </w:rPr>
              <w:t>;</w:t>
            </w:r>
          </w:p>
          <w:p w:rsidR="000B0A5E" w:rsidRPr="000B0A5E" w:rsidRDefault="000B0A5E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ЖКК г. Когалыма»</w:t>
            </w:r>
            <w:r w:rsidRPr="000B0A5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C7E50" w:rsidRPr="00D266F4" w:rsidRDefault="000C7E50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0C7E50" w:rsidRPr="00D266F4" w:rsidRDefault="000B0A5E" w:rsidP="000B0A5E">
            <w:pPr>
              <w:jc w:val="center"/>
              <w:outlineLvl w:val="2"/>
            </w:pPr>
            <w:r>
              <w:t>1</w:t>
            </w:r>
            <w:r w:rsidR="00306726">
              <w:t xml:space="preserve"> </w:t>
            </w:r>
            <w:r>
              <w:t>048,40</w:t>
            </w:r>
          </w:p>
        </w:tc>
        <w:tc>
          <w:tcPr>
            <w:tcW w:w="1231" w:type="dxa"/>
          </w:tcPr>
          <w:p w:rsidR="000C7E50" w:rsidRPr="00D266F4" w:rsidRDefault="000B0A5E" w:rsidP="000B0A5E">
            <w:pPr>
              <w:jc w:val="center"/>
              <w:outlineLvl w:val="2"/>
            </w:pPr>
            <w:r>
              <w:t>1</w:t>
            </w:r>
            <w:r w:rsidR="00306726">
              <w:t xml:space="preserve"> </w:t>
            </w:r>
            <w:r>
              <w:t>048,40</w:t>
            </w:r>
          </w:p>
        </w:tc>
        <w:tc>
          <w:tcPr>
            <w:tcW w:w="1230" w:type="dxa"/>
            <w:gridSpan w:val="2"/>
          </w:tcPr>
          <w:p w:rsidR="000C7E50" w:rsidRPr="00D266F4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0C7E50" w:rsidRPr="00D266F4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0C7E50" w:rsidRPr="00D266F4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0C7E50" w:rsidRPr="00D266F4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outlineLvl w:val="2"/>
            </w:pPr>
            <w:r w:rsidRPr="00D266F4">
              <w:t>федеральный бюджет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outlineLvl w:val="2"/>
            </w:pPr>
            <w:r w:rsidRPr="00D266F4">
              <w:t>бюджет автономного округа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45" w:type="dxa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1702" w:type="dxa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outlineLvl w:val="2"/>
            </w:pPr>
            <w:r w:rsidRPr="00D266F4">
              <w:t>бюджет города Когалыма</w:t>
            </w:r>
          </w:p>
        </w:tc>
        <w:tc>
          <w:tcPr>
            <w:tcW w:w="1231" w:type="dxa"/>
          </w:tcPr>
          <w:p w:rsidR="00E50849" w:rsidRPr="00D266F4" w:rsidRDefault="000B0A5E" w:rsidP="000B0A5E">
            <w:pPr>
              <w:jc w:val="center"/>
              <w:outlineLvl w:val="2"/>
            </w:pPr>
            <w:r>
              <w:t>1</w:t>
            </w:r>
            <w:r w:rsidR="00306726">
              <w:t xml:space="preserve"> </w:t>
            </w:r>
            <w:r>
              <w:t>048,40</w:t>
            </w:r>
          </w:p>
        </w:tc>
        <w:tc>
          <w:tcPr>
            <w:tcW w:w="1231" w:type="dxa"/>
          </w:tcPr>
          <w:p w:rsidR="00E50849" w:rsidRPr="00D266F4" w:rsidRDefault="000B0A5E" w:rsidP="000B0A5E">
            <w:pPr>
              <w:jc w:val="center"/>
              <w:outlineLvl w:val="2"/>
            </w:pPr>
            <w:r>
              <w:t>1</w:t>
            </w:r>
            <w:r w:rsidR="00306726">
              <w:t xml:space="preserve"> </w:t>
            </w:r>
            <w:r>
              <w:t>048,40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0B0A5E" w:rsidRPr="0098007B" w:rsidTr="000B0A5E">
        <w:trPr>
          <w:gridAfter w:val="1"/>
          <w:wAfter w:w="204" w:type="dxa"/>
        </w:trPr>
        <w:tc>
          <w:tcPr>
            <w:tcW w:w="1492" w:type="dxa"/>
            <w:vMerge/>
            <w:vAlign w:val="center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:rsidR="00E50849" w:rsidRPr="00D266F4" w:rsidRDefault="00E50849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</w:tcPr>
          <w:p w:rsidR="00E50849" w:rsidRPr="00D266F4" w:rsidRDefault="00E50849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306726" w:rsidRPr="00D266F4" w:rsidRDefault="00306726" w:rsidP="00306726">
            <w:pPr>
              <w:pStyle w:val="ac"/>
              <w:spacing w:after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Итого по подпрограмме 3</w:t>
            </w:r>
          </w:p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outlineLvl w:val="2"/>
            </w:pPr>
            <w:r w:rsidRPr="00D266F4">
              <w:t>федеральный бюджет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D266F4" w:rsidRDefault="00E50849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outlineLvl w:val="2"/>
            </w:pPr>
            <w:r w:rsidRPr="00D266F4">
              <w:t>бюджет автономного округа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бюджет города Когалыма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 w:rsidRPr="00D266F4"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E50849" w:rsidRPr="00D266F4" w:rsidRDefault="00E50849" w:rsidP="000B0A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E50849" w:rsidRPr="00D266F4" w:rsidRDefault="00E50849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</w:tr>
      <w:tr w:rsidR="00E50849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E50849" w:rsidRPr="00D266F4" w:rsidRDefault="00E50849" w:rsidP="000B0A5E">
            <w:pPr>
              <w:outlineLvl w:val="2"/>
            </w:pPr>
            <w:r w:rsidRPr="00D266F4">
              <w:t>в том числе: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Процессная часть подпрограммы №3</w:t>
            </w: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D266F4" w:rsidRPr="00D266F4" w:rsidRDefault="00D266F4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D266F4" w:rsidRPr="00D266F4" w:rsidRDefault="00D266F4" w:rsidP="000B0A5E">
            <w:pPr>
              <w:outlineLvl w:val="2"/>
            </w:pPr>
            <w:r w:rsidRPr="00D266F4">
              <w:t>федеральный бюджет</w:t>
            </w:r>
          </w:p>
        </w:tc>
        <w:tc>
          <w:tcPr>
            <w:tcW w:w="123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D266F4" w:rsidRPr="00D266F4" w:rsidRDefault="00D266F4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D266F4" w:rsidRPr="00D266F4" w:rsidRDefault="00D266F4" w:rsidP="000B0A5E">
            <w:pPr>
              <w:outlineLvl w:val="2"/>
            </w:pPr>
            <w:r w:rsidRPr="00D266F4">
              <w:t>бюджет автономного округа</w:t>
            </w:r>
          </w:p>
        </w:tc>
        <w:tc>
          <w:tcPr>
            <w:tcW w:w="123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1 048,40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D266F4" w:rsidRPr="00D266F4" w:rsidRDefault="00D266F4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D266F4" w:rsidRPr="00D266F4" w:rsidRDefault="00D266F4" w:rsidP="000B0A5E">
            <w:pPr>
              <w:outlineLvl w:val="2"/>
            </w:pPr>
            <w:r w:rsidRPr="00D266F4">
              <w:t>иные источники финансирования</w:t>
            </w:r>
          </w:p>
        </w:tc>
        <w:tc>
          <w:tcPr>
            <w:tcW w:w="123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D266F4" w:rsidRPr="00D266F4" w:rsidRDefault="00D266F4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D266F4">
              <w:rPr>
                <w:sz w:val="20"/>
                <w:szCs w:val="20"/>
              </w:rPr>
              <w:t>Процессная часть в целом по муниципальной программе</w:t>
            </w: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D266F4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3 927,9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2 145,9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445,5</w:t>
            </w:r>
          </w:p>
        </w:tc>
        <w:tc>
          <w:tcPr>
            <w:tcW w:w="1230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30" w:type="dxa"/>
            <w:gridSpan w:val="2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51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федеральный бюджет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бюджет автономного округа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195,6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195,6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3 732,3</w:t>
            </w:r>
          </w:p>
        </w:tc>
        <w:tc>
          <w:tcPr>
            <w:tcW w:w="1231" w:type="dxa"/>
          </w:tcPr>
          <w:p w:rsidR="00306726" w:rsidRDefault="00306726" w:rsidP="00306726">
            <w:pPr>
              <w:jc w:val="center"/>
            </w:pPr>
            <w:r>
              <w:t>1950,3</w:t>
            </w:r>
          </w:p>
        </w:tc>
        <w:tc>
          <w:tcPr>
            <w:tcW w:w="1230" w:type="dxa"/>
            <w:gridSpan w:val="2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30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30" w:type="dxa"/>
            <w:gridSpan w:val="2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51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иные источники финансирования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3 927,9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2 145,9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445,5</w:t>
            </w:r>
          </w:p>
        </w:tc>
        <w:tc>
          <w:tcPr>
            <w:tcW w:w="1230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30" w:type="dxa"/>
            <w:gridSpan w:val="2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51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федеральный бюджет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бюджет автономного округа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195,6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195,6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D266F4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3 732,3</w:t>
            </w:r>
          </w:p>
        </w:tc>
        <w:tc>
          <w:tcPr>
            <w:tcW w:w="1231" w:type="dxa"/>
          </w:tcPr>
          <w:p w:rsidR="00306726" w:rsidRDefault="00306726" w:rsidP="00306726">
            <w:pPr>
              <w:jc w:val="center"/>
            </w:pPr>
            <w:r>
              <w:t>1950,3</w:t>
            </w:r>
          </w:p>
        </w:tc>
        <w:tc>
          <w:tcPr>
            <w:tcW w:w="1230" w:type="dxa"/>
            <w:gridSpan w:val="2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30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30" w:type="dxa"/>
            <w:gridSpan w:val="2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  <w:tc>
          <w:tcPr>
            <w:tcW w:w="1251" w:type="dxa"/>
          </w:tcPr>
          <w:p w:rsidR="00306726" w:rsidRDefault="00306726" w:rsidP="00306726">
            <w:pPr>
              <w:jc w:val="center"/>
            </w:pPr>
            <w:r>
              <w:t>445,5</w:t>
            </w:r>
          </w:p>
        </w:tc>
      </w:tr>
      <w:tr w:rsidR="00306726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306726" w:rsidRPr="00D266F4" w:rsidRDefault="00306726" w:rsidP="00306726">
            <w:pPr>
              <w:jc w:val="center"/>
              <w:outlineLvl w:val="2"/>
            </w:pPr>
          </w:p>
        </w:tc>
        <w:tc>
          <w:tcPr>
            <w:tcW w:w="2552" w:type="dxa"/>
          </w:tcPr>
          <w:p w:rsidR="00306726" w:rsidRPr="00D266F4" w:rsidRDefault="00306726" w:rsidP="00306726">
            <w:pPr>
              <w:outlineLvl w:val="2"/>
            </w:pPr>
            <w:r w:rsidRPr="00D266F4">
              <w:t>иные источники финансирования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30" w:type="dxa"/>
            <w:gridSpan w:val="2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51" w:type="dxa"/>
          </w:tcPr>
          <w:p w:rsidR="00306726" w:rsidRPr="00D266F4" w:rsidRDefault="00306726" w:rsidP="00306726">
            <w:pPr>
              <w:jc w:val="center"/>
              <w:outlineLvl w:val="2"/>
            </w:pPr>
            <w:r>
              <w:t>0,0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D266F4" w:rsidRPr="00D266F4" w:rsidRDefault="00D266F4" w:rsidP="000B0A5E">
            <w:pPr>
              <w:outlineLvl w:val="2"/>
            </w:pPr>
            <w:r w:rsidRPr="00D266F4">
              <w:t>в том числе: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D266F4" w:rsidRPr="00D266F4" w:rsidRDefault="00D266F4" w:rsidP="000B0A5E">
            <w:pPr>
              <w:outlineLvl w:val="2"/>
            </w:pPr>
            <w:r w:rsidRPr="00D266F4">
              <w:t>Инвестиции в объекты муниципальной собственности</w:t>
            </w:r>
          </w:p>
        </w:tc>
        <w:tc>
          <w:tcPr>
            <w:tcW w:w="2552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D266F4" w:rsidRPr="00D266F4" w:rsidRDefault="00D266F4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D266F4" w:rsidRPr="00363178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D266F4" w:rsidRPr="00363178" w:rsidRDefault="00D266F4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D266F4" w:rsidRPr="0098007B" w:rsidTr="000B0A5E">
        <w:trPr>
          <w:gridAfter w:val="1"/>
          <w:wAfter w:w="204" w:type="dxa"/>
          <w:trHeight w:val="70"/>
        </w:trPr>
        <w:tc>
          <w:tcPr>
            <w:tcW w:w="5739" w:type="dxa"/>
            <w:gridSpan w:val="3"/>
            <w:vMerge/>
          </w:tcPr>
          <w:p w:rsidR="00D266F4" w:rsidRPr="00363178" w:rsidRDefault="00D266F4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D266F4" w:rsidRPr="00CE555D" w:rsidRDefault="00D266F4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A3791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A3791" w:rsidRPr="00D266F4" w:rsidRDefault="00CA3791" w:rsidP="000B0A5E">
            <w:pPr>
              <w:outlineLvl w:val="2"/>
            </w:pPr>
            <w:r w:rsidRPr="00D266F4">
              <w:t>Прочие расходы</w:t>
            </w:r>
          </w:p>
        </w:tc>
        <w:tc>
          <w:tcPr>
            <w:tcW w:w="2552" w:type="dxa"/>
          </w:tcPr>
          <w:p w:rsidR="00CA3791" w:rsidRPr="00CE555D" w:rsidRDefault="00CA379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3 448,90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1 666,90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D266F4">
              <w:rPr>
                <w:sz w:val="20"/>
                <w:szCs w:val="20"/>
              </w:rPr>
              <w:t>5,50</w:t>
            </w:r>
          </w:p>
        </w:tc>
        <w:tc>
          <w:tcPr>
            <w:tcW w:w="1230" w:type="dxa"/>
          </w:tcPr>
          <w:p w:rsidR="00CA3791" w:rsidRDefault="00CA3791" w:rsidP="000B0A5E">
            <w:pPr>
              <w:jc w:val="center"/>
            </w:pPr>
            <w:r w:rsidRPr="00D74F30">
              <w:t>445,50</w:t>
            </w:r>
          </w:p>
        </w:tc>
        <w:tc>
          <w:tcPr>
            <w:tcW w:w="1230" w:type="dxa"/>
            <w:gridSpan w:val="2"/>
          </w:tcPr>
          <w:p w:rsidR="00CA3791" w:rsidRDefault="00CA3791" w:rsidP="000B0A5E">
            <w:pPr>
              <w:jc w:val="center"/>
            </w:pPr>
            <w:r w:rsidRPr="00D74F30">
              <w:t>445,50</w:t>
            </w:r>
          </w:p>
        </w:tc>
        <w:tc>
          <w:tcPr>
            <w:tcW w:w="1251" w:type="dxa"/>
          </w:tcPr>
          <w:p w:rsidR="00CA3791" w:rsidRDefault="00CA3791" w:rsidP="000B0A5E">
            <w:pPr>
              <w:jc w:val="center"/>
            </w:pPr>
            <w:r w:rsidRPr="00D74F30">
              <w:t>445,50</w:t>
            </w:r>
          </w:p>
        </w:tc>
      </w:tr>
      <w:tr w:rsidR="00CA3791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A3791" w:rsidRPr="00363178" w:rsidRDefault="00CA379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A3791" w:rsidRPr="00CE555D" w:rsidRDefault="00CA379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CA3791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A3791" w:rsidRPr="0098007B" w:rsidRDefault="00CA379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A3791" w:rsidRPr="00CE555D" w:rsidRDefault="00CA379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jc w:val="center"/>
              <w:outlineLvl w:val="2"/>
            </w:pPr>
            <w:r>
              <w:t>195,60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jc w:val="center"/>
              <w:outlineLvl w:val="2"/>
            </w:pPr>
            <w:r>
              <w:t>195,60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CA3791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A3791" w:rsidRPr="00363178" w:rsidRDefault="00CA379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3791" w:rsidRPr="00CE555D" w:rsidRDefault="00CA379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3 253,30</w:t>
            </w:r>
          </w:p>
        </w:tc>
        <w:tc>
          <w:tcPr>
            <w:tcW w:w="1231" w:type="dxa"/>
          </w:tcPr>
          <w:p w:rsidR="00CA3791" w:rsidRDefault="00CA3791" w:rsidP="000B0A5E">
            <w:pPr>
              <w:jc w:val="center"/>
            </w:pPr>
            <w:r>
              <w:t>1 471,30</w:t>
            </w:r>
          </w:p>
        </w:tc>
        <w:tc>
          <w:tcPr>
            <w:tcW w:w="1230" w:type="dxa"/>
            <w:gridSpan w:val="2"/>
          </w:tcPr>
          <w:p w:rsidR="00CA3791" w:rsidRDefault="00CA3791" w:rsidP="000B0A5E">
            <w:pPr>
              <w:jc w:val="center"/>
            </w:pPr>
            <w:r w:rsidRPr="006272FE">
              <w:t>445,50</w:t>
            </w:r>
          </w:p>
        </w:tc>
        <w:tc>
          <w:tcPr>
            <w:tcW w:w="1230" w:type="dxa"/>
          </w:tcPr>
          <w:p w:rsidR="00CA3791" w:rsidRDefault="00CA3791" w:rsidP="000B0A5E">
            <w:pPr>
              <w:jc w:val="center"/>
            </w:pPr>
            <w:r w:rsidRPr="006272FE">
              <w:t>445,50</w:t>
            </w:r>
          </w:p>
        </w:tc>
        <w:tc>
          <w:tcPr>
            <w:tcW w:w="1230" w:type="dxa"/>
            <w:gridSpan w:val="2"/>
          </w:tcPr>
          <w:p w:rsidR="00CA3791" w:rsidRDefault="00CA3791" w:rsidP="000B0A5E">
            <w:pPr>
              <w:jc w:val="center"/>
            </w:pPr>
            <w:r w:rsidRPr="006272FE">
              <w:t>445,50</w:t>
            </w:r>
          </w:p>
        </w:tc>
        <w:tc>
          <w:tcPr>
            <w:tcW w:w="1251" w:type="dxa"/>
          </w:tcPr>
          <w:p w:rsidR="00CA3791" w:rsidRDefault="00CA3791" w:rsidP="000B0A5E">
            <w:pPr>
              <w:jc w:val="center"/>
            </w:pPr>
            <w:r w:rsidRPr="006272FE">
              <w:t>445,50</w:t>
            </w:r>
          </w:p>
        </w:tc>
      </w:tr>
      <w:tr w:rsidR="00CA3791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A3791" w:rsidRPr="00363178" w:rsidRDefault="00CA379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A3791" w:rsidRPr="00CE555D" w:rsidRDefault="00CA379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30" w:type="dxa"/>
            <w:gridSpan w:val="2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  <w:tc>
          <w:tcPr>
            <w:tcW w:w="1251" w:type="dxa"/>
          </w:tcPr>
          <w:p w:rsidR="00CA3791" w:rsidRPr="00D266F4" w:rsidRDefault="00CA3791" w:rsidP="000B0A5E">
            <w:pPr>
              <w:jc w:val="center"/>
              <w:outlineLvl w:val="2"/>
            </w:pPr>
            <w:r w:rsidRPr="00D266F4">
              <w:t>0,00</w:t>
            </w:r>
          </w:p>
        </w:tc>
      </w:tr>
      <w:tr w:rsidR="00D266F4" w:rsidRPr="0098007B" w:rsidTr="000B0A5E">
        <w:trPr>
          <w:gridAfter w:val="1"/>
          <w:wAfter w:w="204" w:type="dxa"/>
        </w:trPr>
        <w:tc>
          <w:tcPr>
            <w:tcW w:w="15694" w:type="dxa"/>
            <w:gridSpan w:val="12"/>
          </w:tcPr>
          <w:p w:rsidR="00D266F4" w:rsidRPr="00CE555D" w:rsidRDefault="00D266F4" w:rsidP="000B0A5E">
            <w:pPr>
              <w:outlineLvl w:val="2"/>
            </w:pPr>
            <w:r w:rsidRPr="00CE555D">
              <w:t>в том числе: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Ответственный исполнитель (УВП)</w:t>
            </w:r>
          </w:p>
          <w:p w:rsidR="00CE555D" w:rsidRPr="00BE76CE" w:rsidRDefault="00CE555D" w:rsidP="000B0A5E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98007B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98007B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98007B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Соисполнитель 1 (УО)</w:t>
            </w: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555D"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40,00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40,00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40,00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0C7E50" w:rsidP="000B0A5E">
            <w:pPr>
              <w:jc w:val="center"/>
              <w:outlineLvl w:val="2"/>
            </w:pPr>
            <w:r>
              <w:t>20</w:t>
            </w:r>
            <w:r w:rsidR="00CE555D"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40,00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40,00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40,00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40,00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40,00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Соисполнитель 2 (</w:t>
            </w:r>
            <w:proofErr w:type="spellStart"/>
            <w:r w:rsidRPr="00BE76CE">
              <w:t>УКиС</w:t>
            </w:r>
            <w:proofErr w:type="spellEnd"/>
            <w:r w:rsidRPr="00BE76CE">
              <w:t>)</w:t>
            </w: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Соисполнитель 3 (ОДМКДН)</w:t>
            </w:r>
          </w:p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 xml:space="preserve">Соисполнитель 4 (Сектор пресс-службы) </w:t>
            </w:r>
          </w:p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Соисполнитель 5 (</w:t>
            </w:r>
            <w:proofErr w:type="spellStart"/>
            <w:r w:rsidRPr="00BE76CE">
              <w:t>ОМВвсООПиБ</w:t>
            </w:r>
            <w:proofErr w:type="spellEnd"/>
            <w:r w:rsidRPr="00BE76CE">
              <w:t>)</w:t>
            </w:r>
          </w:p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Соисполнитель 6 (МБУ «ЦБС»)</w:t>
            </w:r>
          </w:p>
          <w:p w:rsidR="00CE555D" w:rsidRPr="00363178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  <w:r w:rsidRPr="00CE555D">
              <w:t>Соисполнитель 7 (МАУ «КДК «АРТ – Праздник»)</w:t>
            </w:r>
          </w:p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B82AC7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309,80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309,80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309,80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07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B82AC7" w:rsidP="000B0A5E">
            <w:pPr>
              <w:jc w:val="center"/>
              <w:outlineLvl w:val="2"/>
            </w:pPr>
            <w:r>
              <w:t>1 549,00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309,80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309,80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309,80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309,80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309,80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  <w:r w:rsidRPr="00CE555D">
              <w:t>Соисполнитель 8 (МАУ «МКЦ «Феникс»)</w:t>
            </w:r>
          </w:p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B82AC7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1 130,50</w:t>
            </w:r>
          </w:p>
        </w:tc>
        <w:tc>
          <w:tcPr>
            <w:tcW w:w="1231" w:type="dxa"/>
          </w:tcPr>
          <w:p w:rsidR="00CE555D" w:rsidRPr="00CE555D" w:rsidRDefault="00B82AC7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747,70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95,70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95,70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95,70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95,70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195,60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195,60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B82AC7" w:rsidP="000B0A5E">
            <w:pPr>
              <w:jc w:val="center"/>
              <w:outlineLvl w:val="2"/>
            </w:pPr>
            <w:r>
              <w:t>934,90</w:t>
            </w:r>
          </w:p>
        </w:tc>
        <w:tc>
          <w:tcPr>
            <w:tcW w:w="1231" w:type="dxa"/>
          </w:tcPr>
          <w:p w:rsidR="00CE555D" w:rsidRPr="00CE555D" w:rsidRDefault="00B82AC7" w:rsidP="000B0A5E">
            <w:pPr>
              <w:jc w:val="center"/>
              <w:outlineLvl w:val="2"/>
            </w:pPr>
            <w:r>
              <w:t>552,10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95,70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95,70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95,70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95,70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  <w:r w:rsidRPr="00CE555D">
              <w:t>Соисполнитель 9 (МАУ ДО «СШ «Дворец спорта»)</w:t>
            </w:r>
          </w:p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07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BE76CE" w:rsidRDefault="00CE555D" w:rsidP="000B0A5E">
            <w:pPr>
              <w:autoSpaceDE w:val="0"/>
              <w:autoSpaceDN w:val="0"/>
              <w:adjustRightInd w:val="0"/>
            </w:pPr>
            <w:r w:rsidRPr="00BE76CE">
              <w:t>Соисполнитель 10 (МАУ «ИРЦ»)</w:t>
            </w:r>
          </w:p>
          <w:p w:rsidR="00CE555D" w:rsidRPr="00363178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363178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  <w:r w:rsidRPr="00CE555D">
              <w:t>Соисполнитель 11 (МАУ «МВЦ»)</w:t>
            </w:r>
          </w:p>
          <w:p w:rsidR="00CE555D" w:rsidRPr="00CE555D" w:rsidRDefault="00CE555D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07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Соисполнитель 12 (АНО «РЦ НКО» г. Когалыма)</w:t>
            </w: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CE555D" w:rsidRPr="0098007B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CE555D" w:rsidRPr="00CE555D" w:rsidRDefault="00CE555D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CE555D" w:rsidRPr="00CE555D" w:rsidRDefault="00CE555D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CE555D" w:rsidRPr="00CE555D" w:rsidRDefault="00CE555D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0C7E50" w:rsidRPr="00CE555D" w:rsidTr="000B0A5E">
        <w:trPr>
          <w:gridAfter w:val="1"/>
          <w:wAfter w:w="204" w:type="dxa"/>
        </w:trPr>
        <w:tc>
          <w:tcPr>
            <w:tcW w:w="5739" w:type="dxa"/>
            <w:gridSpan w:val="3"/>
            <w:vMerge w:val="restart"/>
          </w:tcPr>
          <w:p w:rsidR="000C7E50" w:rsidRPr="00CE555D" w:rsidRDefault="000C7E50" w:rsidP="000B0A5E">
            <w:pPr>
              <w:autoSpaceDE w:val="0"/>
              <w:autoSpaceDN w:val="0"/>
              <w:adjustRightInd w:val="0"/>
            </w:pPr>
            <w:r>
              <w:t>Соисполнитель 13 (МКУ «ЕДДС</w:t>
            </w:r>
            <w:r w:rsidRPr="00CE555D">
              <w:t>»)</w:t>
            </w:r>
          </w:p>
          <w:p w:rsidR="000C7E50" w:rsidRPr="00CE555D" w:rsidRDefault="000C7E50" w:rsidP="000B0A5E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0C7E50" w:rsidRPr="00CE555D" w:rsidRDefault="000C7E50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0C7E50" w:rsidRPr="00D266F4" w:rsidRDefault="000C7E50" w:rsidP="000B0A5E">
            <w:pPr>
              <w:jc w:val="center"/>
              <w:outlineLvl w:val="2"/>
            </w:pPr>
            <w:r>
              <w:t>569,40</w:t>
            </w:r>
          </w:p>
        </w:tc>
        <w:tc>
          <w:tcPr>
            <w:tcW w:w="1231" w:type="dxa"/>
          </w:tcPr>
          <w:p w:rsidR="000C7E50" w:rsidRPr="00D266F4" w:rsidRDefault="000C7E50" w:rsidP="000B0A5E">
            <w:pPr>
              <w:jc w:val="center"/>
              <w:outlineLvl w:val="2"/>
            </w:pPr>
            <w:r>
              <w:t>569,40</w:t>
            </w:r>
          </w:p>
        </w:tc>
        <w:tc>
          <w:tcPr>
            <w:tcW w:w="1230" w:type="dxa"/>
            <w:gridSpan w:val="2"/>
          </w:tcPr>
          <w:p w:rsidR="000C7E50" w:rsidRPr="00CE555D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0C7E50" w:rsidRPr="00CE555D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0C7E50" w:rsidRPr="00CE555D" w:rsidRDefault="000C7E50" w:rsidP="000B0A5E">
            <w:pPr>
              <w:pStyle w:val="ac"/>
              <w:spacing w:before="0" w:beforeAutospacing="0" w:after="0" w:afterAutospacing="0"/>
              <w:ind w:right="-13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51" w:type="dxa"/>
          </w:tcPr>
          <w:p w:rsidR="000C7E50" w:rsidRPr="00CE555D" w:rsidRDefault="000C7E50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</w:tr>
      <w:tr w:rsidR="00AE2111" w:rsidRPr="00CE555D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AE2111" w:rsidRPr="00CE555D" w:rsidRDefault="00AE211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E2111" w:rsidRPr="00CE555D" w:rsidRDefault="00AE2111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pStyle w:val="ac"/>
              <w:spacing w:before="0" w:beforeAutospacing="0" w:after="0" w:afterAutospacing="0"/>
              <w:ind w:right="-107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</w:tcPr>
          <w:p w:rsidR="00AE2111" w:rsidRPr="00CE555D" w:rsidRDefault="00AE2111" w:rsidP="000B0A5E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AE2111" w:rsidRPr="00CE555D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AE2111" w:rsidRPr="00CE555D" w:rsidRDefault="00AE211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AE2111" w:rsidRPr="00CE555D" w:rsidRDefault="00AE2111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AE2111" w:rsidRPr="00CE555D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AE2111" w:rsidRPr="00CE555D" w:rsidRDefault="00AE211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AE2111" w:rsidRPr="00CE555D" w:rsidRDefault="00AE2111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jc w:val="center"/>
              <w:outlineLvl w:val="2"/>
            </w:pPr>
            <w:r>
              <w:t>569,40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jc w:val="center"/>
              <w:outlineLvl w:val="2"/>
            </w:pPr>
            <w:r>
              <w:t>569,40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AE2111" w:rsidRPr="00CE555D" w:rsidTr="000B0A5E">
        <w:trPr>
          <w:gridAfter w:val="1"/>
          <w:wAfter w:w="204" w:type="dxa"/>
        </w:trPr>
        <w:tc>
          <w:tcPr>
            <w:tcW w:w="5739" w:type="dxa"/>
            <w:gridSpan w:val="3"/>
            <w:vMerge/>
          </w:tcPr>
          <w:p w:rsidR="00AE2111" w:rsidRPr="00CE555D" w:rsidRDefault="00AE2111" w:rsidP="000B0A5E">
            <w:pPr>
              <w:jc w:val="center"/>
              <w:outlineLvl w:val="2"/>
            </w:pPr>
          </w:p>
        </w:tc>
        <w:tc>
          <w:tcPr>
            <w:tcW w:w="2552" w:type="dxa"/>
          </w:tcPr>
          <w:p w:rsidR="00AE2111" w:rsidRPr="00CE555D" w:rsidRDefault="00AE2111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AE2111" w:rsidRPr="00CE555D" w:rsidRDefault="00AE2111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0B0A5E" w:rsidTr="000B0A5E">
        <w:tblPrEx>
          <w:tblLook w:val="0000" w:firstRow="0" w:lastRow="0" w:firstColumn="0" w:lastColumn="0" w:noHBand="0" w:noVBand="0"/>
        </w:tblPrEx>
        <w:trPr>
          <w:gridAfter w:val="1"/>
          <w:wAfter w:w="204" w:type="dxa"/>
          <w:trHeight w:val="225"/>
        </w:trPr>
        <w:tc>
          <w:tcPr>
            <w:tcW w:w="5739" w:type="dxa"/>
            <w:gridSpan w:val="3"/>
            <w:vMerge w:val="restart"/>
          </w:tcPr>
          <w:p w:rsidR="000B0A5E" w:rsidRPr="00CE555D" w:rsidRDefault="000B0A5E" w:rsidP="000B0A5E">
            <w:pPr>
              <w:autoSpaceDE w:val="0"/>
              <w:autoSpaceDN w:val="0"/>
              <w:adjustRightInd w:val="0"/>
            </w:pPr>
            <w:r>
              <w:t>Соисполнитель 1</w:t>
            </w:r>
            <w:r>
              <w:t>4</w:t>
            </w:r>
            <w:r>
              <w:t xml:space="preserve"> </w:t>
            </w:r>
            <w:r>
              <w:t>(</w:t>
            </w:r>
            <w:r w:rsidRPr="000B0A5E">
              <w:t>МКУ «УКС и ЖКК г. Когалыма</w:t>
            </w:r>
            <w:r>
              <w:t>)</w:t>
            </w:r>
          </w:p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0A5E" w:rsidRPr="00CE555D" w:rsidRDefault="000B0A5E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0B0A5E" w:rsidRPr="000B0A5E" w:rsidRDefault="000B0A5E" w:rsidP="000B0A5E">
            <w:pPr>
              <w:shd w:val="clear" w:color="auto" w:fill="FFFFFF"/>
              <w:jc w:val="center"/>
              <w:outlineLvl w:val="2"/>
            </w:pPr>
            <w:r w:rsidRPr="000B0A5E">
              <w:t>479,00</w:t>
            </w:r>
          </w:p>
        </w:tc>
        <w:tc>
          <w:tcPr>
            <w:tcW w:w="1231" w:type="dxa"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0B0A5E">
              <w:t>479,00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0B0A5E" w:rsidTr="000B0A5E">
        <w:tblPrEx>
          <w:tblLook w:val="0000" w:firstRow="0" w:lastRow="0" w:firstColumn="0" w:lastColumn="0" w:noHBand="0" w:noVBand="0"/>
        </w:tblPrEx>
        <w:trPr>
          <w:gridAfter w:val="1"/>
          <w:wAfter w:w="204" w:type="dxa"/>
          <w:trHeight w:val="135"/>
        </w:trPr>
        <w:tc>
          <w:tcPr>
            <w:tcW w:w="5739" w:type="dxa"/>
            <w:gridSpan w:val="3"/>
            <w:vMerge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0A5E" w:rsidRPr="00CE555D" w:rsidRDefault="000B0A5E" w:rsidP="000B0A5E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E555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0B0A5E" w:rsidTr="000B0A5E">
        <w:tblPrEx>
          <w:tblLook w:val="0000" w:firstRow="0" w:lastRow="0" w:firstColumn="0" w:lastColumn="0" w:noHBand="0" w:noVBand="0"/>
        </w:tblPrEx>
        <w:trPr>
          <w:gridAfter w:val="1"/>
          <w:wAfter w:w="204" w:type="dxa"/>
          <w:trHeight w:val="126"/>
        </w:trPr>
        <w:tc>
          <w:tcPr>
            <w:tcW w:w="5739" w:type="dxa"/>
            <w:gridSpan w:val="3"/>
            <w:vMerge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0A5E" w:rsidRPr="00CE555D" w:rsidRDefault="000B0A5E" w:rsidP="000B0A5E">
            <w:pPr>
              <w:outlineLvl w:val="2"/>
            </w:pPr>
            <w:r w:rsidRPr="00CE555D">
              <w:t>бюджет автономного округа</w:t>
            </w:r>
          </w:p>
        </w:tc>
        <w:tc>
          <w:tcPr>
            <w:tcW w:w="123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0B0A5E" w:rsidTr="000B0A5E">
        <w:tblPrEx>
          <w:tblLook w:val="0000" w:firstRow="0" w:lastRow="0" w:firstColumn="0" w:lastColumn="0" w:noHBand="0" w:noVBand="0"/>
        </w:tblPrEx>
        <w:trPr>
          <w:gridAfter w:val="1"/>
          <w:wAfter w:w="204" w:type="dxa"/>
          <w:trHeight w:val="120"/>
        </w:trPr>
        <w:tc>
          <w:tcPr>
            <w:tcW w:w="5739" w:type="dxa"/>
            <w:gridSpan w:val="3"/>
            <w:vMerge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0A5E" w:rsidRPr="00CE555D" w:rsidRDefault="000B0A5E" w:rsidP="000B0A5E">
            <w:pPr>
              <w:outlineLvl w:val="2"/>
            </w:pPr>
            <w:r w:rsidRPr="00CE555D">
              <w:t>бюджет города Когалыма</w:t>
            </w:r>
          </w:p>
        </w:tc>
        <w:tc>
          <w:tcPr>
            <w:tcW w:w="1231" w:type="dxa"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0B0A5E">
              <w:t>479,00</w:t>
            </w:r>
          </w:p>
        </w:tc>
        <w:tc>
          <w:tcPr>
            <w:tcW w:w="1231" w:type="dxa"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0B0A5E">
              <w:t>479,00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0B0A5E" w:rsidTr="000B0A5E">
        <w:tblPrEx>
          <w:tblLook w:val="0000" w:firstRow="0" w:lastRow="0" w:firstColumn="0" w:lastColumn="0" w:noHBand="0" w:noVBand="0"/>
        </w:tblPrEx>
        <w:trPr>
          <w:gridAfter w:val="1"/>
          <w:wAfter w:w="204" w:type="dxa"/>
          <w:trHeight w:val="240"/>
        </w:trPr>
        <w:tc>
          <w:tcPr>
            <w:tcW w:w="5739" w:type="dxa"/>
            <w:gridSpan w:val="3"/>
            <w:vMerge/>
          </w:tcPr>
          <w:p w:rsidR="000B0A5E" w:rsidRDefault="000B0A5E" w:rsidP="000B0A5E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B0A5E" w:rsidRPr="00CE555D" w:rsidRDefault="000B0A5E" w:rsidP="000B0A5E">
            <w:pPr>
              <w:outlineLvl w:val="2"/>
            </w:pPr>
            <w:r w:rsidRPr="00CE555D">
              <w:t>иные источники финансирования</w:t>
            </w:r>
          </w:p>
        </w:tc>
        <w:tc>
          <w:tcPr>
            <w:tcW w:w="123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30" w:type="dxa"/>
            <w:gridSpan w:val="2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  <w:tc>
          <w:tcPr>
            <w:tcW w:w="1251" w:type="dxa"/>
          </w:tcPr>
          <w:p w:rsidR="000B0A5E" w:rsidRPr="00CE555D" w:rsidRDefault="000B0A5E" w:rsidP="000B0A5E">
            <w:pPr>
              <w:jc w:val="center"/>
              <w:outlineLvl w:val="2"/>
            </w:pPr>
            <w:r w:rsidRPr="00CE555D">
              <w:t>0,00</w:t>
            </w:r>
          </w:p>
        </w:tc>
      </w:tr>
      <w:tr w:rsidR="00A4307C" w:rsidRPr="00082085" w:rsidTr="000B0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</w:trPr>
        <w:tc>
          <w:tcPr>
            <w:tcW w:w="11214" w:type="dxa"/>
            <w:gridSpan w:val="7"/>
          </w:tcPr>
          <w:p w:rsidR="00A4307C" w:rsidRPr="00082085" w:rsidRDefault="00A4307C" w:rsidP="00A4307C">
            <w:pPr>
              <w:ind w:right="-3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84" w:type="dxa"/>
            <w:gridSpan w:val="6"/>
          </w:tcPr>
          <w:p w:rsidR="00A4307C" w:rsidRPr="00082085" w:rsidRDefault="00A4307C" w:rsidP="00A4307C">
            <w:pPr>
              <w:ind w:left="-248" w:right="-6804" w:firstLine="248"/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sz w:val="26"/>
                <w:szCs w:val="26"/>
                <w:lang w:eastAsia="en-US"/>
              </w:rPr>
              <w:t>2</w:t>
            </w:r>
          </w:p>
          <w:p w:rsidR="00A4307C" w:rsidRPr="00082085" w:rsidRDefault="00A4307C" w:rsidP="00A4307C">
            <w:pPr>
              <w:ind w:left="-248" w:firstLine="248"/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A4307C" w:rsidRPr="00082085" w:rsidRDefault="00A4307C" w:rsidP="00A4307C">
            <w:pPr>
              <w:ind w:left="-248" w:firstLine="248"/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A4307C" w:rsidRPr="00082085" w:rsidTr="000B0A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1214" w:type="dxa"/>
            <w:gridSpan w:val="7"/>
          </w:tcPr>
          <w:p w:rsidR="00A4307C" w:rsidRPr="00082085" w:rsidRDefault="00A4307C" w:rsidP="00943AD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388" w:type="dxa"/>
            <w:gridSpan w:val="3"/>
          </w:tcPr>
          <w:p w:rsidR="00A4307C" w:rsidRPr="00082085" w:rsidRDefault="00A4307C" w:rsidP="00A4307C">
            <w:pPr>
              <w:ind w:left="-248" w:firstLine="248"/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296" w:type="dxa"/>
            <w:gridSpan w:val="3"/>
          </w:tcPr>
          <w:p w:rsidR="00A4307C" w:rsidRPr="00082085" w:rsidRDefault="00A4307C" w:rsidP="00A4307C">
            <w:pPr>
              <w:ind w:left="-248" w:firstLine="248"/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95164" w:rsidRDefault="00E95164" w:rsidP="006A65A6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</w:pPr>
    </w:p>
    <w:p w:rsidR="006A65A6" w:rsidRPr="00163D0B" w:rsidRDefault="006A65A6" w:rsidP="006A65A6">
      <w:pPr>
        <w:widowControl w:val="0"/>
        <w:autoSpaceDE w:val="0"/>
        <w:autoSpaceDN w:val="0"/>
        <w:ind w:left="10620" w:firstLine="708"/>
        <w:jc w:val="right"/>
        <w:rPr>
          <w:sz w:val="26"/>
          <w:szCs w:val="26"/>
        </w:rPr>
      </w:pPr>
      <w:r w:rsidRPr="00163D0B">
        <w:rPr>
          <w:sz w:val="26"/>
          <w:szCs w:val="26"/>
        </w:rPr>
        <w:t>Таблица 2</w:t>
      </w:r>
    </w:p>
    <w:p w:rsidR="006A65A6" w:rsidRPr="00163D0B" w:rsidRDefault="006A65A6" w:rsidP="006A65A6">
      <w:pPr>
        <w:widowControl w:val="0"/>
        <w:autoSpaceDE w:val="0"/>
        <w:autoSpaceDN w:val="0"/>
        <w:ind w:left="10620" w:firstLine="708"/>
        <w:jc w:val="right"/>
        <w:rPr>
          <w:sz w:val="14"/>
          <w:szCs w:val="14"/>
        </w:rPr>
      </w:pPr>
    </w:p>
    <w:p w:rsidR="006A65A6" w:rsidRDefault="006A65A6" w:rsidP="006A65A6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63D0B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6A65A6" w:rsidRPr="00163D0B" w:rsidRDefault="006A65A6" w:rsidP="006A65A6">
      <w:pPr>
        <w:widowControl w:val="0"/>
        <w:autoSpaceDE w:val="0"/>
        <w:autoSpaceDN w:val="0"/>
        <w:jc w:val="center"/>
        <w:rPr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5821"/>
        <w:gridCol w:w="3924"/>
      </w:tblGrid>
      <w:tr w:rsidR="00410E77" w:rsidTr="00410E77">
        <w:tc>
          <w:tcPr>
            <w:tcW w:w="1838" w:type="dxa"/>
            <w:vAlign w:val="center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63D0B">
              <w:t>№ структурного элемента (основного мероприятия)</w:t>
            </w:r>
          </w:p>
        </w:tc>
        <w:tc>
          <w:tcPr>
            <w:tcW w:w="4111" w:type="dxa"/>
            <w:vAlign w:val="center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Наименование структурного элемента (основного мероприятия)</w:t>
            </w:r>
          </w:p>
        </w:tc>
        <w:tc>
          <w:tcPr>
            <w:tcW w:w="5821" w:type="dxa"/>
            <w:vAlign w:val="center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Направления расходов структурного элемента (основного мероприятия)</w:t>
            </w:r>
          </w:p>
        </w:tc>
        <w:tc>
          <w:tcPr>
            <w:tcW w:w="3924" w:type="dxa"/>
            <w:vAlign w:val="center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Наименование порядка, номер приложения (при наличии)</w:t>
            </w: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1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2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3</w:t>
            </w:r>
          </w:p>
        </w:tc>
        <w:tc>
          <w:tcPr>
            <w:tcW w:w="3924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4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3D0B">
              <w:t>Задача №1: Успешная социальная и культурная адаптация мигрантов, противодействие социальной исключённой мигрантов и формированию этнических анклавов.</w:t>
            </w:r>
          </w:p>
          <w:p w:rsidR="00410E77" w:rsidRPr="00163D0B" w:rsidRDefault="00410E77" w:rsidP="00410E77">
            <w:pPr>
              <w:autoSpaceDE w:val="0"/>
              <w:autoSpaceDN w:val="0"/>
              <w:adjustRightInd w:val="0"/>
              <w:jc w:val="center"/>
              <w:outlineLvl w:val="0"/>
            </w:pPr>
            <w:r w:rsidRPr="00163D0B">
              <w:t>Задача №2: 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  <w:p w:rsidR="00410E77" w:rsidRPr="00163D0B" w:rsidRDefault="00410E77" w:rsidP="00410E77">
            <w:pPr>
              <w:jc w:val="center"/>
            </w:pPr>
            <w:r w:rsidRPr="00163D0B">
              <w:t>Задача №3: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Задача №4: 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center"/>
            </w:pPr>
            <w:r w:rsidRPr="00163D0B">
              <w:t>Подпрограмма 1. 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1.1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 xml:space="preserve"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 xml:space="preserve">Оказание поддержки некоммерческим организациям в деятельности по укреплению межнационального и межконфессионального согласия, созданию условий по социальной и культурной адаптации мигрантов, профилактике межнациональных (межэтнических) конфликтов, в том числе в </w:t>
            </w:r>
            <w:r w:rsidRPr="00163D0B">
              <w:lastRenderedPageBreak/>
              <w:t>виде предоставления субсидии;</w:t>
            </w:r>
          </w:p>
          <w:p w:rsidR="00410E77" w:rsidRDefault="00410E77" w:rsidP="00410E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63D0B">
              <w:t>Проведение мероприятий в целях выявления лучших практик деятельности институтов гражданского общества в сфере межнациональных отношений, укрепления мира и согласия и повышения мотивации участия некоммерческих организаций в реализации задач по укреплению межнационального и межконфессионального согласия,</w:t>
            </w:r>
            <w:r>
              <w:t xml:space="preserve"> </w:t>
            </w:r>
            <w:r w:rsidRPr="00163D0B">
              <w:t>обеспечению социальной и культурной адаптации мигрантов, профилактики межнациональных (межэтнических) конфликтов на территории города Когалыма;</w:t>
            </w:r>
            <w:r>
              <w:t xml:space="preserve"> </w:t>
            </w:r>
            <w:r w:rsidRPr="00163D0B">
              <w:rPr>
                <w:spacing w:val="-6"/>
              </w:rPr>
              <w:t>Проведение мероприятий в целях повышения эффективности взаимодействия органов местного самоуправления с национально-культурными объединениями и иными институтами гражданского общества и расширения общественного участия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 на территории города Когалыма;</w:t>
            </w:r>
            <w:r>
              <w:rPr>
                <w:spacing w:val="-6"/>
              </w:rPr>
              <w:t xml:space="preserve"> </w:t>
            </w:r>
            <w:r w:rsidRPr="00163D0B">
              <w:t>оказание национально-культурным объединениям методической (консультационной) поддержки в написании проектов, направленных на укрепление межнациональных, межконфессиональных отношений для участия в конкурсах на получение гранта Президента Российской Федерации, Губернатора ХМАО - Югры, ПАО «Лукойл».</w:t>
            </w:r>
          </w:p>
        </w:tc>
        <w:tc>
          <w:tcPr>
            <w:tcW w:w="3924" w:type="dxa"/>
          </w:tcPr>
          <w:p w:rsidR="00410E77" w:rsidRPr="00383CFD" w:rsidRDefault="00383CFD" w:rsidP="00410E77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lastRenderedPageBreak/>
              <w:t>Постановление</w:t>
            </w:r>
            <w:r w:rsidRPr="00383CFD">
              <w:rPr>
                <w:color w:val="000000"/>
              </w:rPr>
              <w:t xml:space="preserve"> Администрации города Когалыма от 29.11.2021 №2458 «</w:t>
            </w:r>
            <w:r w:rsidRPr="00383CFD">
              <w:t xml:space="preserve">Об утверждении Порядка предоставления из бюджета города Когалыма субсидий некоммерческим организациям, не </w:t>
            </w:r>
            <w:r w:rsidRPr="00383CFD">
              <w:lastRenderedPageBreak/>
              <w:t>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Когалыме»</w:t>
            </w: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lastRenderedPageBreak/>
              <w:t>1.2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и терроризма на территории города Когалыма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>Повышение уровня подготовки представителей некоммерческих организаций, осуществляющих деятельность в сфере межнациональных (межэтнических) отношений, профилактики экстремизма и терроризма и оказывающих общественно полезные услуги;</w:t>
            </w:r>
            <w:r>
              <w:t xml:space="preserve"> </w:t>
            </w:r>
            <w:r w:rsidRPr="00163D0B">
              <w:t>Организация и участие в семинарах, онлайн-семинарах, круглые столы для представителей некоммерческих организаций осуществляющих деятельность на территории города Когалыма в сфере межнациональных (межэтнических) отношений, профилактики экстремизма и терроризма;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lastRenderedPageBreak/>
              <w:t>Выявление и поддержка лучших инициатив и проектов национально-культурных организаций, формирующие опыт позитивного межнационального и межрелигиозного взаимодействия.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1.3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Содействие религиозным организациям в культурно-просветительской и социально 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>Оказание содействия в проведении конференций, ток-шоу, круглые столы, выставки, фестивали, конкурсы, выпуск религиозного календаря, объединяющего праздники и памятные даты различных конфессий;</w:t>
            </w:r>
            <w:r>
              <w:t xml:space="preserve"> </w:t>
            </w:r>
            <w:r w:rsidRPr="00163D0B">
              <w:t>Изготовление и распространение учебных пособий и наглядных материалов, посвященных роли религий в культуре народов России, теле- и радиопрограммы;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>Онлайн-конференции, ток-шоу, круглые столы, конкурсы, направленные на развитие межнационального и межконфессионального диалога, возрождение семейных ценностей, противодействие экстремизму, национальной и религиозной нетерпимости, в целях оказания содействия религиозным организациям, осуществляющим деятельность на территории города Когалыма;</w:t>
            </w:r>
            <w:r>
              <w:t xml:space="preserve"> </w:t>
            </w:r>
            <w:r w:rsidRPr="00163D0B">
              <w:t>Проведение встреч, в рамках мероприятий по формированию у граждан позитивного отношения к традициям и вероисповеданию представителей различных национальных сообществ.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1.4</w:t>
            </w:r>
          </w:p>
        </w:tc>
        <w:tc>
          <w:tcPr>
            <w:tcW w:w="4111" w:type="dxa"/>
          </w:tcPr>
          <w:p w:rsidR="00410E77" w:rsidRPr="001F2755" w:rsidRDefault="00410E77" w:rsidP="00410E77">
            <w:pPr>
              <w:widowControl w:val="0"/>
              <w:autoSpaceDE w:val="0"/>
              <w:autoSpaceDN w:val="0"/>
            </w:pPr>
            <w:r w:rsidRPr="001F2755">
              <w:t>Реализация мер, направленных на социальную и культурную адаптацию мигрантов, анализ их эффективности, а также совершенствование системы мер, обеспечивающих уважительное отношение к культуре и традициям принимающего сообщества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rPr>
                <w:spacing w:val="-6"/>
              </w:rPr>
              <w:t>Обучение мигрантов русскому языку, в том числе в принятии участия в Тотальном диктанте для изучения русского языка как иностранного, правовое просвещение, информирование о культурных традициях и нормах поведения;</w:t>
            </w:r>
            <w:r>
              <w:rPr>
                <w:spacing w:val="-6"/>
              </w:rPr>
              <w:t xml:space="preserve"> </w:t>
            </w:r>
            <w:r w:rsidRPr="00163D0B">
              <w:t>Информирование мигрантов о возможностях обучения русскому языку, повышению правовой грамотности и т.п.;</w:t>
            </w:r>
            <w:r>
              <w:t xml:space="preserve"> </w:t>
            </w:r>
            <w:r w:rsidRPr="00163D0B">
              <w:t>Внедрение и использование научно-методических и образовательно-просветительских программ;</w:t>
            </w:r>
          </w:p>
          <w:p w:rsidR="00410E77" w:rsidRDefault="00410E77" w:rsidP="00410E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63D0B">
              <w:t>Вовлечение мигрантов и иностранных граждан в проводимые массовые мероприятия;</w:t>
            </w:r>
            <w:r>
              <w:t xml:space="preserve"> </w:t>
            </w:r>
            <w:r w:rsidRPr="00163D0B">
              <w:t>Анализ мер, реализуемых в муниципальном образовании, по социальной и культурной адаптации мигрантов;</w:t>
            </w:r>
            <w:r>
              <w:t xml:space="preserve"> </w:t>
            </w:r>
            <w:r w:rsidRPr="00163D0B">
              <w:t xml:space="preserve">Издание и распространение памяток, </w:t>
            </w:r>
            <w:r w:rsidRPr="00163D0B">
              <w:lastRenderedPageBreak/>
              <w:t>транслирование информации в СМИ, оформление информационных стендов информационно-справочных изданий, ресурсов</w:t>
            </w:r>
            <w:r>
              <w:t xml:space="preserve"> </w:t>
            </w:r>
            <w:r w:rsidRPr="00163D0B">
              <w:t>информационного сопровождения процессов социальной и культурной адаптации мигрантов;</w:t>
            </w:r>
            <w:r>
              <w:t xml:space="preserve"> </w:t>
            </w:r>
            <w:r w:rsidRPr="00163D0B">
              <w:t>Регулярные экскурсии для мигрантов в музей с целью формирования знаний об истории, традициях и духовных ценностях жителей города Когалыма, в том числе и о самобытной культуре коренных малочисленных народов Севера;</w:t>
            </w:r>
            <w:r>
              <w:t xml:space="preserve"> </w:t>
            </w:r>
            <w:r w:rsidRPr="00163D0B">
              <w:t>Создание роликов социальной рекламы, телепередач, статей в печатных средствах массовой информации, а также в информационно-телекоммуникационной сети «Интернет» направленных на формирование этнокультурной компетентности граждан и пропаганду ценностей добрососедства и взаимоуважения;</w:t>
            </w:r>
            <w:r>
              <w:t xml:space="preserve"> </w:t>
            </w:r>
            <w:r w:rsidRPr="00163D0B">
              <w:t>Во взаимодействии с правоохранительными органами мониторинг мест компактного проживания мигрантов с целью препятствия возникновению пространственной сегрегации, формированию этнических анклавов, социальной исключительности отдельных групп граждан на территории города Когалыма.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1.5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Содействие этнокультурному многообразию народов России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концертных программ в рамках Дня народного единства, Дня Конституции Российской Федерации и Дня образования Ханты-Мансийского автономного округа - Югры; иных фестивалей, митингов, конкурсов, форумов, акций, онлайн-акций, приуроченных к памятным датам в истории народов России;</w:t>
            </w:r>
            <w:r>
              <w:t xml:space="preserve"> </w:t>
            </w:r>
            <w:r w:rsidRPr="00163D0B">
              <w:t>Участие образовательных организаций в фестивалях, митингах, конкурсах, форумах, акциях, а также проведение мероприятий национальной тематики среди школьных коллективов: городская краеведческая игра «Путешествие по Югре», фестиваль творческих коллективов «Дружба народов», городская игра «Мой дом – Югра»; мероприятия, посвященные Дню народного единства.</w:t>
            </w:r>
            <w:r>
              <w:t xml:space="preserve"> </w:t>
            </w:r>
            <w:r w:rsidRPr="00163D0B">
              <w:t xml:space="preserve">Этнокультурные мероприятия, направленные на формирование знаний о культуре </w:t>
            </w:r>
            <w:r w:rsidRPr="00163D0B">
              <w:lastRenderedPageBreak/>
              <w:t>многонационального народа Российской Федерации, роли религий в культуре народов России, формирование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 xml:space="preserve">Форум, фестиваль национальных культур, фестиваль </w:t>
            </w:r>
            <w:proofErr w:type="spellStart"/>
            <w:r w:rsidRPr="00163D0B">
              <w:t>этноспорта</w:t>
            </w:r>
            <w:proofErr w:type="spellEnd"/>
            <w:r w:rsidRPr="00163D0B">
              <w:t>, спартакиада народов России, выставки, презентации, акции, мастер-классы;</w:t>
            </w:r>
            <w:r>
              <w:t xml:space="preserve"> </w:t>
            </w:r>
            <w:r w:rsidRPr="00163D0B">
              <w:t>Проведение мероприятий, приуроченных к празднованию Дней славянской письменности и культуры;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  <w:jc w:val="both"/>
            </w:pPr>
            <w:r w:rsidRPr="00163D0B">
              <w:t>Обеспечение проведения выставок, конкурсов, акций, форумов, ярмарок, конгрессов, конференций городского и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муниципального образования в Форуме национального Единства;</w:t>
            </w:r>
            <w:r>
              <w:t xml:space="preserve"> </w:t>
            </w:r>
            <w:r w:rsidRPr="00163D0B">
              <w:t>Содействие в создании и функционировании деятельности Дома дружбы народов города Когалыма (административные, финансовые и общественные формы поддержки);</w:t>
            </w:r>
            <w:r>
              <w:t xml:space="preserve"> </w:t>
            </w:r>
            <w:r w:rsidRPr="00163D0B">
              <w:t>интерактивные лекции, фестивали, акции, проведение мероприятий, в том числе в рамках Дня русского языка, Дня славянской письменности и культуры, Международного дня родного языка, Дня народного единства, Международного дня толерантности, Дня Конституции Российской Федерации;</w:t>
            </w:r>
            <w:r>
              <w:t xml:space="preserve"> </w:t>
            </w:r>
            <w:r w:rsidRPr="00163D0B">
              <w:t>Онлайн-конкурсы чтецов, заочные конкурсы сочинений (эссе, статей), онлайн-акции и конкурсы, направленные на популяризацию и поддержку русского языка и поддержку родных языков народов России, проживающих на территории города Когалыма;</w:t>
            </w:r>
            <w:r>
              <w:t xml:space="preserve"> </w:t>
            </w:r>
            <w:r w:rsidRPr="00163D0B">
              <w:t xml:space="preserve">Проведение мероприятий, направленных на изучение и выработку предложений по созданию оптимальных условий для сохранения и развития </w:t>
            </w:r>
            <w:r w:rsidRPr="00163D0B">
              <w:lastRenderedPageBreak/>
              <w:t>языков народов России.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lastRenderedPageBreak/>
              <w:t>1.6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D67BF5">
              <w:t>Повышение уровня компетенций и активизации деятельности лидеров молодежных объединений в деятельности по обеспечению межнационального и межконфессионального согласия, профилактике экстремизма, продвижения лучших практик по реализации проектов в сфере государственной национальной политики</w:t>
            </w:r>
          </w:p>
        </w:tc>
        <w:tc>
          <w:tcPr>
            <w:tcW w:w="5821" w:type="dxa"/>
          </w:tcPr>
          <w:p w:rsidR="00410E77" w:rsidRPr="00163D0B" w:rsidRDefault="00410E77" w:rsidP="00926528">
            <w:pPr>
              <w:widowControl w:val="0"/>
              <w:autoSpaceDE w:val="0"/>
              <w:autoSpaceDN w:val="0"/>
              <w:jc w:val="both"/>
            </w:pPr>
            <w:r w:rsidRPr="00163D0B">
              <w:t>Поддержка участия молодежи в реализации проектов по вопросам укрепления межнационального и межконфессионального согласия, обеспечения социальной и культурной адаптации мигрантов, профилактики межнациональных (межэтнических) конфликтов.</w:t>
            </w:r>
            <w:r>
              <w:t xml:space="preserve"> </w:t>
            </w:r>
            <w:r w:rsidRPr="00163D0B">
              <w:rPr>
                <w:spacing w:val="-6"/>
              </w:rPr>
              <w:t>Проведение профилактических мероприятий, направленных на формирование позитивного этнического самосознания и конструктивное межэтническое взаимодействие в молодежной среде.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</w:pPr>
            <w:r w:rsidRPr="00163D0B">
              <w:t>1.7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</w:pPr>
            <w:r w:rsidRPr="00163D0B"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  <w:tc>
          <w:tcPr>
            <w:tcW w:w="5821" w:type="dxa"/>
          </w:tcPr>
          <w:p w:rsidR="00410E77" w:rsidRPr="00163D0B" w:rsidRDefault="00410E77" w:rsidP="00BC2C07">
            <w:pPr>
              <w:autoSpaceDE w:val="0"/>
              <w:autoSpaceDN w:val="0"/>
              <w:adjustRightInd w:val="0"/>
            </w:pPr>
            <w:r w:rsidRPr="00163D0B">
              <w:t>Издание и распространение памяток, транслирование информации в СМИ, оформление информационных стендов информационно-справочных изданий, ресурсов информационного сопровождения процессов социальной и культурной адаптации мигрантов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</w:pPr>
            <w:r w:rsidRPr="00163D0B">
              <w:t>1.8</w:t>
            </w:r>
          </w:p>
        </w:tc>
        <w:tc>
          <w:tcPr>
            <w:tcW w:w="4111" w:type="dxa"/>
          </w:tcPr>
          <w:p w:rsidR="00410E77" w:rsidRPr="00163D0B" w:rsidRDefault="0072309D" w:rsidP="0072309D">
            <w:pPr>
              <w:pStyle w:val="ac"/>
              <w:spacing w:before="0" w:beforeAutospacing="0" w:after="0" w:afterAutospacing="0"/>
            </w:pPr>
            <w:r w:rsidRPr="00363178">
              <w:rPr>
                <w:sz w:val="20"/>
                <w:szCs w:val="20"/>
              </w:rPr>
              <w:t xml:space="preserve">Привлечение средств массовой информации к формированию положительного образа мигранта, популяризация легального труда мигрантов. </w:t>
            </w:r>
            <w:r w:rsidRPr="00363178">
              <w:rPr>
                <w:spacing w:val="-6"/>
                <w:sz w:val="20"/>
                <w:szCs w:val="20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5821" w:type="dxa"/>
          </w:tcPr>
          <w:p w:rsidR="00410E77" w:rsidRPr="00163D0B" w:rsidRDefault="00410E77" w:rsidP="00BC2C07">
            <w:pPr>
              <w:autoSpaceDE w:val="0"/>
              <w:autoSpaceDN w:val="0"/>
              <w:adjustRightInd w:val="0"/>
            </w:pPr>
            <w:r w:rsidRPr="00163D0B">
              <w:t>Создание роликов социальной рекламы, телепередач, статей в печатных СМИ, а также в информационно-телекоммуникационной сети «Интернет»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7326E8">
        <w:tc>
          <w:tcPr>
            <w:tcW w:w="15694" w:type="dxa"/>
            <w:gridSpan w:val="4"/>
          </w:tcPr>
          <w:p w:rsidR="00410E77" w:rsidRDefault="00410E77" w:rsidP="006A65A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3D0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63D0B">
              <w:rPr>
                <w:sz w:val="22"/>
                <w:szCs w:val="22"/>
              </w:rPr>
              <w:t>Задача №5: Гармонизация межэтнических и межконфессиональных отношений, сведение к минимуму условий для проявлений экстремизма на территории города Когалыма, развитие системы мер профилактики и предупреждения межэтнических, межконфессиональных конфликтов.</w:t>
            </w:r>
          </w:p>
          <w:p w:rsidR="00410E77" w:rsidRPr="00163D0B" w:rsidRDefault="00410E77" w:rsidP="00410E77">
            <w:pPr>
              <w:jc w:val="center"/>
            </w:pPr>
            <w:r w:rsidRPr="00163D0B">
              <w:t>Задача №6: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jc w:val="center"/>
            </w:pPr>
            <w:r w:rsidRPr="00163D0B">
              <w:t>Подпрограмма №2.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Когалыма</w:t>
            </w: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lastRenderedPageBreak/>
              <w:t>2.1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Профилактика экстремизма и терроризма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Проведение культурно-просветительских и воспитательных мероприятий с участием представителей общественных и религиозных организаций, деятелей культуры и искусства, направленных на профилактику экстремизма в молодежной среде;</w:t>
            </w:r>
            <w:r w:rsidR="00BC2C07">
              <w:t xml:space="preserve"> </w:t>
            </w:r>
            <w:r w:rsidRPr="00163D0B">
              <w:t>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деятельность, всеми законными средствами.;</w:t>
            </w:r>
            <w:r w:rsidR="00BC2C07">
              <w:t xml:space="preserve"> </w:t>
            </w:r>
            <w:r w:rsidRPr="00163D0B">
              <w:t>Беседы, лекции, круглые столы, издание информационных буклетов;</w:t>
            </w:r>
            <w:r w:rsidR="00BC2C07">
              <w:t xml:space="preserve"> </w:t>
            </w:r>
            <w:r w:rsidRPr="00163D0B">
              <w:t>Семинары, курсы повышения квалификации;</w:t>
            </w:r>
            <w:r w:rsidR="00BC2C07">
              <w:t xml:space="preserve"> </w:t>
            </w:r>
            <w:r w:rsidRPr="00163D0B">
              <w:t xml:space="preserve">Проведение митингов, акций, </w:t>
            </w:r>
            <w:proofErr w:type="spellStart"/>
            <w:r w:rsidRPr="00163D0B">
              <w:t>флешмобов</w:t>
            </w:r>
            <w:proofErr w:type="spellEnd"/>
            <w:r w:rsidRPr="00163D0B">
              <w:t xml:space="preserve"> и т.д.;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Организация и проведение в образовательных организациях города Когалыма воспитательной и просветительской работы среди обучающихся в образовательных организациях города, направленной на профилактику экстремизма и терроризма, в том числе об административной и уголовной ответственности за совершение правонарушений и преступлений экстремистской и террористической направленности;</w:t>
            </w:r>
            <w:r w:rsidR="00BC2C07">
              <w:t xml:space="preserve"> </w:t>
            </w:r>
            <w:r w:rsidRPr="00163D0B"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деятельность, всеми законными средствами;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и террористической деятельности, разжигание межнациональной, межрелигиозной розни.</w:t>
            </w:r>
          </w:p>
        </w:tc>
        <w:tc>
          <w:tcPr>
            <w:tcW w:w="3924" w:type="dxa"/>
          </w:tcPr>
          <w:p w:rsidR="00410E77" w:rsidRPr="00163D0B" w:rsidRDefault="00410E77" w:rsidP="00306726">
            <w:pPr>
              <w:autoSpaceDE w:val="0"/>
              <w:autoSpaceDN w:val="0"/>
              <w:adjustRightInd w:val="0"/>
            </w:pPr>
            <w:r w:rsidRPr="00163D0B">
              <w:t xml:space="preserve">Федеральный </w:t>
            </w:r>
            <w:hyperlink r:id="rId12" w:history="1">
              <w:r w:rsidRPr="00163D0B">
                <w:t>закон</w:t>
              </w:r>
            </w:hyperlink>
            <w:r w:rsidRPr="00163D0B">
              <w:t xml:space="preserve"> от 06.10.2003 №131-ФЗ  «Об общих принципах организации местного самоупра</w:t>
            </w:r>
            <w:r w:rsidR="00306726">
              <w:t>вления в Российской Федерации»</w:t>
            </w:r>
            <w:bookmarkStart w:id="0" w:name="_GoBack"/>
            <w:bookmarkEnd w:id="0"/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lastRenderedPageBreak/>
              <w:t>2.2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экстремизма, терроризма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терроризма;</w:t>
            </w:r>
            <w:r w:rsidR="00BC2C07">
              <w:t xml:space="preserve"> </w:t>
            </w:r>
            <w:r w:rsidRPr="00163D0B">
              <w:t>Рубрики в печатных СМИ, программы на телевидении и радио, размещение на официальном сайте Администрации города Когалыма информации в сфере межнациональных (межэтнических) отношений, профилактики экстремизма;</w:t>
            </w:r>
            <w:r w:rsidR="00BC2C07">
              <w:t xml:space="preserve"> </w:t>
            </w:r>
            <w:r w:rsidRPr="00163D0B">
              <w:t>Информационное сопровождение в СМИ мероприятий муниципальной программы в сфере межнациональных (межэтнических) отношений, профилактики экстремизма;</w:t>
            </w:r>
            <w:r w:rsidR="00BC2C07">
              <w:t xml:space="preserve"> </w:t>
            </w:r>
            <w:r w:rsidRPr="00163D0B">
              <w:t>Размещение наружной социальной рекламы;</w:t>
            </w:r>
            <w:r w:rsidR="00BC2C07">
              <w:t xml:space="preserve"> </w:t>
            </w:r>
            <w:r w:rsidRPr="00163D0B">
              <w:t>Предоставление информации для формирования Медиа-плана по освещению деятельности Администрации города Когалыма, соисполнители направляют информацию в Сектор пресс-службы Администрации города Когалыма о мероприятиях, проводимых в образовательных организациях, учреждениях спорта, культуры и молодежной политики, деятельности коллегиальных органов, общественных объединений, волонтеров, для освещения в средствах массовой информации, в сфере реализации государственной национальной политики, профилактику экстремизма и терроризма;</w:t>
            </w:r>
          </w:p>
          <w:p w:rsidR="00410E77" w:rsidRPr="00163D0B" w:rsidRDefault="00410E77" w:rsidP="00BC2C07">
            <w:pPr>
              <w:widowControl w:val="0"/>
              <w:autoSpaceDE w:val="0"/>
              <w:autoSpaceDN w:val="0"/>
            </w:pPr>
            <w:r w:rsidRPr="00163D0B">
              <w:t>Размещение на официальном сайте Управления образования, образовательных организациях информации в сфере межнациональных (межэтнических) отношений, профилактики экстремизма и терроризма;</w:t>
            </w:r>
            <w:r w:rsidR="00BC2C07">
              <w:t xml:space="preserve"> </w:t>
            </w:r>
            <w:r w:rsidRPr="00163D0B">
              <w:t>Участие в конкурсах журналистских работ и проектов на региональном и федеральном уровне,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и терроризма;</w:t>
            </w:r>
            <w:r w:rsidR="00BC2C07">
              <w:t xml:space="preserve"> </w:t>
            </w:r>
            <w:r w:rsidRPr="00163D0B">
              <w:t xml:space="preserve">Содействие некоммерческим организациям, религиозным организациям по освещению их деятельности </w:t>
            </w:r>
            <w:r w:rsidRPr="00163D0B">
              <w:lastRenderedPageBreak/>
              <w:t>направленной на гармонизацию межнациональных (межэтнических) межконфессиональных отношений, профилактику экстремизма и терроризма;</w:t>
            </w:r>
            <w:r w:rsidR="00BC2C07">
              <w:t xml:space="preserve"> </w:t>
            </w:r>
            <w:r w:rsidRPr="00163D0B">
              <w:t xml:space="preserve">Создание и распространение в образовательных организациях социальной рекламы, проведение тематических конкурсов, игр, </w:t>
            </w:r>
            <w:proofErr w:type="spellStart"/>
            <w:r w:rsidRPr="00163D0B">
              <w:t>флеш</w:t>
            </w:r>
            <w:proofErr w:type="spellEnd"/>
            <w:r w:rsidRPr="00163D0B">
              <w:t>-мобов, выставок и других направленной,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3A287F" w:rsidP="00410E77">
            <w:pPr>
              <w:widowControl w:val="0"/>
              <w:autoSpaceDE w:val="0"/>
              <w:autoSpaceDN w:val="0"/>
            </w:pPr>
            <w:r>
              <w:t>2.3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Мониторинг экстремистских настроений в молодежной среде</w:t>
            </w:r>
          </w:p>
        </w:tc>
        <w:tc>
          <w:tcPr>
            <w:tcW w:w="5821" w:type="dxa"/>
          </w:tcPr>
          <w:p w:rsidR="00410E77" w:rsidRPr="00163D0B" w:rsidRDefault="00926528" w:rsidP="00410E77">
            <w:pPr>
              <w:widowControl w:val="0"/>
              <w:autoSpaceDE w:val="0"/>
              <w:autoSpaceDN w:val="0"/>
            </w:pPr>
            <w:r>
              <w:t>И</w:t>
            </w:r>
            <w:r w:rsidR="00410E77" w:rsidRPr="00163D0B">
              <w:t>зучение и анализ информации, размещаемой на Интернет-сайтах, в социальных сетях, анализ деятельности молодежных субкультур;</w:t>
            </w:r>
            <w:r w:rsidR="00BC2C07">
              <w:t xml:space="preserve"> </w:t>
            </w:r>
            <w:r w:rsidR="00410E77" w:rsidRPr="00163D0B">
              <w:t>Взаимодействие с молодежными общественными объединениями в целях профилактики экстремистских проявлений;</w:t>
            </w:r>
            <w:r w:rsidR="00BC2C07">
              <w:t xml:space="preserve"> </w:t>
            </w:r>
            <w:r w:rsidR="00410E77" w:rsidRPr="00163D0B">
              <w:t xml:space="preserve">Организация деятельности ячейки молодежного общественного движения </w:t>
            </w:r>
            <w:r w:rsidR="00410E77">
              <w:t>«</w:t>
            </w:r>
            <w:proofErr w:type="spellStart"/>
            <w:r w:rsidR="00410E77" w:rsidRPr="00163D0B">
              <w:t>Кибердружина</w:t>
            </w:r>
            <w:proofErr w:type="spellEnd"/>
            <w:r w:rsidR="00410E77">
              <w:t>»</w:t>
            </w:r>
            <w:r w:rsidR="00410E77" w:rsidRPr="00163D0B">
              <w:t>;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 xml:space="preserve">Организация деятельности </w:t>
            </w:r>
            <w:proofErr w:type="spellStart"/>
            <w:r w:rsidRPr="00163D0B">
              <w:t>Киберячеек</w:t>
            </w:r>
            <w:proofErr w:type="spellEnd"/>
            <w:r w:rsidRPr="00163D0B">
              <w:t xml:space="preserve"> в общеобразовательных организациях города Когалыма.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410E77">
        <w:tc>
          <w:tcPr>
            <w:tcW w:w="1838" w:type="dxa"/>
          </w:tcPr>
          <w:p w:rsidR="00410E77" w:rsidRPr="00163D0B" w:rsidRDefault="003A287F" w:rsidP="00410E77">
            <w:pPr>
              <w:widowControl w:val="0"/>
              <w:autoSpaceDE w:val="0"/>
              <w:autoSpaceDN w:val="0"/>
            </w:pPr>
            <w:r>
              <w:t>2.4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 и терроризма, внедрение и использование новых методик, направленных на профилактику экстремизма и терроризма</w:t>
            </w:r>
          </w:p>
        </w:tc>
        <w:tc>
          <w:tcPr>
            <w:tcW w:w="582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Семинары, курсы повышения квалификации</w:t>
            </w:r>
          </w:p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Распространение методических рекомендаций в сфере профилактики экстремизма и терроризма для работников образовательных организаций, учреждений культуры, спорта, социальной и молодежной политики, расположенных на территории города Когалыма.</w:t>
            </w:r>
          </w:p>
        </w:tc>
        <w:tc>
          <w:tcPr>
            <w:tcW w:w="3924" w:type="dxa"/>
          </w:tcPr>
          <w:p w:rsidR="00410E77" w:rsidRDefault="00410E77" w:rsidP="00410E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  <w:jc w:val="center"/>
            </w:pPr>
            <w:r w:rsidRPr="00163D0B">
              <w:t>Цель: Укрепление единства народов Российской Федерации, проживающих на территории города Когалыма, профилактика экстремизма и терроризма в городе Когалыме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  <w:jc w:val="center"/>
            </w:pPr>
            <w:r w:rsidRPr="00163D0B">
              <w:t>Задача №7: 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города Когалыма.</w:t>
            </w:r>
          </w:p>
        </w:tc>
      </w:tr>
      <w:tr w:rsidR="00410E77" w:rsidTr="007326E8">
        <w:tc>
          <w:tcPr>
            <w:tcW w:w="15694" w:type="dxa"/>
            <w:gridSpan w:val="4"/>
          </w:tcPr>
          <w:p w:rsidR="00410E77" w:rsidRPr="00163D0B" w:rsidRDefault="00410E77" w:rsidP="00410E77">
            <w:pPr>
              <w:autoSpaceDE w:val="0"/>
              <w:autoSpaceDN w:val="0"/>
              <w:adjustRightInd w:val="0"/>
              <w:jc w:val="center"/>
            </w:pPr>
            <w:r w:rsidRPr="00163D0B">
              <w:t>Подпрограмма 3.  Усиление антитеррористической защищенности объектов, находящихся в муниципальной собственности</w:t>
            </w:r>
          </w:p>
        </w:tc>
      </w:tr>
      <w:tr w:rsidR="00410E77" w:rsidTr="00410E77">
        <w:tc>
          <w:tcPr>
            <w:tcW w:w="1838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>3.1</w:t>
            </w:r>
          </w:p>
        </w:tc>
        <w:tc>
          <w:tcPr>
            <w:tcW w:w="4111" w:type="dxa"/>
          </w:tcPr>
          <w:p w:rsidR="00410E77" w:rsidRPr="00163D0B" w:rsidRDefault="00410E77" w:rsidP="00410E77">
            <w:pPr>
              <w:widowControl w:val="0"/>
              <w:autoSpaceDE w:val="0"/>
              <w:autoSpaceDN w:val="0"/>
            </w:pPr>
            <w:r w:rsidRPr="00163D0B">
              <w:t xml:space="preserve">Повышение уровня антитеррористической защищенности объектов, находящихся в </w:t>
            </w:r>
            <w:r w:rsidRPr="00163D0B">
              <w:lastRenderedPageBreak/>
              <w:t>муниципальной собственности</w:t>
            </w:r>
          </w:p>
        </w:tc>
        <w:tc>
          <w:tcPr>
            <w:tcW w:w="5821" w:type="dxa"/>
          </w:tcPr>
          <w:p w:rsidR="00410E77" w:rsidRPr="00163D0B" w:rsidRDefault="00410E77" w:rsidP="00BC2C07">
            <w:pPr>
              <w:autoSpaceDE w:val="0"/>
              <w:autoSpaceDN w:val="0"/>
              <w:adjustRightInd w:val="0"/>
            </w:pPr>
            <w:r w:rsidRPr="00163D0B">
              <w:lastRenderedPageBreak/>
              <w:t xml:space="preserve">Модернизация, приобретение, установка инженерно-технических средств, с целью обеспечения </w:t>
            </w:r>
            <w:r w:rsidR="00BC2C07">
              <w:lastRenderedPageBreak/>
              <w:t>а</w:t>
            </w:r>
            <w:r w:rsidRPr="00163D0B">
              <w:t>нтитеррористической защищенности объектов, находящихся в муниципальной собственности или в ведении органа местного самоуправления.</w:t>
            </w:r>
          </w:p>
        </w:tc>
        <w:tc>
          <w:tcPr>
            <w:tcW w:w="3924" w:type="dxa"/>
          </w:tcPr>
          <w:p w:rsidR="00410E77" w:rsidRPr="00163D0B" w:rsidRDefault="00B66DE7" w:rsidP="00982721">
            <w:pPr>
              <w:widowControl w:val="0"/>
              <w:autoSpaceDE w:val="0"/>
              <w:autoSpaceDN w:val="0"/>
            </w:pPr>
            <w:r>
              <w:lastRenderedPageBreak/>
              <w:t>Постановление</w:t>
            </w:r>
            <w:r w:rsidR="00982721">
              <w:t xml:space="preserve"> </w:t>
            </w:r>
            <w:r w:rsidR="0064154C">
              <w:t xml:space="preserve">Правительства </w:t>
            </w:r>
            <w:r w:rsidR="00982721">
              <w:t xml:space="preserve">Российской Федерации </w:t>
            </w:r>
            <w:r w:rsidR="00E95164">
              <w:t>от 25.03.2015</w:t>
            </w:r>
            <w:r w:rsidR="00982721">
              <w:t xml:space="preserve"> №272 </w:t>
            </w:r>
            <w:r w:rsidR="00E95164">
              <w:t xml:space="preserve"> «Об </w:t>
            </w:r>
            <w:r w:rsidR="00E95164">
              <w:lastRenderedPageBreak/>
              <w:t>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      </w:r>
            <w:r w:rsidR="00971412">
              <w:t>».</w:t>
            </w:r>
          </w:p>
        </w:tc>
      </w:tr>
    </w:tbl>
    <w:p w:rsidR="006A65A6" w:rsidRPr="00853138" w:rsidRDefault="001E30B6" w:rsidP="006A65A6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</w:p>
    <w:sectPr w:rsidR="006A65A6" w:rsidRPr="00853138" w:rsidSect="00306726">
      <w:footerReference w:type="default" r:id="rId13"/>
      <w:pgSz w:w="16838" w:h="11906" w:orient="landscape"/>
      <w:pgMar w:top="1985" w:right="567" w:bottom="17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D8" w:rsidRDefault="00943AD8">
      <w:r>
        <w:separator/>
      </w:r>
    </w:p>
  </w:endnote>
  <w:endnote w:type="continuationSeparator" w:id="0">
    <w:p w:rsidR="00943AD8" w:rsidRDefault="0094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187112"/>
      <w:docPartObj>
        <w:docPartGallery w:val="Page Numbers (Bottom of Page)"/>
        <w:docPartUnique/>
      </w:docPartObj>
    </w:sdtPr>
    <w:sdtContent>
      <w:p w:rsidR="00943AD8" w:rsidRDefault="00943AD8" w:rsidP="00B77621">
        <w:pPr>
          <w:pStyle w:val="aa"/>
          <w:jc w:val="right"/>
        </w:pPr>
        <w:r w:rsidRPr="0095090B">
          <w:fldChar w:fldCharType="begin"/>
        </w:r>
        <w:r w:rsidRPr="0095090B">
          <w:instrText>PAGE   \* MERGEFORMAT</w:instrText>
        </w:r>
        <w:r w:rsidRPr="0095090B">
          <w:fldChar w:fldCharType="separate"/>
        </w:r>
        <w:r w:rsidR="00306726">
          <w:rPr>
            <w:noProof/>
          </w:rPr>
          <w:t>27</w:t>
        </w:r>
        <w:r w:rsidRPr="0095090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D8" w:rsidRDefault="00943AD8">
      <w:r>
        <w:separator/>
      </w:r>
    </w:p>
  </w:footnote>
  <w:footnote w:type="continuationSeparator" w:id="0">
    <w:p w:rsidR="00943AD8" w:rsidRDefault="0094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619643"/>
      <w:docPartObj>
        <w:docPartGallery w:val="Page Numbers (Top of Page)"/>
        <w:docPartUnique/>
      </w:docPartObj>
    </w:sdtPr>
    <w:sdtContent>
      <w:p w:rsidR="00943AD8" w:rsidRDefault="00943A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943AD8" w:rsidRDefault="00943A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4C0634"/>
    <w:multiLevelType w:val="hybridMultilevel"/>
    <w:tmpl w:val="1BFCE1AE"/>
    <w:lvl w:ilvl="0" w:tplc="2AEE4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E53A8C"/>
    <w:multiLevelType w:val="hybridMultilevel"/>
    <w:tmpl w:val="870A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48453965"/>
    <w:multiLevelType w:val="hybridMultilevel"/>
    <w:tmpl w:val="6E24C0BE"/>
    <w:lvl w:ilvl="0" w:tplc="8286A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937BDE"/>
    <w:multiLevelType w:val="hybridMultilevel"/>
    <w:tmpl w:val="590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7457E50"/>
    <w:multiLevelType w:val="hybridMultilevel"/>
    <w:tmpl w:val="89E4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B400C5E"/>
    <w:multiLevelType w:val="hybridMultilevel"/>
    <w:tmpl w:val="EDF68D1C"/>
    <w:lvl w:ilvl="0" w:tplc="EA902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1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5"/>
  </w:num>
  <w:num w:numId="13">
    <w:abstractNumId w:val="3"/>
  </w:num>
  <w:num w:numId="14">
    <w:abstractNumId w:val="14"/>
  </w:num>
  <w:num w:numId="15">
    <w:abstractNumId w:val="9"/>
  </w:num>
  <w:num w:numId="16">
    <w:abstractNumId w:val="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798"/>
    <w:rsid w:val="0000223E"/>
    <w:rsid w:val="000100A0"/>
    <w:rsid w:val="00015A6A"/>
    <w:rsid w:val="0005688D"/>
    <w:rsid w:val="00057963"/>
    <w:rsid w:val="00076394"/>
    <w:rsid w:val="000B0A5E"/>
    <w:rsid w:val="000C7E50"/>
    <w:rsid w:val="000F0569"/>
    <w:rsid w:val="0011387C"/>
    <w:rsid w:val="00120350"/>
    <w:rsid w:val="00136FEB"/>
    <w:rsid w:val="00140002"/>
    <w:rsid w:val="00152A5F"/>
    <w:rsid w:val="00172B5F"/>
    <w:rsid w:val="001850BD"/>
    <w:rsid w:val="001D0927"/>
    <w:rsid w:val="001D2BB0"/>
    <w:rsid w:val="001E30B6"/>
    <w:rsid w:val="001E31EE"/>
    <w:rsid w:val="001E328E"/>
    <w:rsid w:val="00201088"/>
    <w:rsid w:val="00217292"/>
    <w:rsid w:val="0024141B"/>
    <w:rsid w:val="002448A8"/>
    <w:rsid w:val="00254AE8"/>
    <w:rsid w:val="00271E1C"/>
    <w:rsid w:val="002A3724"/>
    <w:rsid w:val="002B10AF"/>
    <w:rsid w:val="002B49A0"/>
    <w:rsid w:val="002C4874"/>
    <w:rsid w:val="002D5593"/>
    <w:rsid w:val="002E0A30"/>
    <w:rsid w:val="002E2AB4"/>
    <w:rsid w:val="002F7936"/>
    <w:rsid w:val="00306726"/>
    <w:rsid w:val="00313DAF"/>
    <w:rsid w:val="00333C6A"/>
    <w:rsid w:val="003447F7"/>
    <w:rsid w:val="00357527"/>
    <w:rsid w:val="00363178"/>
    <w:rsid w:val="0037328E"/>
    <w:rsid w:val="003802A2"/>
    <w:rsid w:val="00383CFD"/>
    <w:rsid w:val="003A0479"/>
    <w:rsid w:val="003A287F"/>
    <w:rsid w:val="003E45F1"/>
    <w:rsid w:val="003F335E"/>
    <w:rsid w:val="003F587E"/>
    <w:rsid w:val="00410E77"/>
    <w:rsid w:val="004342B5"/>
    <w:rsid w:val="0043438A"/>
    <w:rsid w:val="004462F5"/>
    <w:rsid w:val="00446BA6"/>
    <w:rsid w:val="00457892"/>
    <w:rsid w:val="00461973"/>
    <w:rsid w:val="00471E85"/>
    <w:rsid w:val="00496416"/>
    <w:rsid w:val="004C496A"/>
    <w:rsid w:val="004C53F7"/>
    <w:rsid w:val="004D3B57"/>
    <w:rsid w:val="004D57EA"/>
    <w:rsid w:val="004E177A"/>
    <w:rsid w:val="004E5E16"/>
    <w:rsid w:val="004F33B1"/>
    <w:rsid w:val="0050299C"/>
    <w:rsid w:val="00506D62"/>
    <w:rsid w:val="005124C1"/>
    <w:rsid w:val="00517422"/>
    <w:rsid w:val="005535DB"/>
    <w:rsid w:val="00573B73"/>
    <w:rsid w:val="005962A5"/>
    <w:rsid w:val="005976B7"/>
    <w:rsid w:val="005A4B8F"/>
    <w:rsid w:val="005E635D"/>
    <w:rsid w:val="00600C05"/>
    <w:rsid w:val="006015ED"/>
    <w:rsid w:val="00607D57"/>
    <w:rsid w:val="00610DDF"/>
    <w:rsid w:val="00625AA2"/>
    <w:rsid w:val="0063580C"/>
    <w:rsid w:val="0064154C"/>
    <w:rsid w:val="00646888"/>
    <w:rsid w:val="006578E0"/>
    <w:rsid w:val="0067755C"/>
    <w:rsid w:val="00677D15"/>
    <w:rsid w:val="00692038"/>
    <w:rsid w:val="006A65A6"/>
    <w:rsid w:val="006C7C14"/>
    <w:rsid w:val="006E153D"/>
    <w:rsid w:val="006E31F7"/>
    <w:rsid w:val="006F73F1"/>
    <w:rsid w:val="0071253C"/>
    <w:rsid w:val="00716BBD"/>
    <w:rsid w:val="0071769C"/>
    <w:rsid w:val="0071783C"/>
    <w:rsid w:val="0072309D"/>
    <w:rsid w:val="00727C1D"/>
    <w:rsid w:val="007326E8"/>
    <w:rsid w:val="00747B75"/>
    <w:rsid w:val="007550E7"/>
    <w:rsid w:val="00790B9E"/>
    <w:rsid w:val="007C24AA"/>
    <w:rsid w:val="007D1C62"/>
    <w:rsid w:val="007E28C2"/>
    <w:rsid w:val="007E79CD"/>
    <w:rsid w:val="007F5689"/>
    <w:rsid w:val="007F7081"/>
    <w:rsid w:val="008054A3"/>
    <w:rsid w:val="0080745F"/>
    <w:rsid w:val="00820045"/>
    <w:rsid w:val="00822DA4"/>
    <w:rsid w:val="008329FC"/>
    <w:rsid w:val="00834203"/>
    <w:rsid w:val="0086685A"/>
    <w:rsid w:val="00874F39"/>
    <w:rsid w:val="00877CE5"/>
    <w:rsid w:val="00884140"/>
    <w:rsid w:val="008961A9"/>
    <w:rsid w:val="008C0B7C"/>
    <w:rsid w:val="008C7427"/>
    <w:rsid w:val="008D0080"/>
    <w:rsid w:val="008D2070"/>
    <w:rsid w:val="008D2DB3"/>
    <w:rsid w:val="008E57C8"/>
    <w:rsid w:val="008F125C"/>
    <w:rsid w:val="00926528"/>
    <w:rsid w:val="00933326"/>
    <w:rsid w:val="00934430"/>
    <w:rsid w:val="00943AD8"/>
    <w:rsid w:val="00946BE4"/>
    <w:rsid w:val="00952EC3"/>
    <w:rsid w:val="0096344F"/>
    <w:rsid w:val="00971412"/>
    <w:rsid w:val="0098007B"/>
    <w:rsid w:val="00982721"/>
    <w:rsid w:val="009A2DCF"/>
    <w:rsid w:val="009B659A"/>
    <w:rsid w:val="009D1D23"/>
    <w:rsid w:val="00A42FC7"/>
    <w:rsid w:val="00A4307C"/>
    <w:rsid w:val="00A504F6"/>
    <w:rsid w:val="00A5131F"/>
    <w:rsid w:val="00A564E7"/>
    <w:rsid w:val="00A6008D"/>
    <w:rsid w:val="00A666E8"/>
    <w:rsid w:val="00A776D9"/>
    <w:rsid w:val="00A824B6"/>
    <w:rsid w:val="00A82E42"/>
    <w:rsid w:val="00AB4FE3"/>
    <w:rsid w:val="00AE2111"/>
    <w:rsid w:val="00B16023"/>
    <w:rsid w:val="00B20387"/>
    <w:rsid w:val="00B22DDA"/>
    <w:rsid w:val="00B446B0"/>
    <w:rsid w:val="00B61B81"/>
    <w:rsid w:val="00B6507C"/>
    <w:rsid w:val="00B66DE7"/>
    <w:rsid w:val="00B67B48"/>
    <w:rsid w:val="00B745E8"/>
    <w:rsid w:val="00B77621"/>
    <w:rsid w:val="00B822C6"/>
    <w:rsid w:val="00B82AC7"/>
    <w:rsid w:val="00BB1866"/>
    <w:rsid w:val="00BC2C07"/>
    <w:rsid w:val="00BC37E6"/>
    <w:rsid w:val="00BC5D5A"/>
    <w:rsid w:val="00BE559F"/>
    <w:rsid w:val="00BF0B2E"/>
    <w:rsid w:val="00BF17C5"/>
    <w:rsid w:val="00C06724"/>
    <w:rsid w:val="00C1299E"/>
    <w:rsid w:val="00C221BE"/>
    <w:rsid w:val="00C27226"/>
    <w:rsid w:val="00C27247"/>
    <w:rsid w:val="00C55367"/>
    <w:rsid w:val="00C700C4"/>
    <w:rsid w:val="00C837F9"/>
    <w:rsid w:val="00CA301D"/>
    <w:rsid w:val="00CA3791"/>
    <w:rsid w:val="00CB1317"/>
    <w:rsid w:val="00CB2627"/>
    <w:rsid w:val="00CC367F"/>
    <w:rsid w:val="00CD228F"/>
    <w:rsid w:val="00CD6F59"/>
    <w:rsid w:val="00CE1645"/>
    <w:rsid w:val="00CE4137"/>
    <w:rsid w:val="00CE555D"/>
    <w:rsid w:val="00CF1552"/>
    <w:rsid w:val="00CF6B89"/>
    <w:rsid w:val="00D179B6"/>
    <w:rsid w:val="00D2228A"/>
    <w:rsid w:val="00D266F4"/>
    <w:rsid w:val="00D45FCA"/>
    <w:rsid w:val="00D52DB6"/>
    <w:rsid w:val="00D97408"/>
    <w:rsid w:val="00DB5D69"/>
    <w:rsid w:val="00DF458B"/>
    <w:rsid w:val="00E1389A"/>
    <w:rsid w:val="00E24C43"/>
    <w:rsid w:val="00E27D26"/>
    <w:rsid w:val="00E369DD"/>
    <w:rsid w:val="00E50849"/>
    <w:rsid w:val="00E62E53"/>
    <w:rsid w:val="00E658AA"/>
    <w:rsid w:val="00E70911"/>
    <w:rsid w:val="00E733AC"/>
    <w:rsid w:val="00E76527"/>
    <w:rsid w:val="00E8011E"/>
    <w:rsid w:val="00E93340"/>
    <w:rsid w:val="00E938D1"/>
    <w:rsid w:val="00E95164"/>
    <w:rsid w:val="00EB07B3"/>
    <w:rsid w:val="00EB75CB"/>
    <w:rsid w:val="00ED5C7C"/>
    <w:rsid w:val="00ED62A2"/>
    <w:rsid w:val="00EE0C01"/>
    <w:rsid w:val="00EE539C"/>
    <w:rsid w:val="00F06198"/>
    <w:rsid w:val="00F15346"/>
    <w:rsid w:val="00F35A04"/>
    <w:rsid w:val="00F37FAA"/>
    <w:rsid w:val="00F4272C"/>
    <w:rsid w:val="00F44C91"/>
    <w:rsid w:val="00F47551"/>
    <w:rsid w:val="00F5080D"/>
    <w:rsid w:val="00F91312"/>
    <w:rsid w:val="00F953AD"/>
    <w:rsid w:val="00FB5937"/>
    <w:rsid w:val="00FB63D8"/>
    <w:rsid w:val="00FE0746"/>
    <w:rsid w:val="00FE593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37D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77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71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F4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7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77621"/>
  </w:style>
  <w:style w:type="numbering" w:customStyle="1" w:styleId="11">
    <w:name w:val="Нет списка11"/>
    <w:next w:val="a2"/>
    <w:uiPriority w:val="99"/>
    <w:semiHidden/>
    <w:unhideWhenUsed/>
    <w:rsid w:val="00B77621"/>
  </w:style>
  <w:style w:type="paragraph" w:styleId="ac">
    <w:name w:val="Normal (Web)"/>
    <w:basedOn w:val="a"/>
    <w:uiPriority w:val="99"/>
    <w:unhideWhenUsed/>
    <w:rsid w:val="00B776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7621"/>
  </w:style>
  <w:style w:type="paragraph" w:customStyle="1" w:styleId="ConsPlusCell">
    <w:name w:val="ConsPlusCell"/>
    <w:uiPriority w:val="99"/>
    <w:rsid w:val="00B7762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77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77621"/>
  </w:style>
  <w:style w:type="paragraph" w:styleId="af">
    <w:name w:val="footnote text"/>
    <w:basedOn w:val="a"/>
    <w:link w:val="af0"/>
    <w:uiPriority w:val="99"/>
    <w:semiHidden/>
    <w:unhideWhenUsed/>
    <w:rsid w:val="00B7762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7762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7621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776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77621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7762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76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7621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B77621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7762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7762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471E8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interw-list-button">
    <w:name w:val="interw-list-button"/>
    <w:basedOn w:val="a0"/>
    <w:rsid w:val="0047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CF0788D8D2E46FBADD86F304668DE291A2F880D71C604763B43E96F5F53B565FE537D1AC76CE5E9DCD5A8A54pDw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148CA"/>
    <w:rsid w:val="000329D6"/>
    <w:rsid w:val="000A76F9"/>
    <w:rsid w:val="00101503"/>
    <w:rsid w:val="001654E4"/>
    <w:rsid w:val="00206287"/>
    <w:rsid w:val="00271DF3"/>
    <w:rsid w:val="002962BA"/>
    <w:rsid w:val="002C7F22"/>
    <w:rsid w:val="002D4D9E"/>
    <w:rsid w:val="002E279F"/>
    <w:rsid w:val="00314699"/>
    <w:rsid w:val="0035582E"/>
    <w:rsid w:val="00376DE5"/>
    <w:rsid w:val="003D0576"/>
    <w:rsid w:val="003D1860"/>
    <w:rsid w:val="00442918"/>
    <w:rsid w:val="004A1726"/>
    <w:rsid w:val="004C4B77"/>
    <w:rsid w:val="004E03B7"/>
    <w:rsid w:val="004F0E21"/>
    <w:rsid w:val="00566554"/>
    <w:rsid w:val="00677B0B"/>
    <w:rsid w:val="00686242"/>
    <w:rsid w:val="006C3C58"/>
    <w:rsid w:val="006E507E"/>
    <w:rsid w:val="00716E37"/>
    <w:rsid w:val="0076544B"/>
    <w:rsid w:val="00770F59"/>
    <w:rsid w:val="0078434B"/>
    <w:rsid w:val="007C24A9"/>
    <w:rsid w:val="007C6C34"/>
    <w:rsid w:val="007E37A4"/>
    <w:rsid w:val="0081661A"/>
    <w:rsid w:val="008175D4"/>
    <w:rsid w:val="00847EDB"/>
    <w:rsid w:val="0089469E"/>
    <w:rsid w:val="008D1296"/>
    <w:rsid w:val="008E1338"/>
    <w:rsid w:val="008F1078"/>
    <w:rsid w:val="00972E88"/>
    <w:rsid w:val="009B5E87"/>
    <w:rsid w:val="00A30898"/>
    <w:rsid w:val="00A84A60"/>
    <w:rsid w:val="00BD1817"/>
    <w:rsid w:val="00BF171D"/>
    <w:rsid w:val="00C9090A"/>
    <w:rsid w:val="00D009B6"/>
    <w:rsid w:val="00D041FC"/>
    <w:rsid w:val="00D05C02"/>
    <w:rsid w:val="00E358B9"/>
    <w:rsid w:val="00E606D4"/>
    <w:rsid w:val="00E67E01"/>
    <w:rsid w:val="00F0042B"/>
    <w:rsid w:val="00F344CD"/>
    <w:rsid w:val="00F37AB3"/>
    <w:rsid w:val="00F46BAC"/>
    <w:rsid w:val="00F74057"/>
    <w:rsid w:val="00F94472"/>
    <w:rsid w:val="00F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9DA4-6760-49C5-BC20-6F41C932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29</Pages>
  <Words>7399</Words>
  <Characters>42177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Лукманова Эльвира Наильевна</cp:lastModifiedBy>
  <cp:revision>31</cp:revision>
  <cp:lastPrinted>2024-03-13T05:12:00Z</cp:lastPrinted>
  <dcterms:created xsi:type="dcterms:W3CDTF">2024-02-15T11:28:00Z</dcterms:created>
  <dcterms:modified xsi:type="dcterms:W3CDTF">2024-09-30T10:17:00Z</dcterms:modified>
</cp:coreProperties>
</file>