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16" w:rsidRPr="00BA6793" w:rsidRDefault="00193E16" w:rsidP="00193E1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  <w:r w:rsidR="00D16F02">
        <w:rPr>
          <w:b/>
          <w:color w:val="000000"/>
          <w:sz w:val="28"/>
          <w:szCs w:val="28"/>
        </w:rPr>
        <w:t xml:space="preserve"> от 19.12.2024 №28-ЗКЛ-КСП-МП-67</w:t>
      </w:r>
    </w:p>
    <w:p w:rsidR="00193E16" w:rsidRDefault="00193E16" w:rsidP="00193E16">
      <w:pPr>
        <w:shd w:val="clear" w:color="auto" w:fill="FFFFFF"/>
        <w:ind w:right="538"/>
        <w:jc w:val="center"/>
        <w:rPr>
          <w:b/>
          <w:color w:val="000000"/>
          <w:sz w:val="28"/>
          <w:szCs w:val="28"/>
        </w:rPr>
      </w:pPr>
      <w:r w:rsidRPr="00BA6793">
        <w:rPr>
          <w:b/>
          <w:color w:val="000000"/>
          <w:sz w:val="28"/>
          <w:szCs w:val="28"/>
        </w:rPr>
        <w:t>о результатах экспертизы проекта постановления Администрации города Когалыма «</w:t>
      </w:r>
      <w:r w:rsidRPr="005E40F0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 утверждении муниципальной программы </w:t>
      </w:r>
    </w:p>
    <w:p w:rsidR="00193E16" w:rsidRDefault="00193E16" w:rsidP="00193E16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«</w:t>
      </w:r>
      <w:r w:rsidRPr="00116769">
        <w:rPr>
          <w:b/>
          <w:color w:val="000000"/>
          <w:sz w:val="28"/>
          <w:szCs w:val="28"/>
        </w:rPr>
        <w:t>Развитие жилищной сферы в</w:t>
      </w:r>
      <w:r>
        <w:rPr>
          <w:b/>
          <w:color w:val="000000"/>
          <w:sz w:val="28"/>
          <w:szCs w:val="28"/>
        </w:rPr>
        <w:t xml:space="preserve"> </w:t>
      </w:r>
      <w:r w:rsidRPr="00116769">
        <w:rPr>
          <w:b/>
          <w:color w:val="000000"/>
          <w:sz w:val="28"/>
          <w:szCs w:val="28"/>
        </w:rPr>
        <w:t>городе Когалыме</w:t>
      </w:r>
      <w:r w:rsidRPr="00BA6793">
        <w:rPr>
          <w:b/>
          <w:color w:val="000000"/>
          <w:sz w:val="28"/>
          <w:szCs w:val="28"/>
        </w:rPr>
        <w:t>»</w:t>
      </w:r>
    </w:p>
    <w:p w:rsidR="001D7538" w:rsidRDefault="001D7538" w:rsidP="00193E16">
      <w:pPr>
        <w:shd w:val="clear" w:color="auto" w:fill="FFFFFF"/>
        <w:spacing w:line="326" w:lineRule="exact"/>
        <w:ind w:right="538"/>
        <w:rPr>
          <w:color w:val="000000"/>
          <w:sz w:val="26"/>
          <w:szCs w:val="26"/>
        </w:rPr>
      </w:pPr>
    </w:p>
    <w:p w:rsidR="00DF2819" w:rsidRDefault="00DF2819" w:rsidP="00193E16">
      <w:pPr>
        <w:jc w:val="both"/>
        <w:rPr>
          <w:sz w:val="26"/>
          <w:szCs w:val="26"/>
          <w:lang w:eastAsia="ru-RU"/>
        </w:rPr>
      </w:pPr>
    </w:p>
    <w:p w:rsidR="00F5682C" w:rsidRPr="00252C75" w:rsidRDefault="00F5682C" w:rsidP="009F78DC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</w:t>
      </w:r>
      <w:r w:rsidRPr="00F5682C">
        <w:rPr>
          <w:sz w:val="26"/>
          <w:szCs w:val="26"/>
          <w:lang w:eastAsia="ru-RU"/>
        </w:rPr>
        <w:t xml:space="preserve">экспертиза проекта постановления Администрации города Когалыма «Об утверждении муниципальной </w:t>
      </w:r>
      <w:r w:rsidRPr="005875C1">
        <w:rPr>
          <w:sz w:val="26"/>
          <w:szCs w:val="26"/>
          <w:lang w:eastAsia="ru-RU"/>
        </w:rPr>
        <w:t>программы «</w:t>
      </w:r>
      <w:r w:rsidR="00116769" w:rsidRPr="00116769">
        <w:rPr>
          <w:sz w:val="26"/>
          <w:szCs w:val="26"/>
          <w:lang w:eastAsia="ru-RU"/>
        </w:rPr>
        <w:t>Развитие жилищной сферы в городе Когалыме</w:t>
      </w:r>
      <w:r w:rsidRPr="005875C1">
        <w:rPr>
          <w:sz w:val="26"/>
          <w:szCs w:val="26"/>
          <w:lang w:eastAsia="ru-RU"/>
        </w:rPr>
        <w:t>» (дал</w:t>
      </w:r>
      <w:r w:rsidR="00116769">
        <w:rPr>
          <w:sz w:val="26"/>
          <w:szCs w:val="26"/>
          <w:lang w:eastAsia="ru-RU"/>
        </w:rPr>
        <w:t>ее – Проект постановления) от 03</w:t>
      </w:r>
      <w:r w:rsidRPr="005875C1">
        <w:rPr>
          <w:sz w:val="26"/>
          <w:szCs w:val="26"/>
          <w:lang w:eastAsia="ru-RU"/>
        </w:rPr>
        <w:t>.12</w:t>
      </w:r>
      <w:r w:rsidR="009F78DC">
        <w:rPr>
          <w:sz w:val="26"/>
          <w:szCs w:val="26"/>
          <w:lang w:eastAsia="ru-RU"/>
        </w:rPr>
        <w:t>.</w:t>
      </w:r>
      <w:r w:rsidR="00116769">
        <w:rPr>
          <w:sz w:val="26"/>
          <w:szCs w:val="26"/>
          <w:lang w:eastAsia="ru-RU"/>
        </w:rPr>
        <w:t>2024 №2350</w:t>
      </w:r>
      <w:r w:rsidRPr="005875C1">
        <w:rPr>
          <w:sz w:val="26"/>
          <w:szCs w:val="26"/>
          <w:lang w:eastAsia="ru-RU"/>
        </w:rPr>
        <w:t xml:space="preserve">-п, представленного </w:t>
      </w:r>
      <w:r w:rsidR="00116769">
        <w:rPr>
          <w:sz w:val="26"/>
          <w:szCs w:val="26"/>
          <w:lang w:eastAsia="ru-RU"/>
        </w:rPr>
        <w:t>сектором архитектуры и развития городской среды Администрации города Когалыма</w:t>
      </w:r>
      <w:r w:rsidR="009F78DC">
        <w:rPr>
          <w:sz w:val="26"/>
          <w:szCs w:val="26"/>
          <w:lang w:eastAsia="ru-RU"/>
        </w:rPr>
        <w:t xml:space="preserve"> </w:t>
      </w:r>
      <w:r w:rsidRPr="005875C1">
        <w:rPr>
          <w:sz w:val="26"/>
          <w:szCs w:val="26"/>
          <w:lang w:eastAsia="ru-RU"/>
        </w:rPr>
        <w:t>с приложением пояснительной записки</w:t>
      </w:r>
      <w:r>
        <w:rPr>
          <w:sz w:val="26"/>
          <w:szCs w:val="26"/>
          <w:lang w:eastAsia="ru-RU"/>
        </w:rPr>
        <w:t xml:space="preserve">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F5682C" w:rsidRDefault="00F5682C" w:rsidP="00F5682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>
        <w:rPr>
          <w:sz w:val="26"/>
          <w:szCs w:val="26"/>
          <w:lang w:eastAsia="ru-RU"/>
        </w:rPr>
        <w:t>постановления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F5682C" w:rsidRDefault="00F5682C" w:rsidP="00F5682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5682C" w:rsidRDefault="00F5682C" w:rsidP="00FC754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Проект</w:t>
      </w:r>
      <w:r w:rsidR="005A2454">
        <w:rPr>
          <w:sz w:val="26"/>
          <w:szCs w:val="26"/>
          <w:lang w:eastAsia="ru-RU"/>
        </w:rPr>
        <w:t xml:space="preserve"> постановления подготовлен в соответствии с решением Думы го</w:t>
      </w:r>
      <w:r w:rsidR="00FC754E">
        <w:rPr>
          <w:sz w:val="26"/>
          <w:szCs w:val="26"/>
          <w:lang w:eastAsia="ru-RU"/>
        </w:rPr>
        <w:t>рода Когалыма от 27.11.2024 №4</w:t>
      </w:r>
      <w:r w:rsidR="00116769">
        <w:rPr>
          <w:sz w:val="26"/>
          <w:szCs w:val="26"/>
          <w:lang w:eastAsia="ru-RU"/>
        </w:rPr>
        <w:t>67</w:t>
      </w:r>
      <w:r w:rsidR="005A2454">
        <w:rPr>
          <w:sz w:val="26"/>
          <w:szCs w:val="26"/>
          <w:lang w:eastAsia="ru-RU"/>
        </w:rPr>
        <w:t>-ГД «</w:t>
      </w:r>
      <w:r w:rsidR="005A2454" w:rsidRPr="005A2454">
        <w:rPr>
          <w:sz w:val="26"/>
          <w:szCs w:val="26"/>
          <w:lang w:eastAsia="ru-RU"/>
        </w:rPr>
        <w:t>Об одобрении проекта муниципальной программы «</w:t>
      </w:r>
      <w:r w:rsidR="00116769" w:rsidRPr="00116769">
        <w:rPr>
          <w:sz w:val="26"/>
          <w:szCs w:val="26"/>
          <w:lang w:eastAsia="ru-RU"/>
        </w:rPr>
        <w:t>Развитие жилищной сферы в городе Когалыме</w:t>
      </w:r>
      <w:r w:rsidR="005A2454" w:rsidRPr="005A2454">
        <w:rPr>
          <w:sz w:val="26"/>
          <w:szCs w:val="26"/>
          <w:lang w:eastAsia="ru-RU"/>
        </w:rPr>
        <w:t>»</w:t>
      </w:r>
      <w:r w:rsidR="005A2454">
        <w:rPr>
          <w:sz w:val="26"/>
          <w:szCs w:val="26"/>
          <w:lang w:eastAsia="ru-RU"/>
        </w:rPr>
        <w:t>.</w:t>
      </w:r>
    </w:p>
    <w:p w:rsidR="00FC73FD" w:rsidRDefault="00FC73FD" w:rsidP="00860029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Pr="00CF1FF3">
        <w:rPr>
          <w:sz w:val="26"/>
          <w:szCs w:val="26"/>
          <w:lang w:eastAsia="ru-RU"/>
        </w:rPr>
        <w:t xml:space="preserve">бщий объем финансового обеспечения Программы </w:t>
      </w:r>
      <w:r w:rsidR="00405756">
        <w:rPr>
          <w:sz w:val="26"/>
          <w:szCs w:val="26"/>
          <w:lang w:eastAsia="ru-RU"/>
        </w:rPr>
        <w:t xml:space="preserve">на 2025 </w:t>
      </w:r>
      <w:r w:rsidRPr="00FB2A80">
        <w:rPr>
          <w:sz w:val="26"/>
          <w:szCs w:val="26"/>
          <w:lang w:eastAsia="ru-RU"/>
        </w:rPr>
        <w:t>- 2028 годы состав</w:t>
      </w:r>
      <w:r w:rsidR="00405756">
        <w:rPr>
          <w:sz w:val="26"/>
          <w:szCs w:val="26"/>
          <w:lang w:eastAsia="ru-RU"/>
        </w:rPr>
        <w:t>ляет</w:t>
      </w:r>
      <w:r w:rsidRPr="00FB2A80">
        <w:rPr>
          <w:sz w:val="26"/>
          <w:szCs w:val="26"/>
          <w:lang w:eastAsia="ru-RU"/>
        </w:rPr>
        <w:t xml:space="preserve"> </w:t>
      </w:r>
      <w:r w:rsidR="00116769">
        <w:rPr>
          <w:sz w:val="26"/>
          <w:szCs w:val="26"/>
          <w:lang w:eastAsia="ru-RU"/>
        </w:rPr>
        <w:t>759</w:t>
      </w:r>
      <w:r w:rsidR="00860029">
        <w:rPr>
          <w:sz w:val="26"/>
          <w:szCs w:val="26"/>
          <w:lang w:eastAsia="ru-RU"/>
        </w:rPr>
        <w:t> </w:t>
      </w:r>
      <w:r w:rsidR="00116769">
        <w:rPr>
          <w:sz w:val="26"/>
          <w:szCs w:val="26"/>
          <w:lang w:eastAsia="ru-RU"/>
        </w:rPr>
        <w:t>790</w:t>
      </w:r>
      <w:r w:rsidRPr="00FB2A80">
        <w:rPr>
          <w:sz w:val="26"/>
          <w:szCs w:val="26"/>
          <w:lang w:eastAsia="ru-RU"/>
        </w:rPr>
        <w:t>,</w:t>
      </w:r>
      <w:r w:rsidR="00116769">
        <w:rPr>
          <w:sz w:val="26"/>
          <w:szCs w:val="26"/>
          <w:lang w:eastAsia="ru-RU"/>
        </w:rPr>
        <w:t>8</w:t>
      </w:r>
      <w:r w:rsidR="00FC754E">
        <w:rPr>
          <w:sz w:val="26"/>
          <w:szCs w:val="26"/>
          <w:lang w:eastAsia="ru-RU"/>
        </w:rPr>
        <w:t>0</w:t>
      </w:r>
      <w:r w:rsidR="00405756">
        <w:rPr>
          <w:sz w:val="26"/>
          <w:szCs w:val="26"/>
          <w:lang w:eastAsia="ru-RU"/>
        </w:rPr>
        <w:t xml:space="preserve"> </w:t>
      </w:r>
      <w:r w:rsidRPr="00FB2A80">
        <w:rPr>
          <w:sz w:val="26"/>
          <w:szCs w:val="26"/>
          <w:lang w:eastAsia="ru-RU"/>
        </w:rPr>
        <w:t>тыс. рублей.</w:t>
      </w:r>
    </w:p>
    <w:p w:rsidR="00100203" w:rsidRDefault="0053372C" w:rsidP="00100203">
      <w:pPr>
        <w:ind w:firstLine="709"/>
        <w:jc w:val="both"/>
        <w:rPr>
          <w:sz w:val="26"/>
          <w:szCs w:val="26"/>
          <w:lang w:eastAsia="ru-RU"/>
        </w:rPr>
      </w:pPr>
      <w:r w:rsidRPr="002778A3">
        <w:rPr>
          <w:sz w:val="26"/>
          <w:szCs w:val="26"/>
          <w:lang w:eastAsia="ru-RU"/>
        </w:rPr>
        <w:t xml:space="preserve">Источником финансового обеспечения мероприятий Программы являются средства </w:t>
      </w:r>
      <w:r w:rsidR="00116769">
        <w:rPr>
          <w:sz w:val="26"/>
          <w:szCs w:val="26"/>
          <w:lang w:eastAsia="ru-RU"/>
        </w:rPr>
        <w:t>федерального бюджета, бюджета автономного округа и бюджета города Когалыма.</w:t>
      </w:r>
    </w:p>
    <w:p w:rsidR="005A2454" w:rsidRPr="003425A7" w:rsidRDefault="005A2454" w:rsidP="005A245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3425A7">
        <w:rPr>
          <w:sz w:val="26"/>
          <w:szCs w:val="26"/>
          <w:lang w:eastAsia="ru-RU"/>
        </w:rPr>
        <w:t>Объем</w:t>
      </w:r>
      <w:r w:rsidR="00FC73FD">
        <w:rPr>
          <w:sz w:val="26"/>
          <w:szCs w:val="26"/>
          <w:lang w:eastAsia="ru-RU"/>
        </w:rPr>
        <w:t>ы</w:t>
      </w:r>
      <w:r w:rsidRPr="003425A7">
        <w:rPr>
          <w:sz w:val="26"/>
          <w:szCs w:val="26"/>
          <w:lang w:eastAsia="ru-RU"/>
        </w:rPr>
        <w:t xml:space="preserve"> финансово</w:t>
      </w:r>
      <w:r>
        <w:rPr>
          <w:sz w:val="26"/>
          <w:szCs w:val="26"/>
          <w:lang w:eastAsia="ru-RU"/>
        </w:rPr>
        <w:t>го обеспечения Программы на 2025-2027</w:t>
      </w:r>
      <w:r w:rsidR="00F5682C" w:rsidRPr="00843B16">
        <w:rPr>
          <w:sz w:val="26"/>
          <w:szCs w:val="26"/>
          <w:lang w:eastAsia="ru-RU"/>
        </w:rPr>
        <w:t xml:space="preserve"> годы </w:t>
      </w:r>
      <w:r w:rsidR="00100203">
        <w:rPr>
          <w:sz w:val="26"/>
          <w:szCs w:val="26"/>
          <w:lang w:eastAsia="ru-RU"/>
        </w:rPr>
        <w:t>соответствую</w:t>
      </w:r>
      <w:r w:rsidRPr="003425A7">
        <w:rPr>
          <w:sz w:val="26"/>
          <w:szCs w:val="26"/>
          <w:lang w:eastAsia="ru-RU"/>
        </w:rPr>
        <w:t>т ре</w:t>
      </w:r>
      <w:r>
        <w:rPr>
          <w:sz w:val="26"/>
          <w:szCs w:val="26"/>
          <w:lang w:eastAsia="ru-RU"/>
        </w:rPr>
        <w:t>шению Думы города Когалыма от 11.12.2024 №488</w:t>
      </w:r>
      <w:r w:rsidRPr="003425A7">
        <w:rPr>
          <w:sz w:val="26"/>
          <w:szCs w:val="26"/>
          <w:lang w:eastAsia="ru-RU"/>
        </w:rPr>
        <w:t>-ГД «О бюджете города</w:t>
      </w:r>
      <w:r>
        <w:rPr>
          <w:sz w:val="26"/>
          <w:szCs w:val="26"/>
          <w:lang w:eastAsia="ru-RU"/>
        </w:rPr>
        <w:t xml:space="preserve"> Когалыма на 2025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>
        <w:rPr>
          <w:sz w:val="26"/>
          <w:szCs w:val="26"/>
          <w:lang w:eastAsia="ru-RU"/>
        </w:rPr>
        <w:t>од 2026 и 2027 годов»</w:t>
      </w:r>
      <w:r w:rsidR="00100203" w:rsidRPr="003425A7"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и на указанный период состав</w:t>
      </w:r>
      <w:r>
        <w:rPr>
          <w:sz w:val="26"/>
          <w:szCs w:val="26"/>
          <w:lang w:eastAsia="ru-RU"/>
        </w:rPr>
        <w:t>ляет</w:t>
      </w:r>
      <w:r w:rsidRPr="003425A7">
        <w:rPr>
          <w:sz w:val="26"/>
          <w:szCs w:val="26"/>
          <w:lang w:eastAsia="ru-RU"/>
        </w:rPr>
        <w:t xml:space="preserve"> </w:t>
      </w:r>
      <w:r w:rsidR="00DB4D1F">
        <w:rPr>
          <w:sz w:val="26"/>
          <w:szCs w:val="26"/>
          <w:lang w:eastAsia="ru-RU"/>
        </w:rPr>
        <w:t>569</w:t>
      </w:r>
      <w:r>
        <w:rPr>
          <w:sz w:val="26"/>
          <w:szCs w:val="26"/>
          <w:lang w:eastAsia="ru-RU"/>
        </w:rPr>
        <w:t> </w:t>
      </w:r>
      <w:r w:rsidR="00DB4D1F">
        <w:rPr>
          <w:sz w:val="26"/>
          <w:szCs w:val="26"/>
          <w:lang w:eastAsia="ru-RU"/>
        </w:rPr>
        <w:t>780</w:t>
      </w:r>
      <w:r w:rsidRPr="0098451A">
        <w:rPr>
          <w:sz w:val="26"/>
          <w:szCs w:val="26"/>
          <w:lang w:eastAsia="ru-RU"/>
        </w:rPr>
        <w:t>,</w:t>
      </w:r>
      <w:r w:rsidR="00DB4D1F">
        <w:rPr>
          <w:sz w:val="26"/>
          <w:szCs w:val="26"/>
          <w:lang w:eastAsia="ru-RU"/>
        </w:rPr>
        <w:t>6</w:t>
      </w:r>
      <w:r>
        <w:rPr>
          <w:sz w:val="26"/>
          <w:szCs w:val="26"/>
          <w:lang w:eastAsia="ru-RU"/>
        </w:rPr>
        <w:t xml:space="preserve"> тыс. рублей, в том числе по годам:</w:t>
      </w:r>
    </w:p>
    <w:p w:rsidR="005A2454" w:rsidRPr="003425A7" w:rsidRDefault="005A2454" w:rsidP="005A24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116769">
        <w:rPr>
          <w:sz w:val="26"/>
          <w:szCs w:val="26"/>
          <w:lang w:eastAsia="ru-RU"/>
        </w:rPr>
        <w:t>188</w:t>
      </w:r>
      <w:r>
        <w:rPr>
          <w:sz w:val="26"/>
          <w:szCs w:val="26"/>
          <w:lang w:eastAsia="ru-RU"/>
        </w:rPr>
        <w:t> </w:t>
      </w:r>
      <w:r w:rsidR="00116769">
        <w:rPr>
          <w:sz w:val="26"/>
          <w:szCs w:val="26"/>
          <w:lang w:eastAsia="ru-RU"/>
        </w:rPr>
        <w:t>915,1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5A2454" w:rsidRPr="003425A7" w:rsidRDefault="005A2454" w:rsidP="005A24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116769">
        <w:rPr>
          <w:sz w:val="26"/>
          <w:szCs w:val="26"/>
          <w:lang w:eastAsia="ru-RU"/>
        </w:rPr>
        <w:t>190</w:t>
      </w:r>
      <w:r>
        <w:rPr>
          <w:sz w:val="26"/>
          <w:szCs w:val="26"/>
          <w:lang w:eastAsia="ru-RU"/>
        </w:rPr>
        <w:t> </w:t>
      </w:r>
      <w:r w:rsidR="00116769">
        <w:rPr>
          <w:sz w:val="26"/>
          <w:szCs w:val="26"/>
          <w:lang w:eastAsia="ru-RU"/>
        </w:rPr>
        <w:t>855</w:t>
      </w:r>
      <w:r>
        <w:rPr>
          <w:sz w:val="26"/>
          <w:szCs w:val="26"/>
          <w:lang w:eastAsia="ru-RU"/>
        </w:rPr>
        <w:t>,</w:t>
      </w:r>
      <w:r w:rsidR="00DB4D1F">
        <w:rPr>
          <w:sz w:val="26"/>
          <w:szCs w:val="26"/>
          <w:lang w:eastAsia="ru-RU"/>
        </w:rPr>
        <w:t>3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5A2454" w:rsidRPr="003425A7" w:rsidRDefault="005A2454" w:rsidP="005A24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- 2027 год – </w:t>
      </w:r>
      <w:r w:rsidR="00116769">
        <w:rPr>
          <w:sz w:val="26"/>
          <w:szCs w:val="26"/>
          <w:lang w:eastAsia="ru-RU"/>
        </w:rPr>
        <w:t>190</w:t>
      </w:r>
      <w:r>
        <w:rPr>
          <w:sz w:val="26"/>
          <w:szCs w:val="26"/>
          <w:lang w:eastAsia="ru-RU"/>
        </w:rPr>
        <w:t> </w:t>
      </w:r>
      <w:r w:rsidR="00116769">
        <w:rPr>
          <w:sz w:val="26"/>
          <w:szCs w:val="26"/>
          <w:lang w:eastAsia="ru-RU"/>
        </w:rPr>
        <w:t>010</w:t>
      </w:r>
      <w:r>
        <w:rPr>
          <w:sz w:val="26"/>
          <w:szCs w:val="26"/>
          <w:lang w:eastAsia="ru-RU"/>
        </w:rPr>
        <w:t>,</w:t>
      </w:r>
      <w:r w:rsidR="00116769">
        <w:rPr>
          <w:sz w:val="26"/>
          <w:szCs w:val="26"/>
          <w:lang w:eastAsia="ru-RU"/>
        </w:rPr>
        <w:t>2</w:t>
      </w:r>
      <w:r w:rsidR="00EA738B">
        <w:rPr>
          <w:sz w:val="26"/>
          <w:szCs w:val="26"/>
          <w:lang w:eastAsia="ru-RU"/>
        </w:rPr>
        <w:t xml:space="preserve"> тыс. рублей.</w:t>
      </w:r>
    </w:p>
    <w:p w:rsidR="00EA738B" w:rsidRPr="00724024" w:rsidRDefault="00EA738B" w:rsidP="00EA738B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EA738B" w:rsidRPr="00225DD6" w:rsidRDefault="00EA738B" w:rsidP="00EA738B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2036 года, утвержденной решением Д</w:t>
      </w:r>
      <w:r>
        <w:rPr>
          <w:sz w:val="26"/>
          <w:szCs w:val="26"/>
          <w:lang w:eastAsia="ru-RU"/>
        </w:rPr>
        <w:t>умы города Когалыма от 20.12.202</w:t>
      </w:r>
      <w:r w:rsidRPr="00225DD6">
        <w:rPr>
          <w:sz w:val="26"/>
          <w:szCs w:val="26"/>
          <w:lang w:eastAsia="ru-RU"/>
        </w:rPr>
        <w:t>3 №353-ГД.</w:t>
      </w:r>
    </w:p>
    <w:p w:rsidR="00EA738B" w:rsidRPr="00683E02" w:rsidRDefault="00EA738B" w:rsidP="00EA738B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В целом Проект </w:t>
      </w:r>
      <w:r w:rsidR="00C41AB4">
        <w:rPr>
          <w:sz w:val="26"/>
          <w:szCs w:val="26"/>
          <w:lang w:eastAsia="ru-RU"/>
        </w:rPr>
        <w:t>постановления</w:t>
      </w:r>
      <w:r w:rsidRPr="00225DD6">
        <w:rPr>
          <w:sz w:val="26"/>
          <w:szCs w:val="26"/>
          <w:lang w:eastAsia="ru-RU"/>
        </w:rPr>
        <w:t xml:space="preserve">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>
        <w:rPr>
          <w:sz w:val="26"/>
          <w:szCs w:val="26"/>
          <w:lang w:eastAsia="ru-RU"/>
        </w:rPr>
        <w:t>1762.</w:t>
      </w:r>
    </w:p>
    <w:p w:rsidR="00EA738B" w:rsidRDefault="00EA738B" w:rsidP="00EA738B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C41AB4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193E16" w:rsidRDefault="00193E16" w:rsidP="00193E16">
      <w:pPr>
        <w:ind w:firstLine="709"/>
        <w:jc w:val="both"/>
        <w:rPr>
          <w:sz w:val="26"/>
          <w:szCs w:val="26"/>
          <w:lang w:eastAsia="ru-RU"/>
        </w:rPr>
      </w:pPr>
      <w:r w:rsidRPr="00BA61E1">
        <w:rPr>
          <w:sz w:val="26"/>
          <w:szCs w:val="26"/>
          <w:lang w:eastAsia="ru-RU"/>
        </w:rPr>
        <w:t xml:space="preserve">Заключение </w:t>
      </w:r>
      <w:r w:rsidR="00D16F02">
        <w:rPr>
          <w:sz w:val="26"/>
          <w:szCs w:val="26"/>
          <w:lang w:eastAsia="ru-RU"/>
        </w:rPr>
        <w:t>от 19.12.2024 №28-ЗКЛ-КСП-МП-67</w:t>
      </w:r>
      <w:bookmarkStart w:id="0" w:name="_GoBack"/>
      <w:bookmarkEnd w:id="0"/>
      <w:r w:rsidRPr="00551A31">
        <w:rPr>
          <w:sz w:val="26"/>
          <w:szCs w:val="26"/>
          <w:lang w:eastAsia="ru-RU"/>
        </w:rPr>
        <w:t xml:space="preserve"> </w:t>
      </w:r>
      <w:r w:rsidRPr="00BA61E1">
        <w:rPr>
          <w:sz w:val="26"/>
          <w:szCs w:val="26"/>
          <w:lang w:eastAsia="ru-RU"/>
        </w:rPr>
        <w:t>по результатам проведенной</w:t>
      </w:r>
      <w:r>
        <w:rPr>
          <w:sz w:val="26"/>
          <w:szCs w:val="26"/>
          <w:lang w:eastAsia="ru-RU"/>
        </w:rPr>
        <w:t xml:space="preserve"> экспертизы направлено субъекту правотворческой инициативы.</w:t>
      </w:r>
    </w:p>
    <w:sectPr w:rsidR="00193E16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83A11"/>
    <w:rsid w:val="00084EF6"/>
    <w:rsid w:val="0009538B"/>
    <w:rsid w:val="000B799C"/>
    <w:rsid w:val="000C5016"/>
    <w:rsid w:val="000D11F3"/>
    <w:rsid w:val="000F08A9"/>
    <w:rsid w:val="000F3AB9"/>
    <w:rsid w:val="00100203"/>
    <w:rsid w:val="00116769"/>
    <w:rsid w:val="0014406E"/>
    <w:rsid w:val="00146DAD"/>
    <w:rsid w:val="0015041F"/>
    <w:rsid w:val="0018256B"/>
    <w:rsid w:val="00193E16"/>
    <w:rsid w:val="001B3862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A2E88"/>
    <w:rsid w:val="002A6F78"/>
    <w:rsid w:val="002C551E"/>
    <w:rsid w:val="002C5B3C"/>
    <w:rsid w:val="002D61F8"/>
    <w:rsid w:val="002E436D"/>
    <w:rsid w:val="00300EE9"/>
    <w:rsid w:val="003012FF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756"/>
    <w:rsid w:val="00405DB2"/>
    <w:rsid w:val="00407FBC"/>
    <w:rsid w:val="0041247D"/>
    <w:rsid w:val="00423CA0"/>
    <w:rsid w:val="00424078"/>
    <w:rsid w:val="004318B6"/>
    <w:rsid w:val="00432BE2"/>
    <w:rsid w:val="00432C65"/>
    <w:rsid w:val="00446486"/>
    <w:rsid w:val="00453755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3372C"/>
    <w:rsid w:val="00545231"/>
    <w:rsid w:val="0055243A"/>
    <w:rsid w:val="005534B3"/>
    <w:rsid w:val="00560108"/>
    <w:rsid w:val="00583283"/>
    <w:rsid w:val="005875C1"/>
    <w:rsid w:val="00595A30"/>
    <w:rsid w:val="005A2454"/>
    <w:rsid w:val="005A52A8"/>
    <w:rsid w:val="005B3640"/>
    <w:rsid w:val="005B5C77"/>
    <w:rsid w:val="005E0566"/>
    <w:rsid w:val="005E2DEB"/>
    <w:rsid w:val="005E40F0"/>
    <w:rsid w:val="0060781F"/>
    <w:rsid w:val="006477CF"/>
    <w:rsid w:val="00656544"/>
    <w:rsid w:val="00694434"/>
    <w:rsid w:val="00696402"/>
    <w:rsid w:val="00697E3C"/>
    <w:rsid w:val="006B2C2A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6002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6F43"/>
    <w:rsid w:val="008E6FAB"/>
    <w:rsid w:val="008E76FD"/>
    <w:rsid w:val="008F3D9E"/>
    <w:rsid w:val="009009E7"/>
    <w:rsid w:val="00905C28"/>
    <w:rsid w:val="009423AA"/>
    <w:rsid w:val="00951666"/>
    <w:rsid w:val="00957B98"/>
    <w:rsid w:val="009748BE"/>
    <w:rsid w:val="00997F46"/>
    <w:rsid w:val="009A47BD"/>
    <w:rsid w:val="009B4A86"/>
    <w:rsid w:val="009C6F70"/>
    <w:rsid w:val="009D4DA6"/>
    <w:rsid w:val="009D7457"/>
    <w:rsid w:val="009E24B6"/>
    <w:rsid w:val="009F58E9"/>
    <w:rsid w:val="009F6368"/>
    <w:rsid w:val="009F78DC"/>
    <w:rsid w:val="00A0474A"/>
    <w:rsid w:val="00A0587B"/>
    <w:rsid w:val="00A075A6"/>
    <w:rsid w:val="00A11D18"/>
    <w:rsid w:val="00A60176"/>
    <w:rsid w:val="00A73102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27F3F"/>
    <w:rsid w:val="00C41AB4"/>
    <w:rsid w:val="00C63633"/>
    <w:rsid w:val="00C774F6"/>
    <w:rsid w:val="00C84659"/>
    <w:rsid w:val="00C96D63"/>
    <w:rsid w:val="00C973DA"/>
    <w:rsid w:val="00CA79B3"/>
    <w:rsid w:val="00CE1ECB"/>
    <w:rsid w:val="00D00CDE"/>
    <w:rsid w:val="00D16B38"/>
    <w:rsid w:val="00D16F02"/>
    <w:rsid w:val="00D42CA8"/>
    <w:rsid w:val="00D47991"/>
    <w:rsid w:val="00D67DDF"/>
    <w:rsid w:val="00D764C1"/>
    <w:rsid w:val="00D80EAC"/>
    <w:rsid w:val="00D94D96"/>
    <w:rsid w:val="00D97AD8"/>
    <w:rsid w:val="00DB4D1F"/>
    <w:rsid w:val="00DC6257"/>
    <w:rsid w:val="00DD3B91"/>
    <w:rsid w:val="00DD4B09"/>
    <w:rsid w:val="00DF0E99"/>
    <w:rsid w:val="00DF2819"/>
    <w:rsid w:val="00E008F1"/>
    <w:rsid w:val="00E0350E"/>
    <w:rsid w:val="00E05C70"/>
    <w:rsid w:val="00E1033D"/>
    <w:rsid w:val="00E40BFA"/>
    <w:rsid w:val="00E442CC"/>
    <w:rsid w:val="00E859E5"/>
    <w:rsid w:val="00E85DD5"/>
    <w:rsid w:val="00E9465A"/>
    <w:rsid w:val="00EA738B"/>
    <w:rsid w:val="00EB763E"/>
    <w:rsid w:val="00ED5110"/>
    <w:rsid w:val="00EE3FF2"/>
    <w:rsid w:val="00EF2CC5"/>
    <w:rsid w:val="00EF36F3"/>
    <w:rsid w:val="00F2045F"/>
    <w:rsid w:val="00F5682C"/>
    <w:rsid w:val="00F61697"/>
    <w:rsid w:val="00F82D4E"/>
    <w:rsid w:val="00F95214"/>
    <w:rsid w:val="00F95FB9"/>
    <w:rsid w:val="00FB6B4D"/>
    <w:rsid w:val="00FB79FC"/>
    <w:rsid w:val="00FC73FD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36CA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7</cp:revision>
  <cp:lastPrinted>2024-10-28T11:51:00Z</cp:lastPrinted>
  <dcterms:created xsi:type="dcterms:W3CDTF">2024-12-19T10:50:00Z</dcterms:created>
  <dcterms:modified xsi:type="dcterms:W3CDTF">2024-12-19T12:09:00Z</dcterms:modified>
</cp:coreProperties>
</file>