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86" w:rsidRPr="00053A86" w:rsidRDefault="00053A86" w:rsidP="00053A8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3A86" w:rsidRPr="00053A86" w:rsidRDefault="00053A86" w:rsidP="00053A86">
      <w:pPr>
        <w:widowControl w:val="0"/>
        <w:autoSpaceDN w:val="0"/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053A86"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6" o:title=""/>
            <w10:wrap type="square" side="left"/>
          </v:shape>
          <o:OLEObject Type="Embed" ProgID="MSPhotoEd.3" ShapeID="_x0000_s1026" DrawAspect="Content" ObjectID="_1425917071" r:id="rId7"/>
        </w:pict>
      </w:r>
    </w:p>
    <w:p w:rsidR="00053A86" w:rsidRPr="00053A86" w:rsidRDefault="00053A86" w:rsidP="00053A86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053A86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ПОСТАНОВЛЕНИЕ</w:t>
      </w:r>
    </w:p>
    <w:p w:rsidR="00053A86" w:rsidRPr="00053A86" w:rsidRDefault="00053A86" w:rsidP="00053A86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053A86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АДМИНИСТРАЦИИ ГОРОДА КОГАЛЫМА</w:t>
      </w:r>
    </w:p>
    <w:p w:rsidR="00053A86" w:rsidRPr="00053A86" w:rsidRDefault="00053A86" w:rsidP="00053A86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053A86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Ханты-Мансийского автономного округа – Югры</w:t>
      </w:r>
    </w:p>
    <w:p w:rsidR="00053A86" w:rsidRPr="00053A86" w:rsidRDefault="00053A86" w:rsidP="00053A86">
      <w:pPr>
        <w:autoSpaceDN w:val="0"/>
        <w:spacing w:after="0" w:line="240" w:lineRule="auto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</w:p>
    <w:p w:rsidR="00053A86" w:rsidRPr="00053A86" w:rsidRDefault="00053A86" w:rsidP="00053A86">
      <w:pPr>
        <w:autoSpaceDN w:val="0"/>
        <w:spacing w:after="0" w:line="240" w:lineRule="auto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</w:p>
    <w:p w:rsidR="00053A86" w:rsidRPr="00053A86" w:rsidRDefault="00053A86" w:rsidP="00053A86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53A86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От «</w:t>
      </w:r>
      <w:r w:rsidRPr="00053A86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_26_</w:t>
      </w:r>
      <w:r w:rsidRPr="00053A86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»</w:t>
      </w:r>
      <w:r w:rsidRPr="00053A86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_  марта  _</w:t>
      </w:r>
      <w:r w:rsidRPr="00053A86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 xml:space="preserve"> 2013 г.</w:t>
      </w:r>
      <w:r w:rsidRPr="00053A86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053A86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053A86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053A86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  <w:t xml:space="preserve">   </w:t>
      </w:r>
      <w:r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 xml:space="preserve">                            </w:t>
      </w:r>
      <w:r w:rsidRPr="00053A86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 xml:space="preserve"> № </w:t>
      </w:r>
      <w:r w:rsidRPr="00053A86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823</w:t>
      </w:r>
    </w:p>
    <w:p w:rsidR="008C4557" w:rsidRDefault="008C4557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C4557" w:rsidRDefault="008C4557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C4557" w:rsidRDefault="008C4557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C4557" w:rsidRPr="00103F47" w:rsidRDefault="008C4557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8C4557" w:rsidRDefault="008C4557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субсидии на поддержку сельского хозяйства</w:t>
      </w:r>
    </w:p>
    <w:p w:rsidR="008C4557" w:rsidRDefault="008C4557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на территории муниципального образования </w:t>
      </w:r>
    </w:p>
    <w:p w:rsidR="008C4557" w:rsidRPr="00175086" w:rsidRDefault="008C4557" w:rsidP="00175086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 Когалым за февраль 2013 года</w:t>
      </w:r>
    </w:p>
    <w:p w:rsidR="008C4557" w:rsidRPr="00175086" w:rsidRDefault="008C4557" w:rsidP="00103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C4557" w:rsidRDefault="008C4557" w:rsidP="0041012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</w:t>
      </w:r>
      <w:hyperlink r:id="rId8" w:history="1">
        <w:r w:rsidRPr="00103F47">
          <w:rPr>
            <w:rFonts w:ascii="Times New Roman" w:hAnsi="Times New Roman" w:cs="Times New Roman"/>
            <w:b w:val="0"/>
            <w:sz w:val="26"/>
            <w:szCs w:val="26"/>
          </w:rPr>
          <w:t>Закон</w:t>
        </w:r>
      </w:hyperlink>
      <w:r w:rsidRPr="00103F47">
        <w:rPr>
          <w:rFonts w:ascii="Times New Roman" w:hAnsi="Times New Roman" w:cs="Times New Roman"/>
          <w:b w:val="0"/>
          <w:sz w:val="26"/>
          <w:szCs w:val="26"/>
        </w:rPr>
        <w:t>ом Ханты-Мансийского автономного округа - Югры от 16.12.2010 №228-оз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(за исключением мероприятий, предусмотренных федеральными целевыми программами)», постановлени</w:t>
      </w:r>
      <w:r>
        <w:rPr>
          <w:rFonts w:ascii="Times New Roman" w:hAnsi="Times New Roman" w:cs="Times New Roman"/>
          <w:b w:val="0"/>
          <w:sz w:val="26"/>
          <w:szCs w:val="26"/>
        </w:rPr>
        <w:t>ем</w:t>
      </w: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 Правительства  Ханты-Мансийского автономного округа - Югры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 от 04.03.2011 №53-п «О Порядке предоставления субсидий на поддержку сельского хозяйства и рыбной отрасли, а также на</w:t>
      </w:r>
      <w:proofErr w:type="gramEnd"/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развитие материально-технической базы малых форм хозяйствования», постановлением Администрации города Когалыма от </w:t>
      </w:r>
      <w:r>
        <w:rPr>
          <w:rFonts w:ascii="Times New Roman" w:hAnsi="Times New Roman" w:cs="Times New Roman"/>
          <w:b w:val="0"/>
          <w:sz w:val="26"/>
          <w:szCs w:val="26"/>
        </w:rPr>
        <w:t>12.04.2011</w:t>
      </w: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>
        <w:rPr>
          <w:rFonts w:ascii="Times New Roman" w:hAnsi="Times New Roman" w:cs="Times New Roman"/>
          <w:b w:val="0"/>
          <w:sz w:val="26"/>
          <w:szCs w:val="26"/>
        </w:rPr>
        <w:t>739</w:t>
      </w: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9B2EF3">
        <w:rPr>
          <w:rFonts w:ascii="Times New Roman" w:hAnsi="Times New Roman" w:cs="Times New Roman"/>
          <w:b w:val="0"/>
          <w:sz w:val="26"/>
          <w:szCs w:val="26"/>
        </w:rPr>
        <w:t>Об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определении уполномоченного органа по осуществлению отдельного государственного полномочия Ханты-Мансийского автономного округа – Югры по поддержке сельскохозяйственного производства (за исключением мероприятий, предусмотренных федеральными целевыми программами) на территории муниципального образования город Когалым», на основании Соглашений                от 30.01.2013 №1, от </w:t>
      </w:r>
      <w:r w:rsidRPr="009A24C2">
        <w:rPr>
          <w:rFonts w:ascii="Times New Roman" w:hAnsi="Times New Roman" w:cs="Times New Roman"/>
          <w:b w:val="0"/>
          <w:sz w:val="26"/>
          <w:szCs w:val="26"/>
        </w:rPr>
        <w:t xml:space="preserve">30.01.2013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№2, от </w:t>
      </w:r>
      <w:r w:rsidRPr="009A24C2">
        <w:rPr>
          <w:rFonts w:ascii="Times New Roman" w:hAnsi="Times New Roman" w:cs="Times New Roman"/>
          <w:b w:val="0"/>
          <w:sz w:val="26"/>
          <w:szCs w:val="26"/>
        </w:rPr>
        <w:t xml:space="preserve">30.01.2013 </w:t>
      </w:r>
      <w:r>
        <w:rPr>
          <w:rFonts w:ascii="Times New Roman" w:hAnsi="Times New Roman" w:cs="Times New Roman"/>
          <w:b w:val="0"/>
          <w:sz w:val="26"/>
          <w:szCs w:val="26"/>
        </w:rPr>
        <w:t>№3, от 30.01.2013 №4              «О предоставлении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субсидий на поддержку сельскохозяйственного производства в рамках реализации целевой программы Ханты-Мансийского автономного округа – Югры «Развитие агропромышленного комплекса Ханты-Мансийского автономного округа – Югры в 2011-2013 годах и на период до 2015 года», учитывая расчёт суммы субсидии на поддержку сельского хозяйства за февраль 2013 года управления экономики</w:t>
      </w: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</w:p>
    <w:p w:rsidR="008C4557" w:rsidRPr="00103F47" w:rsidRDefault="008C4557" w:rsidP="0041012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C4557" w:rsidRDefault="008C4557" w:rsidP="0041012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C5E93">
        <w:rPr>
          <w:rFonts w:ascii="Times New Roman" w:hAnsi="Times New Roman"/>
          <w:sz w:val="26"/>
          <w:szCs w:val="26"/>
        </w:rPr>
        <w:t>Утвердить список получателей субсидии на поддержку сельского хозяйства</w:t>
      </w:r>
      <w:r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 город Когалым </w:t>
      </w:r>
      <w:r w:rsidRPr="006C5E93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февраль 2013 года согласно приложению к настоящему постановлению.</w:t>
      </w:r>
    </w:p>
    <w:p w:rsidR="008C4557" w:rsidRPr="006C5E93" w:rsidRDefault="008C4557" w:rsidP="00410126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8C4557" w:rsidRDefault="008C4557" w:rsidP="004101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28258D">
        <w:rPr>
          <w:rFonts w:ascii="Times New Roman" w:hAnsi="Times New Roman"/>
          <w:sz w:val="26"/>
          <w:szCs w:val="26"/>
        </w:rPr>
        <w:t>. Опубликовать наст</w:t>
      </w:r>
      <w:r>
        <w:rPr>
          <w:rFonts w:ascii="Times New Roman" w:hAnsi="Times New Roman"/>
          <w:sz w:val="26"/>
          <w:szCs w:val="26"/>
        </w:rPr>
        <w:t>оящее постановление и приложение</w:t>
      </w:r>
      <w:r w:rsidRPr="0028258D">
        <w:rPr>
          <w:rFonts w:ascii="Times New Roman" w:hAnsi="Times New Roman"/>
          <w:sz w:val="26"/>
          <w:szCs w:val="26"/>
        </w:rPr>
        <w:t xml:space="preserve"> к нему в </w:t>
      </w:r>
      <w:r>
        <w:rPr>
          <w:rFonts w:ascii="Times New Roman" w:hAnsi="Times New Roman"/>
          <w:sz w:val="26"/>
          <w:szCs w:val="26"/>
        </w:rPr>
        <w:t>печатном издании</w:t>
      </w:r>
      <w:r w:rsidRPr="00FD24B0">
        <w:rPr>
          <w:rFonts w:ascii="Times New Roman" w:hAnsi="Times New Roman"/>
          <w:sz w:val="26"/>
          <w:szCs w:val="26"/>
        </w:rPr>
        <w:t xml:space="preserve"> </w:t>
      </w:r>
      <w:r w:rsidRPr="000D3D52">
        <w:rPr>
          <w:rFonts w:ascii="Times New Roman" w:hAnsi="Times New Roman"/>
          <w:sz w:val="26"/>
          <w:szCs w:val="26"/>
        </w:rPr>
        <w:t>и разместить на официальном сайте Администрации города Когалыма в сети Интернет (</w:t>
      </w:r>
      <w:hyperlink r:id="rId9" w:history="1">
        <w:r w:rsidRPr="00410126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www.admkogal</w:t>
        </w:r>
        <w:r w:rsidRPr="00410126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y</w:t>
        </w:r>
        <w:r w:rsidRPr="00410126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m.ru</w:t>
        </w:r>
      </w:hyperlink>
      <w:r w:rsidRPr="000D3D52">
        <w:rPr>
          <w:rFonts w:ascii="Times New Roman" w:hAnsi="Times New Roman"/>
          <w:sz w:val="26"/>
          <w:szCs w:val="26"/>
        </w:rPr>
        <w:t>).</w:t>
      </w:r>
    </w:p>
    <w:p w:rsidR="008C4557" w:rsidRDefault="008C4557" w:rsidP="004101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4557" w:rsidRDefault="008C4557" w:rsidP="004101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  <w:r w:rsidRPr="0028258D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28258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8258D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Pr="0028258D">
        <w:rPr>
          <w:rFonts w:ascii="Times New Roman" w:hAnsi="Times New Roman"/>
          <w:sz w:val="26"/>
          <w:szCs w:val="26"/>
        </w:rPr>
        <w:t>Т.И.Черных</w:t>
      </w:r>
      <w:proofErr w:type="spellEnd"/>
      <w:r w:rsidRPr="0028258D">
        <w:rPr>
          <w:rFonts w:ascii="Times New Roman" w:hAnsi="Times New Roman"/>
          <w:sz w:val="26"/>
          <w:szCs w:val="26"/>
        </w:rPr>
        <w:t>.</w:t>
      </w:r>
    </w:p>
    <w:p w:rsidR="008C4557" w:rsidRDefault="008C4557" w:rsidP="004101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4557" w:rsidRDefault="008C4557" w:rsidP="004101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4557" w:rsidRPr="0028258D" w:rsidRDefault="008C4557" w:rsidP="004101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58D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а</w:t>
      </w:r>
      <w:r w:rsidRPr="0028258D">
        <w:rPr>
          <w:rFonts w:ascii="Times New Roman" w:hAnsi="Times New Roman"/>
          <w:sz w:val="26"/>
          <w:szCs w:val="26"/>
        </w:rPr>
        <w:t xml:space="preserve"> города Когалыма </w:t>
      </w:r>
      <w:r w:rsidRPr="0028258D">
        <w:rPr>
          <w:rFonts w:ascii="Times New Roman" w:hAnsi="Times New Roman"/>
          <w:sz w:val="26"/>
          <w:szCs w:val="26"/>
        </w:rPr>
        <w:tab/>
      </w:r>
      <w:r w:rsidRPr="0028258D">
        <w:rPr>
          <w:rFonts w:ascii="Times New Roman" w:hAnsi="Times New Roman"/>
          <w:sz w:val="26"/>
          <w:szCs w:val="26"/>
        </w:rPr>
        <w:tab/>
      </w:r>
      <w:r w:rsidRPr="0028258D">
        <w:rPr>
          <w:rFonts w:ascii="Times New Roman" w:hAnsi="Times New Roman"/>
          <w:sz w:val="26"/>
          <w:szCs w:val="26"/>
        </w:rPr>
        <w:tab/>
      </w:r>
      <w:r w:rsidRPr="0028258D">
        <w:rPr>
          <w:rFonts w:ascii="Times New Roman" w:hAnsi="Times New Roman"/>
          <w:sz w:val="26"/>
          <w:szCs w:val="26"/>
        </w:rPr>
        <w:tab/>
      </w:r>
      <w:r w:rsidRPr="0028258D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С.Ф.Какоткин</w:t>
      </w:r>
      <w:proofErr w:type="spellEnd"/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Default="008C4557" w:rsidP="00A22BEC">
      <w:pPr>
        <w:spacing w:after="0" w:line="240" w:lineRule="auto"/>
        <w:rPr>
          <w:rFonts w:ascii="Times New Roman" w:hAnsi="Times New Roman"/>
        </w:rPr>
      </w:pPr>
    </w:p>
    <w:p w:rsidR="008C4557" w:rsidRPr="00053A86" w:rsidRDefault="008C4557" w:rsidP="00A22BEC">
      <w:pPr>
        <w:spacing w:after="0" w:line="240" w:lineRule="auto"/>
        <w:rPr>
          <w:rFonts w:ascii="Times New Roman" w:hAnsi="Times New Roman"/>
          <w:color w:val="FFFFFF"/>
        </w:rPr>
      </w:pPr>
      <w:bookmarkStart w:id="0" w:name="_GoBack"/>
    </w:p>
    <w:p w:rsidR="008C4557" w:rsidRPr="00053A86" w:rsidRDefault="008C4557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053A86">
        <w:rPr>
          <w:rFonts w:ascii="Times New Roman" w:hAnsi="Times New Roman"/>
          <w:color w:val="FFFFFF"/>
        </w:rPr>
        <w:t>Согласовано:</w:t>
      </w:r>
    </w:p>
    <w:p w:rsidR="008C4557" w:rsidRPr="00053A86" w:rsidRDefault="008C4557" w:rsidP="00A22BEC">
      <w:pPr>
        <w:spacing w:after="0" w:line="240" w:lineRule="auto"/>
        <w:rPr>
          <w:rFonts w:ascii="Times New Roman" w:hAnsi="Times New Roman"/>
          <w:color w:val="FFFFFF"/>
        </w:rPr>
      </w:pPr>
      <w:proofErr w:type="spellStart"/>
      <w:r w:rsidRPr="00053A86">
        <w:rPr>
          <w:rFonts w:ascii="Times New Roman" w:hAnsi="Times New Roman"/>
          <w:color w:val="FFFFFF"/>
        </w:rPr>
        <w:t>зам</w:t>
      </w:r>
      <w:proofErr w:type="gramStart"/>
      <w:r w:rsidRPr="00053A86">
        <w:rPr>
          <w:rFonts w:ascii="Times New Roman" w:hAnsi="Times New Roman"/>
          <w:color w:val="FFFFFF"/>
        </w:rPr>
        <w:t>.Г</w:t>
      </w:r>
      <w:proofErr w:type="gramEnd"/>
      <w:r w:rsidRPr="00053A86">
        <w:rPr>
          <w:rFonts w:ascii="Times New Roman" w:hAnsi="Times New Roman"/>
          <w:color w:val="FFFFFF"/>
        </w:rPr>
        <w:t>лавы</w:t>
      </w:r>
      <w:proofErr w:type="spellEnd"/>
      <w:r w:rsidRPr="00053A86">
        <w:rPr>
          <w:rFonts w:ascii="Times New Roman" w:hAnsi="Times New Roman"/>
          <w:color w:val="FFFFFF"/>
        </w:rPr>
        <w:tab/>
      </w:r>
      <w:r w:rsidRPr="00053A86">
        <w:rPr>
          <w:rFonts w:ascii="Times New Roman" w:hAnsi="Times New Roman"/>
          <w:color w:val="FFFFFF"/>
        </w:rPr>
        <w:tab/>
      </w:r>
      <w:r w:rsidRPr="00053A86">
        <w:rPr>
          <w:rFonts w:ascii="Times New Roman" w:hAnsi="Times New Roman"/>
          <w:color w:val="FFFFFF"/>
        </w:rPr>
        <w:tab/>
      </w:r>
      <w:proofErr w:type="spellStart"/>
      <w:r w:rsidRPr="00053A86">
        <w:rPr>
          <w:rFonts w:ascii="Times New Roman" w:hAnsi="Times New Roman"/>
          <w:color w:val="FFFFFF"/>
        </w:rPr>
        <w:t>С.В.Подивилов</w:t>
      </w:r>
      <w:proofErr w:type="spellEnd"/>
    </w:p>
    <w:p w:rsidR="008C4557" w:rsidRPr="00053A86" w:rsidRDefault="008C4557" w:rsidP="00A22BEC">
      <w:pPr>
        <w:spacing w:after="0" w:line="240" w:lineRule="auto"/>
        <w:rPr>
          <w:rFonts w:ascii="Times New Roman" w:hAnsi="Times New Roman"/>
          <w:color w:val="FFFFFF"/>
        </w:rPr>
      </w:pPr>
      <w:proofErr w:type="spellStart"/>
      <w:r w:rsidRPr="00053A86">
        <w:rPr>
          <w:rFonts w:ascii="Times New Roman" w:hAnsi="Times New Roman"/>
          <w:color w:val="FFFFFF"/>
        </w:rPr>
        <w:t>зам</w:t>
      </w:r>
      <w:proofErr w:type="gramStart"/>
      <w:r w:rsidRPr="00053A86">
        <w:rPr>
          <w:rFonts w:ascii="Times New Roman" w:hAnsi="Times New Roman"/>
          <w:color w:val="FFFFFF"/>
        </w:rPr>
        <w:t>.Г</w:t>
      </w:r>
      <w:proofErr w:type="gramEnd"/>
      <w:r w:rsidRPr="00053A86">
        <w:rPr>
          <w:rFonts w:ascii="Times New Roman" w:hAnsi="Times New Roman"/>
          <w:color w:val="FFFFFF"/>
        </w:rPr>
        <w:t>лавы</w:t>
      </w:r>
      <w:proofErr w:type="spellEnd"/>
      <w:r w:rsidRPr="00053A86">
        <w:rPr>
          <w:rFonts w:ascii="Times New Roman" w:hAnsi="Times New Roman"/>
          <w:color w:val="FFFFFF"/>
        </w:rPr>
        <w:tab/>
      </w:r>
      <w:r w:rsidRPr="00053A86">
        <w:rPr>
          <w:rFonts w:ascii="Times New Roman" w:hAnsi="Times New Roman"/>
          <w:color w:val="FFFFFF"/>
        </w:rPr>
        <w:tab/>
      </w:r>
      <w:r w:rsidRPr="00053A86">
        <w:rPr>
          <w:rFonts w:ascii="Times New Roman" w:hAnsi="Times New Roman"/>
          <w:color w:val="FFFFFF"/>
        </w:rPr>
        <w:tab/>
      </w:r>
      <w:proofErr w:type="spellStart"/>
      <w:r w:rsidRPr="00053A86">
        <w:rPr>
          <w:rFonts w:ascii="Times New Roman" w:hAnsi="Times New Roman"/>
          <w:color w:val="FFFFFF"/>
        </w:rPr>
        <w:t>Т.И.Черных</w:t>
      </w:r>
      <w:proofErr w:type="spellEnd"/>
    </w:p>
    <w:p w:rsidR="008C4557" w:rsidRPr="00053A86" w:rsidRDefault="008C4557" w:rsidP="00A0393A">
      <w:pPr>
        <w:spacing w:after="0" w:line="240" w:lineRule="auto"/>
        <w:rPr>
          <w:rFonts w:ascii="Times New Roman" w:hAnsi="Times New Roman"/>
          <w:color w:val="FFFFFF"/>
        </w:rPr>
      </w:pPr>
      <w:r w:rsidRPr="00053A86">
        <w:rPr>
          <w:rFonts w:ascii="Times New Roman" w:hAnsi="Times New Roman"/>
          <w:color w:val="FFFFFF"/>
        </w:rPr>
        <w:t>начальник УЭ</w:t>
      </w:r>
      <w:r w:rsidRPr="00053A86">
        <w:rPr>
          <w:rFonts w:ascii="Times New Roman" w:hAnsi="Times New Roman"/>
          <w:color w:val="FFFFFF"/>
        </w:rPr>
        <w:tab/>
      </w:r>
      <w:r w:rsidRPr="00053A86">
        <w:rPr>
          <w:rFonts w:ascii="Times New Roman" w:hAnsi="Times New Roman"/>
          <w:color w:val="FFFFFF"/>
        </w:rPr>
        <w:tab/>
      </w:r>
      <w:r w:rsidRPr="00053A86">
        <w:rPr>
          <w:rFonts w:ascii="Times New Roman" w:hAnsi="Times New Roman"/>
          <w:color w:val="FFFFFF"/>
        </w:rPr>
        <w:tab/>
      </w:r>
      <w:proofErr w:type="spellStart"/>
      <w:r w:rsidRPr="00053A86">
        <w:rPr>
          <w:rFonts w:ascii="Times New Roman" w:hAnsi="Times New Roman"/>
          <w:color w:val="FFFFFF"/>
        </w:rPr>
        <w:t>В.И.Кравец</w:t>
      </w:r>
      <w:proofErr w:type="spellEnd"/>
    </w:p>
    <w:p w:rsidR="008C4557" w:rsidRPr="00053A86" w:rsidRDefault="008C4557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053A86">
        <w:rPr>
          <w:rFonts w:ascii="Times New Roman" w:hAnsi="Times New Roman"/>
          <w:color w:val="FFFFFF"/>
        </w:rPr>
        <w:t>начальник ЮУ</w:t>
      </w:r>
      <w:r w:rsidRPr="00053A86">
        <w:rPr>
          <w:rFonts w:ascii="Times New Roman" w:hAnsi="Times New Roman"/>
          <w:color w:val="FFFFFF"/>
        </w:rPr>
        <w:tab/>
      </w:r>
      <w:r w:rsidRPr="00053A86">
        <w:rPr>
          <w:rFonts w:ascii="Times New Roman" w:hAnsi="Times New Roman"/>
          <w:color w:val="FFFFFF"/>
        </w:rPr>
        <w:tab/>
      </w:r>
      <w:r w:rsidRPr="00053A86">
        <w:rPr>
          <w:rFonts w:ascii="Times New Roman" w:hAnsi="Times New Roman"/>
          <w:color w:val="FFFFFF"/>
        </w:rPr>
        <w:tab/>
      </w:r>
      <w:proofErr w:type="spellStart"/>
      <w:r w:rsidRPr="00053A86">
        <w:rPr>
          <w:rFonts w:ascii="Times New Roman" w:hAnsi="Times New Roman"/>
          <w:color w:val="FFFFFF"/>
        </w:rPr>
        <w:t>И.А.Леонтьева</w:t>
      </w:r>
      <w:proofErr w:type="spellEnd"/>
    </w:p>
    <w:p w:rsidR="008C4557" w:rsidRPr="00053A86" w:rsidRDefault="008C4557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053A86">
        <w:rPr>
          <w:rFonts w:ascii="Times New Roman" w:hAnsi="Times New Roman"/>
          <w:color w:val="FFFFFF"/>
        </w:rPr>
        <w:t>начальник ОО ЮУ</w:t>
      </w:r>
      <w:r w:rsidRPr="00053A86">
        <w:rPr>
          <w:rFonts w:ascii="Times New Roman" w:hAnsi="Times New Roman"/>
          <w:color w:val="FFFFFF"/>
        </w:rPr>
        <w:tab/>
      </w:r>
      <w:r w:rsidRPr="00053A86">
        <w:rPr>
          <w:rFonts w:ascii="Times New Roman" w:hAnsi="Times New Roman"/>
          <w:color w:val="FFFFFF"/>
        </w:rPr>
        <w:tab/>
      </w:r>
      <w:proofErr w:type="spellStart"/>
      <w:r w:rsidRPr="00053A86">
        <w:rPr>
          <w:rFonts w:ascii="Times New Roman" w:hAnsi="Times New Roman"/>
          <w:color w:val="FFFFFF"/>
        </w:rPr>
        <w:t>С.В.Панова</w:t>
      </w:r>
      <w:proofErr w:type="spellEnd"/>
    </w:p>
    <w:p w:rsidR="008C4557" w:rsidRPr="00053A86" w:rsidRDefault="008C4557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053A86">
        <w:rPr>
          <w:rFonts w:ascii="Times New Roman" w:hAnsi="Times New Roman"/>
          <w:color w:val="FFFFFF"/>
        </w:rPr>
        <w:t>Подготовлено:</w:t>
      </w:r>
    </w:p>
    <w:p w:rsidR="008C4557" w:rsidRPr="00053A86" w:rsidRDefault="008C4557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053A86">
        <w:rPr>
          <w:rFonts w:ascii="Times New Roman" w:hAnsi="Times New Roman"/>
          <w:color w:val="FFFFFF"/>
        </w:rPr>
        <w:t>спец</w:t>
      </w:r>
      <w:proofErr w:type="gramStart"/>
      <w:r w:rsidRPr="00053A86">
        <w:rPr>
          <w:rFonts w:ascii="Times New Roman" w:hAnsi="Times New Roman"/>
          <w:color w:val="FFFFFF"/>
        </w:rPr>
        <w:t>.-</w:t>
      </w:r>
      <w:proofErr w:type="spellStart"/>
      <w:proofErr w:type="gramEnd"/>
      <w:r w:rsidRPr="00053A86">
        <w:rPr>
          <w:rFonts w:ascii="Times New Roman" w:hAnsi="Times New Roman"/>
          <w:color w:val="FFFFFF"/>
        </w:rPr>
        <w:t>эксп</w:t>
      </w:r>
      <w:proofErr w:type="spellEnd"/>
      <w:r w:rsidRPr="00053A86">
        <w:rPr>
          <w:rFonts w:ascii="Times New Roman" w:hAnsi="Times New Roman"/>
          <w:color w:val="FFFFFF"/>
        </w:rPr>
        <w:t xml:space="preserve">. </w:t>
      </w:r>
      <w:proofErr w:type="gramStart"/>
      <w:r w:rsidRPr="00053A86">
        <w:rPr>
          <w:rFonts w:ascii="Times New Roman" w:hAnsi="Times New Roman"/>
          <w:color w:val="FFFFFF"/>
        </w:rPr>
        <w:t>ОПР</w:t>
      </w:r>
      <w:proofErr w:type="gramEnd"/>
      <w:r w:rsidRPr="00053A86">
        <w:rPr>
          <w:rFonts w:ascii="Times New Roman" w:hAnsi="Times New Roman"/>
          <w:color w:val="FFFFFF"/>
        </w:rPr>
        <w:t xml:space="preserve"> и РП УЭ</w:t>
      </w:r>
      <w:r w:rsidRPr="00053A86">
        <w:rPr>
          <w:rFonts w:ascii="Times New Roman" w:hAnsi="Times New Roman"/>
          <w:color w:val="FFFFFF"/>
        </w:rPr>
        <w:tab/>
      </w:r>
      <w:proofErr w:type="spellStart"/>
      <w:r w:rsidRPr="00053A86">
        <w:rPr>
          <w:rFonts w:ascii="Times New Roman" w:hAnsi="Times New Roman"/>
          <w:color w:val="FFFFFF"/>
        </w:rPr>
        <w:t>Е.А.Калинина</w:t>
      </w:r>
      <w:proofErr w:type="spellEnd"/>
    </w:p>
    <w:p w:rsidR="008C4557" w:rsidRPr="00053A86" w:rsidRDefault="008C4557" w:rsidP="003527ED">
      <w:pPr>
        <w:spacing w:after="0" w:line="240" w:lineRule="auto"/>
        <w:rPr>
          <w:rFonts w:ascii="Times New Roman" w:hAnsi="Times New Roman"/>
          <w:color w:val="FFFFFF"/>
        </w:rPr>
      </w:pPr>
    </w:p>
    <w:p w:rsidR="008C4557" w:rsidRPr="00053A86" w:rsidRDefault="008C4557" w:rsidP="00410126">
      <w:pPr>
        <w:spacing w:after="0" w:line="240" w:lineRule="auto"/>
        <w:rPr>
          <w:rFonts w:ascii="Times New Roman" w:hAnsi="Times New Roman"/>
          <w:color w:val="FFFFFF"/>
        </w:rPr>
      </w:pPr>
      <w:r w:rsidRPr="00053A86">
        <w:rPr>
          <w:rFonts w:ascii="Times New Roman" w:hAnsi="Times New Roman"/>
          <w:color w:val="FFFFFF"/>
        </w:rPr>
        <w:t>Разослать: УЭ, КФ, УОДОМС, УИР, газета, Сабуров</w:t>
      </w:r>
    </w:p>
    <w:bookmarkEnd w:id="0"/>
    <w:p w:rsidR="008C4557" w:rsidRPr="0063402A" w:rsidRDefault="008C4557" w:rsidP="00410126">
      <w:pPr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</w:t>
      </w:r>
    </w:p>
    <w:p w:rsidR="008C4557" w:rsidRPr="0063402A" w:rsidRDefault="008C4557" w:rsidP="00410126">
      <w:pPr>
        <w:autoSpaceDE w:val="0"/>
        <w:autoSpaceDN w:val="0"/>
        <w:adjustRightInd w:val="0"/>
        <w:spacing w:after="0" w:line="240" w:lineRule="auto"/>
        <w:ind w:left="486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>к постановлению Администрации</w:t>
      </w:r>
    </w:p>
    <w:p w:rsidR="008C4557" w:rsidRPr="0063402A" w:rsidRDefault="008C4557" w:rsidP="00410126">
      <w:pPr>
        <w:autoSpaceDE w:val="0"/>
        <w:autoSpaceDN w:val="0"/>
        <w:adjustRightInd w:val="0"/>
        <w:spacing w:after="0" w:line="240" w:lineRule="auto"/>
        <w:ind w:left="486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>города Когалыма</w:t>
      </w:r>
    </w:p>
    <w:p w:rsidR="008C4557" w:rsidRPr="0063402A" w:rsidRDefault="008C4557" w:rsidP="00410126">
      <w:pPr>
        <w:autoSpaceDE w:val="0"/>
        <w:autoSpaceDN w:val="0"/>
        <w:adjustRightInd w:val="0"/>
        <w:spacing w:after="0" w:line="240" w:lineRule="auto"/>
        <w:ind w:left="486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от 26.03.2013 </w:t>
      </w:r>
      <w:r w:rsidRPr="0063402A">
        <w:rPr>
          <w:rFonts w:ascii="Times New Roman" w:hAnsi="Times New Roman"/>
          <w:bCs/>
          <w:sz w:val="26"/>
          <w:szCs w:val="26"/>
          <w:lang w:eastAsia="ru-RU"/>
        </w:rPr>
        <w:t>№</w:t>
      </w:r>
      <w:r>
        <w:rPr>
          <w:rFonts w:ascii="Times New Roman" w:hAnsi="Times New Roman"/>
          <w:bCs/>
          <w:sz w:val="26"/>
          <w:szCs w:val="26"/>
          <w:lang w:eastAsia="ru-RU"/>
        </w:rPr>
        <w:t>823</w:t>
      </w:r>
    </w:p>
    <w:p w:rsidR="008C4557" w:rsidRPr="0063402A" w:rsidRDefault="008C4557" w:rsidP="0063402A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Pr="0063402A" w:rsidRDefault="008C4557" w:rsidP="0063402A">
      <w:pPr>
        <w:spacing w:after="0" w:line="240" w:lineRule="auto"/>
        <w:ind w:firstLine="900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 xml:space="preserve">Список  получателей </w:t>
      </w:r>
    </w:p>
    <w:p w:rsidR="008C4557" w:rsidRDefault="008C4557" w:rsidP="006340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4009C">
        <w:rPr>
          <w:rFonts w:ascii="Times New Roman" w:hAnsi="Times New Roman"/>
          <w:sz w:val="26"/>
          <w:szCs w:val="26"/>
        </w:rPr>
        <w:t xml:space="preserve">субсидии </w:t>
      </w:r>
      <w:r>
        <w:rPr>
          <w:rFonts w:ascii="Times New Roman" w:hAnsi="Times New Roman"/>
          <w:sz w:val="26"/>
          <w:szCs w:val="26"/>
        </w:rPr>
        <w:t xml:space="preserve">на поддержку сельского хозяйства </w:t>
      </w:r>
    </w:p>
    <w:p w:rsidR="008C4557" w:rsidRPr="0063402A" w:rsidRDefault="008C4557" w:rsidP="0063402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54009C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февраль</w:t>
      </w:r>
      <w:r w:rsidRPr="0054009C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3</w:t>
      </w:r>
      <w:r w:rsidRPr="0054009C">
        <w:rPr>
          <w:rFonts w:ascii="Times New Roman" w:hAnsi="Times New Roman"/>
          <w:sz w:val="26"/>
          <w:szCs w:val="26"/>
        </w:rPr>
        <w:t xml:space="preserve"> года</w:t>
      </w:r>
    </w:p>
    <w:p w:rsidR="008C4557" w:rsidRPr="0063402A" w:rsidRDefault="008C4557" w:rsidP="0063402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959"/>
        <w:gridCol w:w="3419"/>
      </w:tblGrid>
      <w:tr w:rsidR="008C4557" w:rsidRPr="00B55D5A" w:rsidTr="00410126">
        <w:tc>
          <w:tcPr>
            <w:tcW w:w="342" w:type="pct"/>
          </w:tcPr>
          <w:p w:rsidR="008C4557" w:rsidRPr="0063402A" w:rsidRDefault="008C4557" w:rsidP="006340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п.п</w:t>
            </w:r>
            <w:proofErr w:type="spellEnd"/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57" w:type="pct"/>
          </w:tcPr>
          <w:p w:rsidR="008C4557" w:rsidRPr="0063402A" w:rsidRDefault="008C4557" w:rsidP="006340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Получатель субсидии</w:t>
            </w:r>
          </w:p>
        </w:tc>
        <w:tc>
          <w:tcPr>
            <w:tcW w:w="1901" w:type="pct"/>
          </w:tcPr>
          <w:p w:rsidR="008C4557" w:rsidRPr="0063402A" w:rsidRDefault="008C4557" w:rsidP="006340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Сумма субсидии, </w:t>
            </w:r>
          </w:p>
          <w:p w:rsidR="008C4557" w:rsidRPr="0063402A" w:rsidRDefault="008C4557" w:rsidP="006340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рублей</w:t>
            </w:r>
          </w:p>
        </w:tc>
      </w:tr>
      <w:tr w:rsidR="008C4557" w:rsidRPr="00B55D5A" w:rsidTr="00410126">
        <w:tc>
          <w:tcPr>
            <w:tcW w:w="342" w:type="pct"/>
            <w:vAlign w:val="center"/>
          </w:tcPr>
          <w:p w:rsidR="008C4557" w:rsidRPr="0063402A" w:rsidRDefault="008C4557" w:rsidP="006340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757" w:type="pct"/>
          </w:tcPr>
          <w:p w:rsidR="008C4557" w:rsidRPr="000E5EE5" w:rsidRDefault="008C4557" w:rsidP="000E5EE5">
            <w:pPr>
              <w:spacing w:after="0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E5EE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Глава крестьянского (фермерского) хозяйства </w:t>
            </w:r>
            <w:proofErr w:type="spellStart"/>
            <w:r w:rsidRPr="000E5EE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Шиманская</w:t>
            </w:r>
            <w:proofErr w:type="spellEnd"/>
            <w:r w:rsidRPr="000E5EE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Лидия Ивановна </w:t>
            </w:r>
          </w:p>
        </w:tc>
        <w:tc>
          <w:tcPr>
            <w:tcW w:w="1901" w:type="pct"/>
            <w:vAlign w:val="center"/>
          </w:tcPr>
          <w:p w:rsidR="008C4557" w:rsidRDefault="008C4557" w:rsidP="00F675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722 712,00</w:t>
            </w:r>
          </w:p>
        </w:tc>
      </w:tr>
      <w:tr w:rsidR="008C4557" w:rsidRPr="00B55D5A" w:rsidTr="00410126">
        <w:tc>
          <w:tcPr>
            <w:tcW w:w="342" w:type="pct"/>
            <w:vAlign w:val="center"/>
          </w:tcPr>
          <w:p w:rsidR="008C4557" w:rsidRPr="0063402A" w:rsidRDefault="008C4557" w:rsidP="006340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757" w:type="pct"/>
          </w:tcPr>
          <w:p w:rsidR="008C4557" w:rsidRPr="000E5EE5" w:rsidRDefault="008C4557" w:rsidP="000E5EE5">
            <w:pPr>
              <w:spacing w:after="0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E5EE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Глава крестьянского (фермерского) хозяйства Ильющенко Сергей Васильевич</w:t>
            </w:r>
          </w:p>
        </w:tc>
        <w:tc>
          <w:tcPr>
            <w:tcW w:w="1901" w:type="pct"/>
            <w:vAlign w:val="center"/>
          </w:tcPr>
          <w:p w:rsidR="008C4557" w:rsidRDefault="008C4557" w:rsidP="00AE61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20 155,21</w:t>
            </w:r>
          </w:p>
        </w:tc>
      </w:tr>
      <w:tr w:rsidR="008C4557" w:rsidRPr="00B55D5A" w:rsidTr="00410126">
        <w:tc>
          <w:tcPr>
            <w:tcW w:w="342" w:type="pct"/>
            <w:vAlign w:val="center"/>
          </w:tcPr>
          <w:p w:rsidR="008C4557" w:rsidRPr="0063402A" w:rsidRDefault="008C4557" w:rsidP="004B37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57" w:type="pct"/>
          </w:tcPr>
          <w:p w:rsidR="008C4557" w:rsidRPr="0063402A" w:rsidRDefault="008C4557" w:rsidP="004B37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Глава крестьянского (фермерского) хозяйства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Шерстобитов Анатолий Михайлович</w:t>
            </w: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01" w:type="pct"/>
            <w:vAlign w:val="center"/>
          </w:tcPr>
          <w:p w:rsidR="008C4557" w:rsidRPr="0063402A" w:rsidRDefault="008C4557" w:rsidP="00F675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45 401,08</w:t>
            </w:r>
          </w:p>
        </w:tc>
      </w:tr>
      <w:tr w:rsidR="008C4557" w:rsidRPr="00B55D5A" w:rsidTr="00410126">
        <w:tc>
          <w:tcPr>
            <w:tcW w:w="342" w:type="pct"/>
            <w:vAlign w:val="center"/>
          </w:tcPr>
          <w:p w:rsidR="008C4557" w:rsidRPr="0063402A" w:rsidRDefault="008C4557" w:rsidP="00B20E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757" w:type="pct"/>
          </w:tcPr>
          <w:p w:rsidR="008C4557" w:rsidRPr="0063402A" w:rsidRDefault="008C4557" w:rsidP="00B20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Глава крестьянского (фермерского) хозяйства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Хохлова Ольга Борисовна</w:t>
            </w:r>
          </w:p>
        </w:tc>
        <w:tc>
          <w:tcPr>
            <w:tcW w:w="1901" w:type="pct"/>
            <w:vAlign w:val="center"/>
          </w:tcPr>
          <w:p w:rsidR="008C4557" w:rsidRPr="0063402A" w:rsidRDefault="008C4557" w:rsidP="00AE61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0,00</w:t>
            </w:r>
          </w:p>
        </w:tc>
      </w:tr>
      <w:tr w:rsidR="008C4557" w:rsidRPr="00B55D5A" w:rsidTr="00410126">
        <w:tc>
          <w:tcPr>
            <w:tcW w:w="3099" w:type="pct"/>
            <w:gridSpan w:val="2"/>
            <w:vAlign w:val="center"/>
          </w:tcPr>
          <w:p w:rsidR="008C4557" w:rsidRPr="0063402A" w:rsidRDefault="008C4557" w:rsidP="0063402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901" w:type="pct"/>
            <w:vAlign w:val="center"/>
          </w:tcPr>
          <w:p w:rsidR="008C4557" w:rsidRPr="0063402A" w:rsidRDefault="008C4557" w:rsidP="003301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788 268,29</w:t>
            </w:r>
          </w:p>
        </w:tc>
      </w:tr>
    </w:tbl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_____________________</w:t>
      </w: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8C4557" w:rsidRDefault="008C4557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sectPr w:rsidR="008C4557" w:rsidSect="00410126">
      <w:pgSz w:w="11906" w:h="16838"/>
      <w:pgMar w:top="1134" w:right="567" w:bottom="71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725C"/>
    <w:multiLevelType w:val="hybridMultilevel"/>
    <w:tmpl w:val="71649E3E"/>
    <w:lvl w:ilvl="0" w:tplc="4B12403A">
      <w:start w:val="1"/>
      <w:numFmt w:val="decimal"/>
      <w:lvlText w:val="%1."/>
      <w:lvlJc w:val="left"/>
      <w:pPr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79D1764"/>
    <w:multiLevelType w:val="hybridMultilevel"/>
    <w:tmpl w:val="08B420E8"/>
    <w:lvl w:ilvl="0" w:tplc="9ADEAE3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5A122893"/>
    <w:multiLevelType w:val="hybridMultilevel"/>
    <w:tmpl w:val="ED4647B2"/>
    <w:lvl w:ilvl="0" w:tplc="D74E6E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6B9"/>
    <w:rsid w:val="000038FA"/>
    <w:rsid w:val="00005B74"/>
    <w:rsid w:val="00032515"/>
    <w:rsid w:val="0003354B"/>
    <w:rsid w:val="00053A86"/>
    <w:rsid w:val="000806CE"/>
    <w:rsid w:val="000967EF"/>
    <w:rsid w:val="000D3D52"/>
    <w:rsid w:val="000D7CF5"/>
    <w:rsid w:val="000E5EE5"/>
    <w:rsid w:val="000F3BA4"/>
    <w:rsid w:val="00103F47"/>
    <w:rsid w:val="001235C3"/>
    <w:rsid w:val="00175086"/>
    <w:rsid w:val="00194A03"/>
    <w:rsid w:val="001953BD"/>
    <w:rsid w:val="001F4310"/>
    <w:rsid w:val="00214590"/>
    <w:rsid w:val="00214653"/>
    <w:rsid w:val="0022274D"/>
    <w:rsid w:val="0025049A"/>
    <w:rsid w:val="00276BD9"/>
    <w:rsid w:val="0028258D"/>
    <w:rsid w:val="002876E7"/>
    <w:rsid w:val="002B087D"/>
    <w:rsid w:val="002D3990"/>
    <w:rsid w:val="002D4443"/>
    <w:rsid w:val="002E5228"/>
    <w:rsid w:val="002F6C1E"/>
    <w:rsid w:val="0033017E"/>
    <w:rsid w:val="00333F6B"/>
    <w:rsid w:val="003419AB"/>
    <w:rsid w:val="003527ED"/>
    <w:rsid w:val="003856B1"/>
    <w:rsid w:val="003D2C8E"/>
    <w:rsid w:val="00410126"/>
    <w:rsid w:val="004273AC"/>
    <w:rsid w:val="00442902"/>
    <w:rsid w:val="0044518C"/>
    <w:rsid w:val="00486E05"/>
    <w:rsid w:val="004A673B"/>
    <w:rsid w:val="004B37A2"/>
    <w:rsid w:val="004F6948"/>
    <w:rsid w:val="004F78E0"/>
    <w:rsid w:val="00515796"/>
    <w:rsid w:val="00526A35"/>
    <w:rsid w:val="00527A0C"/>
    <w:rsid w:val="0054009C"/>
    <w:rsid w:val="00555A56"/>
    <w:rsid w:val="005736BE"/>
    <w:rsid w:val="00594712"/>
    <w:rsid w:val="005A030D"/>
    <w:rsid w:val="005B1CAF"/>
    <w:rsid w:val="00602EB3"/>
    <w:rsid w:val="00624CEF"/>
    <w:rsid w:val="0063402A"/>
    <w:rsid w:val="00651D63"/>
    <w:rsid w:val="00663D78"/>
    <w:rsid w:val="00682BAC"/>
    <w:rsid w:val="00691196"/>
    <w:rsid w:val="00695921"/>
    <w:rsid w:val="006C5E93"/>
    <w:rsid w:val="006D0E43"/>
    <w:rsid w:val="006D39A4"/>
    <w:rsid w:val="006F14E9"/>
    <w:rsid w:val="00763643"/>
    <w:rsid w:val="007668BE"/>
    <w:rsid w:val="00796B75"/>
    <w:rsid w:val="007C64D2"/>
    <w:rsid w:val="007F3C05"/>
    <w:rsid w:val="00822DC0"/>
    <w:rsid w:val="00851950"/>
    <w:rsid w:val="00873058"/>
    <w:rsid w:val="00873777"/>
    <w:rsid w:val="008A6D47"/>
    <w:rsid w:val="008B2108"/>
    <w:rsid w:val="008C4557"/>
    <w:rsid w:val="008E2522"/>
    <w:rsid w:val="008F0FFC"/>
    <w:rsid w:val="008F1E20"/>
    <w:rsid w:val="009A18AC"/>
    <w:rsid w:val="009A24C2"/>
    <w:rsid w:val="009B2EF3"/>
    <w:rsid w:val="009E2B94"/>
    <w:rsid w:val="009E43B8"/>
    <w:rsid w:val="009E69FD"/>
    <w:rsid w:val="00A0393A"/>
    <w:rsid w:val="00A135B4"/>
    <w:rsid w:val="00A22BEC"/>
    <w:rsid w:val="00A33917"/>
    <w:rsid w:val="00A372CA"/>
    <w:rsid w:val="00A9269C"/>
    <w:rsid w:val="00AB1594"/>
    <w:rsid w:val="00AD3F98"/>
    <w:rsid w:val="00AE2A61"/>
    <w:rsid w:val="00AE61A4"/>
    <w:rsid w:val="00AF0751"/>
    <w:rsid w:val="00AF616E"/>
    <w:rsid w:val="00B07E1F"/>
    <w:rsid w:val="00B10CD5"/>
    <w:rsid w:val="00B20EB9"/>
    <w:rsid w:val="00B21CC1"/>
    <w:rsid w:val="00B55D5A"/>
    <w:rsid w:val="00C12452"/>
    <w:rsid w:val="00C61FA2"/>
    <w:rsid w:val="00C64DB8"/>
    <w:rsid w:val="00C90B85"/>
    <w:rsid w:val="00C92D5F"/>
    <w:rsid w:val="00CC0488"/>
    <w:rsid w:val="00CC1C1C"/>
    <w:rsid w:val="00CC2A2F"/>
    <w:rsid w:val="00CD26B9"/>
    <w:rsid w:val="00D03383"/>
    <w:rsid w:val="00D1615C"/>
    <w:rsid w:val="00D217CE"/>
    <w:rsid w:val="00D24084"/>
    <w:rsid w:val="00D44274"/>
    <w:rsid w:val="00DC3169"/>
    <w:rsid w:val="00DE28CC"/>
    <w:rsid w:val="00E26200"/>
    <w:rsid w:val="00E42400"/>
    <w:rsid w:val="00E9760E"/>
    <w:rsid w:val="00EA6EE4"/>
    <w:rsid w:val="00ED0096"/>
    <w:rsid w:val="00F56D16"/>
    <w:rsid w:val="00F6759B"/>
    <w:rsid w:val="00F67B8C"/>
    <w:rsid w:val="00F7668E"/>
    <w:rsid w:val="00F86B8A"/>
    <w:rsid w:val="00F96D2B"/>
    <w:rsid w:val="00FA5CA0"/>
    <w:rsid w:val="00F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8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391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391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4009C"/>
    <w:pPr>
      <w:ind w:left="720"/>
      <w:contextualSpacing/>
    </w:pPr>
  </w:style>
  <w:style w:type="paragraph" w:styleId="a6">
    <w:name w:val="No Spacing"/>
    <w:uiPriority w:val="99"/>
    <w:qFormat/>
    <w:rsid w:val="00A33917"/>
    <w:rPr>
      <w:sz w:val="22"/>
      <w:szCs w:val="22"/>
      <w:lang w:eastAsia="en-US"/>
    </w:rPr>
  </w:style>
  <w:style w:type="character" w:styleId="a7">
    <w:name w:val="Hyperlink"/>
    <w:uiPriority w:val="99"/>
    <w:rsid w:val="00FD24B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64078;fld=134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Немыкина Ольга Викторовна</cp:lastModifiedBy>
  <cp:revision>7</cp:revision>
  <cp:lastPrinted>2013-03-27T10:13:00Z</cp:lastPrinted>
  <dcterms:created xsi:type="dcterms:W3CDTF">2013-03-20T08:26:00Z</dcterms:created>
  <dcterms:modified xsi:type="dcterms:W3CDTF">2013-03-27T13:18:00Z</dcterms:modified>
</cp:coreProperties>
</file>