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286"/>
        <w:tblW w:w="0" w:type="auto"/>
        <w:tblLook w:val="01E0" w:firstRow="1" w:lastRow="1" w:firstColumn="1" w:lastColumn="1" w:noHBand="0" w:noVBand="0"/>
      </w:tblPr>
      <w:tblGrid>
        <w:gridCol w:w="3802"/>
        <w:gridCol w:w="599"/>
        <w:gridCol w:w="535"/>
        <w:gridCol w:w="3851"/>
      </w:tblGrid>
      <w:tr w:rsidR="00874F39" w:rsidRPr="005818CA" w14:paraId="2FA40146" w14:textId="77777777" w:rsidTr="00874F39">
        <w:trPr>
          <w:trHeight w:val="1139"/>
        </w:trPr>
        <w:tc>
          <w:tcPr>
            <w:tcW w:w="3902" w:type="dxa"/>
            <w:shd w:val="clear" w:color="auto" w:fill="auto"/>
          </w:tcPr>
          <w:p w14:paraId="38658F4F" w14:textId="77777777" w:rsidR="00874F39" w:rsidRPr="00035262" w:rsidRDefault="00874F39" w:rsidP="00874F39">
            <w:pPr>
              <w:tabs>
                <w:tab w:val="left" w:pos="180"/>
              </w:tabs>
              <w:jc w:val="center"/>
              <w:rPr>
                <w:b/>
                <w:bCs/>
                <w:color w:val="3366FF"/>
              </w:rPr>
            </w:pPr>
          </w:p>
        </w:tc>
        <w:tc>
          <w:tcPr>
            <w:tcW w:w="1134" w:type="dxa"/>
            <w:gridSpan w:val="2"/>
          </w:tcPr>
          <w:p w14:paraId="2B37A590" w14:textId="77777777" w:rsidR="00874F39" w:rsidRDefault="00874F39" w:rsidP="00874F39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467CCA96" wp14:editId="3C74C7B7">
                  <wp:extent cx="542925" cy="755374"/>
                  <wp:effectExtent l="0" t="0" r="0" b="6985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984" cy="758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7" w:type="dxa"/>
            <w:shd w:val="clear" w:color="auto" w:fill="auto"/>
          </w:tcPr>
          <w:p w14:paraId="10D75351" w14:textId="77777777" w:rsidR="00874F39" w:rsidRPr="005818CA" w:rsidRDefault="00874F39" w:rsidP="00874F39">
            <w:pPr>
              <w:rPr>
                <w:sz w:val="26"/>
                <w:szCs w:val="26"/>
              </w:rPr>
            </w:pPr>
          </w:p>
        </w:tc>
      </w:tr>
      <w:tr w:rsidR="00874F39" w:rsidRPr="005818CA" w14:paraId="030464E6" w14:textId="77777777" w:rsidTr="00874F39">
        <w:trPr>
          <w:trHeight w:val="437"/>
        </w:trPr>
        <w:tc>
          <w:tcPr>
            <w:tcW w:w="9003" w:type="dxa"/>
            <w:gridSpan w:val="4"/>
            <w:shd w:val="clear" w:color="auto" w:fill="auto"/>
          </w:tcPr>
          <w:p w14:paraId="41D1B2C5" w14:textId="77777777"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ПОСТАНОВЛЕНИЕ</w:t>
            </w:r>
          </w:p>
          <w:p w14:paraId="24C40F54" w14:textId="77777777"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АДМИНИСТРАЦИИ ГОРОДА КОГАЛЫМА</w:t>
            </w:r>
          </w:p>
          <w:p w14:paraId="108CC23D" w14:textId="77777777" w:rsidR="00874F39" w:rsidRPr="005818CA" w:rsidRDefault="00874F39" w:rsidP="00874F39">
            <w:pPr>
              <w:jc w:val="center"/>
              <w:rPr>
                <w:sz w:val="26"/>
                <w:szCs w:val="26"/>
              </w:rPr>
            </w:pPr>
            <w:r w:rsidRPr="00CE06CA">
              <w:rPr>
                <w:b/>
                <w:color w:val="000000"/>
                <w:sz w:val="28"/>
                <w:szCs w:val="28"/>
              </w:rPr>
              <w:t>Ханты-Мансийского автономного округа - Югры</w:t>
            </w:r>
          </w:p>
        </w:tc>
      </w:tr>
      <w:tr w:rsidR="00874F39" w:rsidRPr="005818CA" w14:paraId="2133644D" w14:textId="77777777" w:rsidTr="00874F39">
        <w:trPr>
          <w:trHeight w:val="437"/>
        </w:trPr>
        <w:tc>
          <w:tcPr>
            <w:tcW w:w="4501" w:type="dxa"/>
            <w:gridSpan w:val="2"/>
            <w:shd w:val="clear" w:color="auto" w:fill="auto"/>
          </w:tcPr>
          <w:p w14:paraId="5A9F6AA6" w14:textId="77777777" w:rsidR="00874F39" w:rsidRDefault="00874F39" w:rsidP="00874F39">
            <w:pPr>
              <w:ind w:right="2"/>
              <w:rPr>
                <w:color w:val="D9D9D9" w:themeColor="background1" w:themeShade="D9"/>
                <w:sz w:val="26"/>
                <w:szCs w:val="26"/>
              </w:rPr>
            </w:pPr>
          </w:p>
          <w:p w14:paraId="30CB4AC2" w14:textId="77777777" w:rsidR="00874F39" w:rsidRPr="00CE06CA" w:rsidRDefault="00874F39" w:rsidP="00874F39">
            <w:pPr>
              <w:ind w:right="2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747B75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</w:p>
        </w:tc>
        <w:tc>
          <w:tcPr>
            <w:tcW w:w="4502" w:type="dxa"/>
            <w:gridSpan w:val="2"/>
            <w:shd w:val="clear" w:color="auto" w:fill="auto"/>
          </w:tcPr>
          <w:p w14:paraId="01FFC6E7" w14:textId="77777777" w:rsidR="00874F39" w:rsidRDefault="00874F39" w:rsidP="00874F39">
            <w:pPr>
              <w:ind w:right="2"/>
              <w:jc w:val="right"/>
              <w:rPr>
                <w:color w:val="D9D9D9" w:themeColor="background1" w:themeShade="D9"/>
                <w:sz w:val="26"/>
                <w:szCs w:val="26"/>
              </w:rPr>
            </w:pPr>
          </w:p>
          <w:p w14:paraId="4C7E37E7" w14:textId="77777777" w:rsidR="00874F39" w:rsidRPr="00CE06CA" w:rsidRDefault="00874F39" w:rsidP="00874F39">
            <w:pPr>
              <w:ind w:right="2"/>
              <w:jc w:val="right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>№ [Номер документа]</w:t>
            </w:r>
          </w:p>
        </w:tc>
      </w:tr>
    </w:tbl>
    <w:p w14:paraId="4B9B9E1C" w14:textId="77777777" w:rsidR="00ED5C7C" w:rsidRPr="00874F39" w:rsidRDefault="00ED5C7C" w:rsidP="00B22DDA">
      <w:pPr>
        <w:tabs>
          <w:tab w:val="left" w:pos="2030"/>
        </w:tabs>
        <w:rPr>
          <w:sz w:val="26"/>
          <w:szCs w:val="26"/>
        </w:rPr>
      </w:pPr>
    </w:p>
    <w:p w14:paraId="2C0D8498" w14:textId="77777777" w:rsidR="00ED5C7C" w:rsidRPr="00874F39" w:rsidRDefault="00ED5C7C" w:rsidP="00B22DDA">
      <w:pPr>
        <w:tabs>
          <w:tab w:val="left" w:pos="2030"/>
        </w:tabs>
        <w:rPr>
          <w:sz w:val="26"/>
          <w:szCs w:val="26"/>
        </w:rPr>
      </w:pPr>
    </w:p>
    <w:p w14:paraId="1DA48EB1" w14:textId="77777777" w:rsidR="007E47EE" w:rsidRDefault="007E47EE" w:rsidP="00FB39D1">
      <w:pPr>
        <w:pStyle w:val="Default"/>
        <w:rPr>
          <w:sz w:val="26"/>
          <w:szCs w:val="26"/>
        </w:rPr>
      </w:pPr>
    </w:p>
    <w:p w14:paraId="4D02DD1D" w14:textId="77777777" w:rsidR="00FB39D1" w:rsidRPr="00C21270" w:rsidRDefault="00FB39D1" w:rsidP="00FB39D1">
      <w:pPr>
        <w:pStyle w:val="Default"/>
        <w:rPr>
          <w:color w:val="auto"/>
          <w:sz w:val="26"/>
          <w:szCs w:val="26"/>
        </w:rPr>
      </w:pPr>
      <w:r w:rsidRPr="00C21270">
        <w:rPr>
          <w:color w:val="auto"/>
          <w:sz w:val="26"/>
          <w:szCs w:val="26"/>
        </w:rPr>
        <w:t>О внесении изменени</w:t>
      </w:r>
      <w:r w:rsidR="00720FD8" w:rsidRPr="00C21270">
        <w:rPr>
          <w:color w:val="auto"/>
          <w:sz w:val="26"/>
          <w:szCs w:val="26"/>
        </w:rPr>
        <w:t>й</w:t>
      </w:r>
      <w:r w:rsidRPr="00C21270">
        <w:rPr>
          <w:color w:val="auto"/>
          <w:sz w:val="26"/>
          <w:szCs w:val="26"/>
        </w:rPr>
        <w:t xml:space="preserve"> </w:t>
      </w:r>
    </w:p>
    <w:p w14:paraId="01E97FF3" w14:textId="77777777" w:rsidR="00FB39D1" w:rsidRPr="00C21270" w:rsidRDefault="00FB39D1" w:rsidP="00FB39D1">
      <w:pPr>
        <w:pStyle w:val="Default"/>
        <w:rPr>
          <w:color w:val="auto"/>
          <w:sz w:val="26"/>
          <w:szCs w:val="26"/>
        </w:rPr>
      </w:pPr>
      <w:r w:rsidRPr="00C21270">
        <w:rPr>
          <w:color w:val="auto"/>
          <w:sz w:val="26"/>
          <w:szCs w:val="26"/>
        </w:rPr>
        <w:t xml:space="preserve">в постановление Администрации </w:t>
      </w:r>
    </w:p>
    <w:p w14:paraId="75DE3BA8" w14:textId="77777777" w:rsidR="00FB39D1" w:rsidRPr="00C21270" w:rsidRDefault="00FB39D1" w:rsidP="00FB39D1">
      <w:pPr>
        <w:pStyle w:val="Default"/>
        <w:rPr>
          <w:color w:val="auto"/>
          <w:sz w:val="26"/>
          <w:szCs w:val="26"/>
        </w:rPr>
      </w:pPr>
      <w:r w:rsidRPr="00C21270">
        <w:rPr>
          <w:color w:val="auto"/>
          <w:sz w:val="26"/>
          <w:szCs w:val="26"/>
        </w:rPr>
        <w:t xml:space="preserve">города Когалыма </w:t>
      </w:r>
    </w:p>
    <w:p w14:paraId="69A38694" w14:textId="77777777" w:rsidR="00B22DDA" w:rsidRPr="00C21270" w:rsidRDefault="00FB39D1" w:rsidP="00FB39D1">
      <w:pPr>
        <w:rPr>
          <w:sz w:val="26"/>
          <w:szCs w:val="26"/>
        </w:rPr>
      </w:pPr>
      <w:r w:rsidRPr="00C21270">
        <w:rPr>
          <w:sz w:val="26"/>
          <w:szCs w:val="26"/>
        </w:rPr>
        <w:t xml:space="preserve">от </w:t>
      </w:r>
      <w:r w:rsidR="009B50CB" w:rsidRPr="00C21270">
        <w:rPr>
          <w:sz w:val="26"/>
          <w:szCs w:val="26"/>
        </w:rPr>
        <w:t>26.05</w:t>
      </w:r>
      <w:r w:rsidRPr="00C21270">
        <w:rPr>
          <w:sz w:val="26"/>
          <w:szCs w:val="26"/>
        </w:rPr>
        <w:t>.201</w:t>
      </w:r>
      <w:r w:rsidR="009B50CB" w:rsidRPr="00C21270">
        <w:rPr>
          <w:sz w:val="26"/>
          <w:szCs w:val="26"/>
        </w:rPr>
        <w:t>7</w:t>
      </w:r>
      <w:r w:rsidRPr="00C21270">
        <w:rPr>
          <w:sz w:val="26"/>
          <w:szCs w:val="26"/>
        </w:rPr>
        <w:t xml:space="preserve"> №</w:t>
      </w:r>
      <w:r w:rsidR="009B50CB" w:rsidRPr="00C21270">
        <w:rPr>
          <w:sz w:val="26"/>
          <w:szCs w:val="26"/>
        </w:rPr>
        <w:t>1158</w:t>
      </w:r>
    </w:p>
    <w:p w14:paraId="416ED7EC" w14:textId="77777777" w:rsidR="00B22DDA" w:rsidRPr="00C21270" w:rsidRDefault="00B22DDA" w:rsidP="00B22DDA">
      <w:pPr>
        <w:ind w:firstLine="851"/>
        <w:rPr>
          <w:sz w:val="26"/>
          <w:szCs w:val="26"/>
        </w:rPr>
      </w:pPr>
    </w:p>
    <w:p w14:paraId="545E51C0" w14:textId="77777777" w:rsidR="00FB5937" w:rsidRPr="00C21270" w:rsidRDefault="00FB5937" w:rsidP="00B22DDA">
      <w:pPr>
        <w:ind w:firstLine="851"/>
        <w:rPr>
          <w:sz w:val="26"/>
          <w:szCs w:val="26"/>
        </w:rPr>
      </w:pPr>
    </w:p>
    <w:p w14:paraId="4173047F" w14:textId="43FEB7AF" w:rsidR="0076329E" w:rsidRPr="00C21270" w:rsidRDefault="00FB39D1" w:rsidP="00580AB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C21270">
        <w:rPr>
          <w:sz w:val="26"/>
          <w:szCs w:val="26"/>
        </w:rPr>
        <w:t xml:space="preserve">В соответствии </w:t>
      </w:r>
      <w:r w:rsidR="004C024E" w:rsidRPr="00C21270">
        <w:rPr>
          <w:sz w:val="26"/>
          <w:szCs w:val="26"/>
        </w:rPr>
        <w:t xml:space="preserve">с Федеральным законом от </w:t>
      </w:r>
      <w:r w:rsidR="0098743D">
        <w:rPr>
          <w:sz w:val="26"/>
          <w:szCs w:val="26"/>
        </w:rPr>
        <w:t>30</w:t>
      </w:r>
      <w:r w:rsidR="004C024E" w:rsidRPr="00C21270">
        <w:rPr>
          <w:sz w:val="26"/>
          <w:szCs w:val="26"/>
        </w:rPr>
        <w:t>.</w:t>
      </w:r>
      <w:r w:rsidR="0098743D">
        <w:rPr>
          <w:sz w:val="26"/>
          <w:szCs w:val="26"/>
        </w:rPr>
        <w:t>11</w:t>
      </w:r>
      <w:r w:rsidR="004C024E" w:rsidRPr="00C21270">
        <w:rPr>
          <w:sz w:val="26"/>
          <w:szCs w:val="26"/>
        </w:rPr>
        <w:t>.20</w:t>
      </w:r>
      <w:r w:rsidR="009B50CB" w:rsidRPr="00C21270">
        <w:rPr>
          <w:sz w:val="26"/>
          <w:szCs w:val="26"/>
        </w:rPr>
        <w:t>2</w:t>
      </w:r>
      <w:r w:rsidR="0098743D">
        <w:rPr>
          <w:sz w:val="26"/>
          <w:szCs w:val="26"/>
        </w:rPr>
        <w:t>4</w:t>
      </w:r>
      <w:r w:rsidR="004C024E" w:rsidRPr="00C21270">
        <w:rPr>
          <w:sz w:val="26"/>
          <w:szCs w:val="26"/>
        </w:rPr>
        <w:t xml:space="preserve"> №</w:t>
      </w:r>
      <w:r w:rsidR="0098743D">
        <w:rPr>
          <w:sz w:val="26"/>
          <w:szCs w:val="26"/>
        </w:rPr>
        <w:t>444</w:t>
      </w:r>
      <w:r w:rsidR="004C024E" w:rsidRPr="00C21270">
        <w:rPr>
          <w:sz w:val="26"/>
          <w:szCs w:val="26"/>
        </w:rPr>
        <w:t>-ФЗ</w:t>
      </w:r>
      <w:r w:rsidR="0036483A" w:rsidRPr="00C21270">
        <w:rPr>
          <w:sz w:val="26"/>
          <w:szCs w:val="26"/>
        </w:rPr>
        <w:t xml:space="preserve">                     </w:t>
      </w:r>
      <w:proofErr w:type="gramStart"/>
      <w:r w:rsidR="0036483A" w:rsidRPr="00C21270">
        <w:rPr>
          <w:sz w:val="26"/>
          <w:szCs w:val="26"/>
        </w:rPr>
        <w:t xml:space="preserve">  </w:t>
      </w:r>
      <w:r w:rsidR="004C024E" w:rsidRPr="00C21270">
        <w:rPr>
          <w:sz w:val="26"/>
          <w:szCs w:val="26"/>
        </w:rPr>
        <w:t xml:space="preserve"> «</w:t>
      </w:r>
      <w:proofErr w:type="gramEnd"/>
      <w:r w:rsidR="004C024E" w:rsidRPr="00C21270">
        <w:rPr>
          <w:sz w:val="26"/>
          <w:szCs w:val="26"/>
        </w:rPr>
        <w:t>О</w:t>
      </w:r>
      <w:r w:rsidR="0076329E" w:rsidRPr="00C21270">
        <w:rPr>
          <w:sz w:val="26"/>
          <w:szCs w:val="26"/>
        </w:rPr>
        <w:t xml:space="preserve"> внесении изменений в отдельные законодательные акты Российской Федерации</w:t>
      </w:r>
      <w:r w:rsidR="004C024E" w:rsidRPr="00C21270">
        <w:rPr>
          <w:sz w:val="26"/>
          <w:szCs w:val="26"/>
        </w:rPr>
        <w:t xml:space="preserve">», </w:t>
      </w:r>
      <w:r w:rsidR="00A54330" w:rsidRPr="00C21270">
        <w:rPr>
          <w:sz w:val="26"/>
          <w:szCs w:val="26"/>
        </w:rPr>
        <w:t>Уста</w:t>
      </w:r>
      <w:bookmarkStart w:id="0" w:name="_GoBack"/>
      <w:bookmarkEnd w:id="0"/>
      <w:r w:rsidR="00A54330" w:rsidRPr="00C21270">
        <w:rPr>
          <w:sz w:val="26"/>
          <w:szCs w:val="26"/>
        </w:rPr>
        <w:t xml:space="preserve">вом города Когалыма, </w:t>
      </w:r>
      <w:r w:rsidR="0076329E" w:rsidRPr="00C21270">
        <w:rPr>
          <w:sz w:val="26"/>
          <w:szCs w:val="26"/>
        </w:rPr>
        <w:t>в целях приведения</w:t>
      </w:r>
      <w:r w:rsidR="007A1A2D">
        <w:rPr>
          <w:sz w:val="26"/>
          <w:szCs w:val="26"/>
        </w:rPr>
        <w:t xml:space="preserve"> муниципального нормативного</w:t>
      </w:r>
      <w:r w:rsidR="0076329E" w:rsidRPr="00C21270">
        <w:rPr>
          <w:sz w:val="26"/>
          <w:szCs w:val="26"/>
        </w:rPr>
        <w:t xml:space="preserve"> правового акта в соответствие с действующим законодательством:</w:t>
      </w:r>
    </w:p>
    <w:p w14:paraId="74805C7E" w14:textId="77777777" w:rsidR="00C32F21" w:rsidRPr="00C21270" w:rsidRDefault="00C32F21" w:rsidP="00580AB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14:paraId="7B693E3D" w14:textId="77777777" w:rsidR="00FB39D1" w:rsidRPr="00C21270" w:rsidRDefault="00FB39D1" w:rsidP="00580AB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C21270">
        <w:rPr>
          <w:sz w:val="26"/>
          <w:szCs w:val="26"/>
        </w:rPr>
        <w:t xml:space="preserve">1. В </w:t>
      </w:r>
      <w:hyperlink r:id="rId7" w:history="1">
        <w:r w:rsidRPr="00C21270">
          <w:rPr>
            <w:sz w:val="26"/>
            <w:szCs w:val="26"/>
          </w:rPr>
          <w:t>постановление</w:t>
        </w:r>
      </w:hyperlink>
      <w:r w:rsidRPr="00C21270">
        <w:rPr>
          <w:sz w:val="26"/>
          <w:szCs w:val="26"/>
        </w:rPr>
        <w:t xml:space="preserve"> Администрации города Когалыма от 2</w:t>
      </w:r>
      <w:r w:rsidR="0076329E" w:rsidRPr="00C21270">
        <w:rPr>
          <w:sz w:val="26"/>
          <w:szCs w:val="26"/>
        </w:rPr>
        <w:t>6</w:t>
      </w:r>
      <w:r w:rsidRPr="00C21270">
        <w:rPr>
          <w:sz w:val="26"/>
          <w:szCs w:val="26"/>
        </w:rPr>
        <w:t>.0</w:t>
      </w:r>
      <w:r w:rsidR="0076329E" w:rsidRPr="00C21270">
        <w:rPr>
          <w:sz w:val="26"/>
          <w:szCs w:val="26"/>
        </w:rPr>
        <w:t>5</w:t>
      </w:r>
      <w:r w:rsidRPr="00C21270">
        <w:rPr>
          <w:sz w:val="26"/>
          <w:szCs w:val="26"/>
        </w:rPr>
        <w:t>.201</w:t>
      </w:r>
      <w:r w:rsidR="0076329E" w:rsidRPr="00C21270">
        <w:rPr>
          <w:sz w:val="26"/>
          <w:szCs w:val="26"/>
        </w:rPr>
        <w:t>7</w:t>
      </w:r>
      <w:r w:rsidRPr="00C21270">
        <w:rPr>
          <w:sz w:val="26"/>
          <w:szCs w:val="26"/>
        </w:rPr>
        <w:t xml:space="preserve"> №</w:t>
      </w:r>
      <w:r w:rsidR="0076329E" w:rsidRPr="00C21270">
        <w:rPr>
          <w:sz w:val="26"/>
          <w:szCs w:val="26"/>
        </w:rPr>
        <w:t>1158</w:t>
      </w:r>
      <w:r w:rsidRPr="00C21270">
        <w:rPr>
          <w:sz w:val="26"/>
          <w:szCs w:val="26"/>
        </w:rPr>
        <w:t xml:space="preserve"> «</w:t>
      </w:r>
      <w:r w:rsidR="00A370B5" w:rsidRPr="00C21270">
        <w:rPr>
          <w:sz w:val="26"/>
          <w:szCs w:val="26"/>
        </w:rPr>
        <w:t>Об утверждении порядка принятия решений о заключении концессионных соглашений в муниципальном образовании городской округ Когалым Ханты-Мансийского автономного округа - Югры и порядка формирования перечня объектов, в отношении которых планируется заключение концессионных соглашений</w:t>
      </w:r>
      <w:r w:rsidR="00AC77E0" w:rsidRPr="00C21270">
        <w:rPr>
          <w:sz w:val="26"/>
          <w:szCs w:val="26"/>
        </w:rPr>
        <w:t xml:space="preserve">» </w:t>
      </w:r>
      <w:r w:rsidRPr="00C21270">
        <w:rPr>
          <w:sz w:val="26"/>
          <w:szCs w:val="26"/>
        </w:rPr>
        <w:t>(далее - п</w:t>
      </w:r>
      <w:r w:rsidR="00BB347B" w:rsidRPr="00C21270">
        <w:rPr>
          <w:sz w:val="26"/>
          <w:szCs w:val="26"/>
        </w:rPr>
        <w:t>остановление) внести следующ</w:t>
      </w:r>
      <w:r w:rsidR="00720FD8" w:rsidRPr="00C21270">
        <w:rPr>
          <w:sz w:val="26"/>
          <w:szCs w:val="26"/>
        </w:rPr>
        <w:t>и</w:t>
      </w:r>
      <w:r w:rsidRPr="00C21270">
        <w:rPr>
          <w:sz w:val="26"/>
          <w:szCs w:val="26"/>
        </w:rPr>
        <w:t>е изменени</w:t>
      </w:r>
      <w:r w:rsidR="00720FD8" w:rsidRPr="00C21270">
        <w:rPr>
          <w:sz w:val="26"/>
          <w:szCs w:val="26"/>
        </w:rPr>
        <w:t>я</w:t>
      </w:r>
      <w:r w:rsidRPr="00C21270">
        <w:rPr>
          <w:sz w:val="26"/>
          <w:szCs w:val="26"/>
        </w:rPr>
        <w:t>:</w:t>
      </w:r>
    </w:p>
    <w:p w14:paraId="0F859CBB" w14:textId="4D762C47" w:rsidR="00AE4432" w:rsidRDefault="00B05648" w:rsidP="00580AB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C21270">
        <w:rPr>
          <w:sz w:val="26"/>
          <w:szCs w:val="26"/>
        </w:rPr>
        <w:t>1.</w:t>
      </w:r>
      <w:r w:rsidR="00FB06D0" w:rsidRPr="00C21270">
        <w:rPr>
          <w:sz w:val="26"/>
          <w:szCs w:val="26"/>
        </w:rPr>
        <w:t>1</w:t>
      </w:r>
      <w:r w:rsidRPr="00C21270">
        <w:rPr>
          <w:sz w:val="26"/>
          <w:szCs w:val="26"/>
        </w:rPr>
        <w:t xml:space="preserve">. </w:t>
      </w:r>
      <w:r w:rsidR="00AE4432" w:rsidRPr="00C21270">
        <w:rPr>
          <w:sz w:val="26"/>
          <w:szCs w:val="26"/>
        </w:rPr>
        <w:t>В приложении</w:t>
      </w:r>
      <w:r w:rsidR="00FB39D1" w:rsidRPr="00C21270">
        <w:rPr>
          <w:sz w:val="26"/>
          <w:szCs w:val="26"/>
        </w:rPr>
        <w:t xml:space="preserve"> 1 к постановлению</w:t>
      </w:r>
      <w:r w:rsidR="001D6EA2" w:rsidRPr="00C21270">
        <w:rPr>
          <w:sz w:val="26"/>
          <w:szCs w:val="26"/>
        </w:rPr>
        <w:t xml:space="preserve"> (далее – Порядок)</w:t>
      </w:r>
      <w:r w:rsidR="00AE4432" w:rsidRPr="00C21270">
        <w:rPr>
          <w:sz w:val="26"/>
          <w:szCs w:val="26"/>
        </w:rPr>
        <w:t>:</w:t>
      </w:r>
    </w:p>
    <w:p w14:paraId="138B7D3B" w14:textId="754B2073" w:rsidR="009A3F8C" w:rsidRPr="00C21270" w:rsidRDefault="0002037E" w:rsidP="00580AB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C21270">
        <w:rPr>
          <w:sz w:val="26"/>
          <w:szCs w:val="26"/>
        </w:rPr>
        <w:t>1.</w:t>
      </w:r>
      <w:r w:rsidR="00FB06D0" w:rsidRPr="00C21270">
        <w:rPr>
          <w:sz w:val="26"/>
          <w:szCs w:val="26"/>
        </w:rPr>
        <w:t>1</w:t>
      </w:r>
      <w:r w:rsidRPr="00C21270">
        <w:rPr>
          <w:sz w:val="26"/>
          <w:szCs w:val="26"/>
        </w:rPr>
        <w:t xml:space="preserve">. </w:t>
      </w:r>
      <w:r w:rsidR="009A3F8C" w:rsidRPr="00C21270">
        <w:rPr>
          <w:sz w:val="26"/>
          <w:szCs w:val="26"/>
        </w:rPr>
        <w:t>П</w:t>
      </w:r>
      <w:r w:rsidR="00FB06D0" w:rsidRPr="00C21270">
        <w:rPr>
          <w:sz w:val="26"/>
          <w:szCs w:val="26"/>
        </w:rPr>
        <w:t>ункт</w:t>
      </w:r>
      <w:r w:rsidR="0085213C" w:rsidRPr="00C21270">
        <w:rPr>
          <w:sz w:val="26"/>
          <w:szCs w:val="26"/>
        </w:rPr>
        <w:t xml:space="preserve"> </w:t>
      </w:r>
      <w:r w:rsidR="00FB06D0" w:rsidRPr="00C21270">
        <w:rPr>
          <w:sz w:val="26"/>
          <w:szCs w:val="26"/>
        </w:rPr>
        <w:t>6.</w:t>
      </w:r>
      <w:r w:rsidR="00CC70CC">
        <w:rPr>
          <w:sz w:val="26"/>
          <w:szCs w:val="26"/>
        </w:rPr>
        <w:t>2</w:t>
      </w:r>
      <w:r w:rsidR="0085213C" w:rsidRPr="00C21270">
        <w:rPr>
          <w:sz w:val="26"/>
          <w:szCs w:val="26"/>
        </w:rPr>
        <w:t xml:space="preserve"> Порядка</w:t>
      </w:r>
      <w:r w:rsidR="009A3F8C" w:rsidRPr="00C21270">
        <w:rPr>
          <w:sz w:val="26"/>
          <w:szCs w:val="26"/>
        </w:rPr>
        <w:t xml:space="preserve"> изложить в следующей редакции:</w:t>
      </w:r>
    </w:p>
    <w:p w14:paraId="694FF33C" w14:textId="243D5760" w:rsidR="00C10939" w:rsidRDefault="009A3F8C" w:rsidP="00C10939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6"/>
          <w:szCs w:val="26"/>
          <w:lang w:eastAsia="en-US"/>
        </w:rPr>
      </w:pPr>
      <w:r w:rsidRPr="00C21270">
        <w:rPr>
          <w:sz w:val="26"/>
          <w:szCs w:val="26"/>
        </w:rPr>
        <w:t>«</w:t>
      </w:r>
      <w:r w:rsidR="00B22E6E" w:rsidRPr="00C21270">
        <w:rPr>
          <w:sz w:val="26"/>
          <w:szCs w:val="26"/>
        </w:rPr>
        <w:t>6</w:t>
      </w:r>
      <w:r w:rsidRPr="00C21270">
        <w:rPr>
          <w:rFonts w:eastAsiaTheme="minorHAnsi"/>
          <w:sz w:val="26"/>
          <w:szCs w:val="26"/>
          <w:lang w:eastAsia="en-US"/>
        </w:rPr>
        <w:t>.</w:t>
      </w:r>
      <w:r w:rsidR="002F4581">
        <w:rPr>
          <w:rFonts w:eastAsiaTheme="minorHAnsi"/>
          <w:sz w:val="26"/>
          <w:szCs w:val="26"/>
          <w:lang w:eastAsia="en-US"/>
        </w:rPr>
        <w:t>2</w:t>
      </w:r>
      <w:r w:rsidR="00B22E6E" w:rsidRPr="00C21270">
        <w:rPr>
          <w:rFonts w:eastAsiaTheme="minorHAnsi"/>
          <w:sz w:val="26"/>
          <w:szCs w:val="26"/>
          <w:lang w:eastAsia="en-US"/>
        </w:rPr>
        <w:t xml:space="preserve">. </w:t>
      </w:r>
      <w:r w:rsidR="002F4581" w:rsidRPr="002F4581">
        <w:rPr>
          <w:rFonts w:eastAsiaTheme="minorHAnsi"/>
          <w:sz w:val="26"/>
          <w:szCs w:val="26"/>
          <w:lang w:eastAsia="en-US"/>
        </w:rPr>
        <w:t>В случае, если в состав объекта концессионного соглашения входит имущество, являющееся объектом культурного наследия (памятником истории и культуры) народов Российской Федерации, находящимся в неудовлетворительном состоянии, включенным в единый государственный реестр объектов культурного наследия (памятников истории и культуры) народов Российской Федерации, или выявленным объектом культурного наследия (памятником истории и культуры) народов Российской Федерации, находящимся в неудовлетворительном состоянии, деятельность, предусмотренная концессионным соглашением, должна осуществляться концессионером с учетом требований законодательства об охране объектов культурного наследия (памятников истории и культуры) народов Российской Федерации.</w:t>
      </w:r>
      <w:r w:rsidR="002F4581">
        <w:rPr>
          <w:rFonts w:eastAsiaTheme="minorHAnsi"/>
          <w:sz w:val="26"/>
          <w:szCs w:val="26"/>
          <w:lang w:eastAsia="en-US"/>
        </w:rPr>
        <w:t>»;</w:t>
      </w:r>
    </w:p>
    <w:p w14:paraId="274E2161" w14:textId="50A02B21" w:rsidR="002F4581" w:rsidRPr="00C21270" w:rsidRDefault="002F4581" w:rsidP="00C10939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1.2. Пункты 6.2, 6.3 считать пунктами 6.3, 6.4.</w:t>
      </w:r>
    </w:p>
    <w:p w14:paraId="3B33247B" w14:textId="76CDACB0" w:rsidR="00F72C81" w:rsidRDefault="00F72C81" w:rsidP="00C10939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6"/>
          <w:szCs w:val="26"/>
          <w:lang w:eastAsia="en-US"/>
        </w:rPr>
      </w:pPr>
    </w:p>
    <w:p w14:paraId="340B5ACD" w14:textId="59A527EA" w:rsidR="00FB39D1" w:rsidRPr="00C21270" w:rsidRDefault="00DE73E5" w:rsidP="00580ABC">
      <w:pPr>
        <w:pStyle w:val="Default"/>
        <w:ind w:firstLine="709"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>2</w:t>
      </w:r>
      <w:r w:rsidR="00FB39D1" w:rsidRPr="00C21270">
        <w:rPr>
          <w:color w:val="auto"/>
          <w:sz w:val="26"/>
          <w:szCs w:val="26"/>
        </w:rPr>
        <w:t>. Управлению инвестиционной деятельности и развития предпринимательства Администрации города Когалыма (</w:t>
      </w:r>
      <w:proofErr w:type="spellStart"/>
      <w:r w:rsidR="00FB39D1" w:rsidRPr="00C21270">
        <w:rPr>
          <w:color w:val="auto"/>
          <w:sz w:val="26"/>
          <w:szCs w:val="26"/>
        </w:rPr>
        <w:t>В.И.Феоктистов</w:t>
      </w:r>
      <w:proofErr w:type="spellEnd"/>
      <w:r w:rsidR="00FB39D1" w:rsidRPr="00C21270">
        <w:rPr>
          <w:color w:val="auto"/>
          <w:sz w:val="26"/>
          <w:szCs w:val="26"/>
        </w:rPr>
        <w:t>) направить в юридическое управление Администрации горо</w:t>
      </w:r>
      <w:r w:rsidR="00B6191B" w:rsidRPr="00C21270">
        <w:rPr>
          <w:color w:val="auto"/>
          <w:sz w:val="26"/>
          <w:szCs w:val="26"/>
        </w:rPr>
        <w:t>да Когалыма текст постановления</w:t>
      </w:r>
      <w:r w:rsidR="00FB39D1" w:rsidRPr="00C21270">
        <w:rPr>
          <w:color w:val="auto"/>
          <w:sz w:val="26"/>
          <w:szCs w:val="26"/>
        </w:rPr>
        <w:t xml:space="preserve">, его реквизиты, сведения об источнике официального опубликования в порядке и сроки, предусмотренные распоряжением Администрации города Когалыма от 19.06.2013 №149-р «О мерах по формированию регистра муниципальных нормативных правовых актов </w:t>
      </w:r>
      <w:r w:rsidR="0036483A" w:rsidRPr="00C21270">
        <w:rPr>
          <w:color w:val="auto"/>
          <w:sz w:val="26"/>
          <w:szCs w:val="26"/>
        </w:rPr>
        <w:t xml:space="preserve"> </w:t>
      </w:r>
      <w:r w:rsidR="00FB39D1" w:rsidRPr="00C21270">
        <w:rPr>
          <w:color w:val="auto"/>
          <w:sz w:val="26"/>
          <w:szCs w:val="26"/>
        </w:rPr>
        <w:t xml:space="preserve">Ханты-Мансийского автономного округа – Югры» для дальнейшего направления в Управление государственной регистрации нормативных правовых актов Аппарата Губернатора Ханты-Мансийского автономного округа – Югры. </w:t>
      </w:r>
    </w:p>
    <w:p w14:paraId="32A73554" w14:textId="77777777" w:rsidR="00FA6F65" w:rsidRPr="00C21270" w:rsidRDefault="00FA6F65" w:rsidP="00580ABC">
      <w:pPr>
        <w:pStyle w:val="Default"/>
        <w:ind w:firstLine="709"/>
        <w:jc w:val="both"/>
        <w:rPr>
          <w:color w:val="auto"/>
          <w:sz w:val="26"/>
          <w:szCs w:val="26"/>
        </w:rPr>
      </w:pPr>
    </w:p>
    <w:p w14:paraId="53B59C99" w14:textId="01BC7806" w:rsidR="0003655E" w:rsidRPr="00B07236" w:rsidRDefault="00DE73E5" w:rsidP="0003655E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="00FB39D1" w:rsidRPr="00C21270">
        <w:rPr>
          <w:sz w:val="26"/>
          <w:szCs w:val="26"/>
        </w:rPr>
        <w:t xml:space="preserve">. </w:t>
      </w:r>
      <w:r w:rsidR="007C438B" w:rsidRPr="007C438B">
        <w:rPr>
          <w:sz w:val="26"/>
          <w:szCs w:val="26"/>
        </w:rPr>
        <w:t>Опубликовать настоящее постановление в сетевом издании «Когалымский вестник»: KOGVESTI.RU, ЭЛ №ФС 77 – 85332 от 15.05.2023 и разместить на официальном сайте органов местного самоуправления города Когалыма в информационно-телекоммуникационной сети Интернет (www.admkogalym.ru).</w:t>
      </w:r>
    </w:p>
    <w:p w14:paraId="7945858D" w14:textId="77777777" w:rsidR="00FB39D1" w:rsidRPr="00862BB4" w:rsidRDefault="00FB39D1" w:rsidP="00580ABC">
      <w:pPr>
        <w:pStyle w:val="Default"/>
        <w:ind w:firstLine="709"/>
        <w:jc w:val="both"/>
        <w:rPr>
          <w:sz w:val="26"/>
          <w:szCs w:val="26"/>
        </w:rPr>
      </w:pPr>
    </w:p>
    <w:p w14:paraId="7B21689B" w14:textId="7FC5F007" w:rsidR="00FB39D1" w:rsidRPr="00862BB4" w:rsidRDefault="00DE73E5" w:rsidP="00580ABC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="00FB39D1" w:rsidRPr="00862BB4">
        <w:rPr>
          <w:sz w:val="26"/>
          <w:szCs w:val="26"/>
        </w:rPr>
        <w:t>. Контроль за выполнением постановления оставляю за собой.</w:t>
      </w:r>
    </w:p>
    <w:p w14:paraId="4BB70236" w14:textId="77777777" w:rsidR="00ED5C7C" w:rsidRDefault="00ED5C7C" w:rsidP="00ED5C7C">
      <w:pPr>
        <w:ind w:firstLine="709"/>
        <w:jc w:val="both"/>
        <w:rPr>
          <w:sz w:val="26"/>
          <w:szCs w:val="26"/>
        </w:rPr>
      </w:pPr>
    </w:p>
    <w:p w14:paraId="2495C254" w14:textId="77777777" w:rsidR="007C438B" w:rsidRDefault="007C438B" w:rsidP="007C438B">
      <w:pPr>
        <w:jc w:val="both"/>
        <w:rPr>
          <w:sz w:val="26"/>
          <w:szCs w:val="26"/>
        </w:rPr>
      </w:pPr>
    </w:p>
    <w:p w14:paraId="204CCA23" w14:textId="77777777" w:rsidR="007C438B" w:rsidRPr="00CA6309" w:rsidRDefault="007C438B" w:rsidP="007C438B">
      <w:pPr>
        <w:jc w:val="both"/>
        <w:rPr>
          <w:sz w:val="26"/>
          <w:szCs w:val="26"/>
        </w:rPr>
      </w:pPr>
    </w:p>
    <w:tbl>
      <w:tblPr>
        <w:tblStyle w:val="a5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977"/>
        <w:gridCol w:w="3826"/>
        <w:gridCol w:w="1984"/>
      </w:tblGrid>
      <w:tr w:rsidR="007C438B" w:rsidRPr="00927695" w14:paraId="036B2E0E" w14:textId="77777777" w:rsidTr="00773153">
        <w:trPr>
          <w:trHeight w:val="1443"/>
        </w:trPr>
        <w:tc>
          <w:tcPr>
            <w:tcW w:w="1694" w:type="pct"/>
          </w:tcPr>
          <w:sdt>
            <w:sdtPr>
              <w:rPr>
                <w:sz w:val="26"/>
                <w:szCs w:val="26"/>
              </w:rPr>
              <w:id w:val="1291944749"/>
              <w:placeholder>
                <w:docPart w:val="6F772BEC536E4E55A16AAEC6084C840E"/>
              </w:placeholder>
              <w:dropDownList>
                <w:listItem w:value="Выберите элемент."/>
                <w:listItem w:displayText="Глава города Когалыма" w:value="Глава города Когалыма"/>
                <w:listItem w:displayText="Первый заместитель города Когалыма" w:value="Первый заместитель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Content>
              <w:p w14:paraId="3CF36E57" w14:textId="77777777" w:rsidR="007C438B" w:rsidRPr="008465F5" w:rsidRDefault="007C438B" w:rsidP="00773153">
                <w:pPr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Глава города Когалыма</w:t>
                </w:r>
              </w:p>
            </w:sdtContent>
          </w:sdt>
        </w:tc>
        <w:tc>
          <w:tcPr>
            <w:tcW w:w="2177" w:type="pct"/>
            <w:vAlign w:val="center"/>
          </w:tcPr>
          <w:p w14:paraId="61DCE056" w14:textId="77777777" w:rsidR="007C438B" w:rsidRPr="00903CF1" w:rsidRDefault="007C438B" w:rsidP="00773153">
            <w:pPr>
              <w:pStyle w:val="a6"/>
              <w:jc w:val="center"/>
              <w:rPr>
                <w:b/>
                <w:color w:val="D9D9D9" w:themeColor="background1" w:themeShade="D9"/>
                <w:sz w:val="20"/>
              </w:rPr>
            </w:pPr>
            <w:r>
              <w:rPr>
                <w:noProof/>
                <w:sz w:val="26"/>
                <w:lang w:eastAsia="ru-RU"/>
              </w:rPr>
              <w:drawing>
                <wp:anchor distT="36830" distB="36830" distL="6400800" distR="6400800" simplePos="0" relativeHeight="251659264" behindDoc="0" locked="0" layoutInCell="1" allowOverlap="1" wp14:anchorId="45886D3B" wp14:editId="1DD35A16">
                  <wp:simplePos x="0" y="0"/>
                  <wp:positionH relativeFrom="margin">
                    <wp:posOffset>-22225</wp:posOffset>
                  </wp:positionH>
                  <wp:positionV relativeFrom="paragraph">
                    <wp:posOffset>-18415</wp:posOffset>
                  </wp:positionV>
                  <wp:extent cx="228600" cy="281940"/>
                  <wp:effectExtent l="0" t="0" r="0" b="3810"/>
                  <wp:wrapNone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819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903CF1">
              <w:rPr>
                <w:b/>
                <w:color w:val="D9D9D9" w:themeColor="background1" w:themeShade="D9"/>
                <w:sz w:val="20"/>
              </w:rPr>
              <w:t>ДОКУМЕНТ ПОДПИСАН</w:t>
            </w:r>
          </w:p>
          <w:p w14:paraId="7197302F" w14:textId="77777777" w:rsidR="007C438B" w:rsidRPr="00903CF1" w:rsidRDefault="007C438B" w:rsidP="00773153">
            <w:pPr>
              <w:pStyle w:val="a6"/>
              <w:jc w:val="center"/>
              <w:rPr>
                <w:b/>
                <w:color w:val="D9D9D9" w:themeColor="background1" w:themeShade="D9"/>
                <w:sz w:val="20"/>
              </w:rPr>
            </w:pPr>
            <w:r w:rsidRPr="00903CF1">
              <w:rPr>
                <w:b/>
                <w:color w:val="D9D9D9" w:themeColor="background1" w:themeShade="D9"/>
                <w:sz w:val="20"/>
              </w:rPr>
              <w:t>ЭЛЕКТРОННОЙ ПОДПИСЬЮ</w:t>
            </w:r>
          </w:p>
          <w:p w14:paraId="50207F52" w14:textId="77777777" w:rsidR="007C438B" w:rsidRPr="00903CF1" w:rsidRDefault="007C438B" w:rsidP="00773153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8"/>
                <w:szCs w:val="8"/>
              </w:rPr>
            </w:pPr>
          </w:p>
          <w:p w14:paraId="09C15D8F" w14:textId="77777777" w:rsidR="007C438B" w:rsidRPr="00903CF1" w:rsidRDefault="007C438B" w:rsidP="00773153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proofErr w:type="gramStart"/>
            <w:r w:rsidRPr="00903CF1">
              <w:rPr>
                <w:color w:val="D9D9D9" w:themeColor="background1" w:themeShade="D9"/>
                <w:sz w:val="18"/>
                <w:szCs w:val="18"/>
              </w:rPr>
              <w:t>Сертификат  [</w:t>
            </w:r>
            <w:proofErr w:type="gramEnd"/>
            <w:r w:rsidRPr="00903CF1">
              <w:rPr>
                <w:color w:val="D9D9D9" w:themeColor="background1" w:themeShade="D9"/>
                <w:sz w:val="18"/>
                <w:szCs w:val="18"/>
              </w:rPr>
              <w:t>Номер сертификата 1]</w:t>
            </w:r>
          </w:p>
          <w:p w14:paraId="5A2EF896" w14:textId="77777777" w:rsidR="007C438B" w:rsidRPr="00903CF1" w:rsidRDefault="007C438B" w:rsidP="00773153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Владелец [Владелец сертификата 1]</w:t>
            </w:r>
          </w:p>
          <w:p w14:paraId="570370D3" w14:textId="77777777" w:rsidR="007C438B" w:rsidRPr="00A346E4" w:rsidRDefault="007C438B" w:rsidP="00773153">
            <w:pPr>
              <w:pStyle w:val="a6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Действителен</w:t>
            </w:r>
            <w:r>
              <w:rPr>
                <w:color w:val="D9D9D9" w:themeColor="background1" w:themeShade="D9"/>
                <w:sz w:val="18"/>
                <w:szCs w:val="18"/>
              </w:rPr>
              <w:t xml:space="preserve"> с</w:t>
            </w:r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[</w:t>
            </w:r>
            <w:proofErr w:type="spellStart"/>
            <w:r w:rsidRPr="00903CF1">
              <w:rPr>
                <w:color w:val="D9D9D9" w:themeColor="background1" w:themeShade="D9"/>
                <w:sz w:val="18"/>
                <w:szCs w:val="18"/>
              </w:rPr>
              <w:t>ДатаС</w:t>
            </w:r>
            <w:proofErr w:type="spellEnd"/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1] по [</w:t>
            </w:r>
            <w:proofErr w:type="spellStart"/>
            <w:r w:rsidRPr="00903CF1">
              <w:rPr>
                <w:color w:val="D9D9D9" w:themeColor="background1" w:themeShade="D9"/>
                <w:sz w:val="18"/>
                <w:szCs w:val="18"/>
              </w:rPr>
              <w:t>ДатаПо</w:t>
            </w:r>
            <w:proofErr w:type="spellEnd"/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1]</w:t>
            </w:r>
          </w:p>
        </w:tc>
        <w:tc>
          <w:tcPr>
            <w:tcW w:w="1129" w:type="pct"/>
          </w:tcPr>
          <w:sdt>
            <w:sdtPr>
              <w:rPr>
                <w:sz w:val="26"/>
                <w:szCs w:val="26"/>
              </w:rPr>
              <w:id w:val="-1263299494"/>
              <w:placeholder>
                <w:docPart w:val="6F772BEC536E4E55A16AAEC6084C840E"/>
              </w:placeholder>
              <w:dropDownList>
                <w:listItem w:value="Выберите элемент."/>
                <w:listItem w:displayText="Т.А. Агадуллин" w:value="Т.А. Агадуллин"/>
                <w:listItem w:displayText="Р.Я.Ярема" w:value="Р.Я.Ярема"/>
                <w:listItem w:displayText="А.М. Качанов" w:value="А.М. Качанов"/>
                <w:listItem w:displayText="Т.И.Черных" w:value="Т.И.Черных"/>
                <w:listItem w:displayText="Л.А.Юрьева" w:value="Л.А.Юрьева"/>
                <w:listItem w:displayText="А.А.Морозов" w:value="А.А.Морозов"/>
                <w:listItem w:displayText="А.Г.Згонников" w:value="А.Г.Згонников"/>
              </w:dropDownList>
            </w:sdtPr>
            <w:sdtContent>
              <w:p w14:paraId="3A0C42CB" w14:textId="77777777" w:rsidR="007C438B" w:rsidRPr="00465FC6" w:rsidRDefault="007C438B" w:rsidP="00773153">
                <w:pPr>
                  <w:jc w:val="center"/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Т.А. Агадуллин</w:t>
                </w:r>
              </w:p>
            </w:sdtContent>
          </w:sdt>
        </w:tc>
      </w:tr>
    </w:tbl>
    <w:p w14:paraId="41D28D6D" w14:textId="77777777" w:rsidR="007C438B" w:rsidRDefault="007C438B" w:rsidP="007C438B">
      <w:pPr>
        <w:spacing w:after="200" w:line="276" w:lineRule="auto"/>
        <w:rPr>
          <w:sz w:val="26"/>
          <w:szCs w:val="26"/>
        </w:rPr>
      </w:pPr>
    </w:p>
    <w:p w14:paraId="6D89472F" w14:textId="77777777" w:rsidR="00C700C4" w:rsidRDefault="00C700C4" w:rsidP="007C438B">
      <w:pPr>
        <w:ind w:firstLine="709"/>
        <w:jc w:val="both"/>
        <w:rPr>
          <w:sz w:val="26"/>
          <w:szCs w:val="26"/>
        </w:rPr>
      </w:pPr>
    </w:p>
    <w:sectPr w:rsidR="00C700C4" w:rsidSect="00CA0D74">
      <w:pgSz w:w="11906" w:h="16838"/>
      <w:pgMar w:top="1134" w:right="567" w:bottom="1134" w:left="255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61CD4B79"/>
    <w:multiLevelType w:val="multilevel"/>
    <w:tmpl w:val="4B98581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4E7"/>
    <w:rsid w:val="00015715"/>
    <w:rsid w:val="00015A6A"/>
    <w:rsid w:val="00016D3A"/>
    <w:rsid w:val="0002037E"/>
    <w:rsid w:val="0003277E"/>
    <w:rsid w:val="0003655E"/>
    <w:rsid w:val="0004444D"/>
    <w:rsid w:val="00051DC2"/>
    <w:rsid w:val="00052A11"/>
    <w:rsid w:val="00082085"/>
    <w:rsid w:val="000A2B8C"/>
    <w:rsid w:val="000B70E6"/>
    <w:rsid w:val="000B78DA"/>
    <w:rsid w:val="000F0569"/>
    <w:rsid w:val="00103342"/>
    <w:rsid w:val="00112007"/>
    <w:rsid w:val="00125FEB"/>
    <w:rsid w:val="0014026F"/>
    <w:rsid w:val="001403A1"/>
    <w:rsid w:val="00141630"/>
    <w:rsid w:val="001532A1"/>
    <w:rsid w:val="00171A84"/>
    <w:rsid w:val="00177349"/>
    <w:rsid w:val="001D0927"/>
    <w:rsid w:val="001D6EA2"/>
    <w:rsid w:val="001E328E"/>
    <w:rsid w:val="00201088"/>
    <w:rsid w:val="00204BFF"/>
    <w:rsid w:val="0023012D"/>
    <w:rsid w:val="00232EA3"/>
    <w:rsid w:val="00247FF7"/>
    <w:rsid w:val="00282D46"/>
    <w:rsid w:val="00285324"/>
    <w:rsid w:val="00296C79"/>
    <w:rsid w:val="002B10AF"/>
    <w:rsid w:val="002B49A0"/>
    <w:rsid w:val="002B5C81"/>
    <w:rsid w:val="002D5593"/>
    <w:rsid w:val="002E0A30"/>
    <w:rsid w:val="002F4581"/>
    <w:rsid w:val="002F7936"/>
    <w:rsid w:val="00300D9B"/>
    <w:rsid w:val="00313DAF"/>
    <w:rsid w:val="003410EB"/>
    <w:rsid w:val="003447F7"/>
    <w:rsid w:val="0036483A"/>
    <w:rsid w:val="0036496F"/>
    <w:rsid w:val="00370B04"/>
    <w:rsid w:val="00395FAF"/>
    <w:rsid w:val="003C6772"/>
    <w:rsid w:val="003D204A"/>
    <w:rsid w:val="003D42E4"/>
    <w:rsid w:val="003F2D78"/>
    <w:rsid w:val="003F587E"/>
    <w:rsid w:val="00403943"/>
    <w:rsid w:val="004313E1"/>
    <w:rsid w:val="0043438A"/>
    <w:rsid w:val="00456884"/>
    <w:rsid w:val="004B6E9E"/>
    <w:rsid w:val="004B7FB2"/>
    <w:rsid w:val="004C024E"/>
    <w:rsid w:val="004D6E7C"/>
    <w:rsid w:val="004F33B1"/>
    <w:rsid w:val="00515290"/>
    <w:rsid w:val="00530B33"/>
    <w:rsid w:val="005348FD"/>
    <w:rsid w:val="00543C6B"/>
    <w:rsid w:val="005500E4"/>
    <w:rsid w:val="00580ABC"/>
    <w:rsid w:val="006015ED"/>
    <w:rsid w:val="00625AA2"/>
    <w:rsid w:val="0063076B"/>
    <w:rsid w:val="00635680"/>
    <w:rsid w:val="00684954"/>
    <w:rsid w:val="006A69AE"/>
    <w:rsid w:val="006C29BF"/>
    <w:rsid w:val="006D68EA"/>
    <w:rsid w:val="006E4EC6"/>
    <w:rsid w:val="006E5E27"/>
    <w:rsid w:val="00716857"/>
    <w:rsid w:val="00717C1F"/>
    <w:rsid w:val="00720FD8"/>
    <w:rsid w:val="00747B75"/>
    <w:rsid w:val="0075622F"/>
    <w:rsid w:val="0076329E"/>
    <w:rsid w:val="00780287"/>
    <w:rsid w:val="007A1A2D"/>
    <w:rsid w:val="007C24AA"/>
    <w:rsid w:val="007C438B"/>
    <w:rsid w:val="007D1C62"/>
    <w:rsid w:val="007D6BE2"/>
    <w:rsid w:val="007E28C2"/>
    <w:rsid w:val="007E47EE"/>
    <w:rsid w:val="007F5689"/>
    <w:rsid w:val="00820045"/>
    <w:rsid w:val="008329FC"/>
    <w:rsid w:val="0085213C"/>
    <w:rsid w:val="0086685A"/>
    <w:rsid w:val="00874F39"/>
    <w:rsid w:val="00877CE5"/>
    <w:rsid w:val="008B037E"/>
    <w:rsid w:val="008C0B7C"/>
    <w:rsid w:val="008C4C8F"/>
    <w:rsid w:val="008C5054"/>
    <w:rsid w:val="008C7E24"/>
    <w:rsid w:val="008D2DB3"/>
    <w:rsid w:val="00937A09"/>
    <w:rsid w:val="00952EC3"/>
    <w:rsid w:val="0098743D"/>
    <w:rsid w:val="009A3F8C"/>
    <w:rsid w:val="009A4349"/>
    <w:rsid w:val="009B50CB"/>
    <w:rsid w:val="009C2B20"/>
    <w:rsid w:val="009C47D2"/>
    <w:rsid w:val="009D143F"/>
    <w:rsid w:val="00A30573"/>
    <w:rsid w:val="00A30B6D"/>
    <w:rsid w:val="00A370B5"/>
    <w:rsid w:val="00A52540"/>
    <w:rsid w:val="00A54330"/>
    <w:rsid w:val="00A551A2"/>
    <w:rsid w:val="00A564E7"/>
    <w:rsid w:val="00AB22C8"/>
    <w:rsid w:val="00AC77E0"/>
    <w:rsid w:val="00AE4432"/>
    <w:rsid w:val="00B05648"/>
    <w:rsid w:val="00B07236"/>
    <w:rsid w:val="00B22DDA"/>
    <w:rsid w:val="00B22E6E"/>
    <w:rsid w:val="00B25576"/>
    <w:rsid w:val="00B6191B"/>
    <w:rsid w:val="00B630F5"/>
    <w:rsid w:val="00B740AF"/>
    <w:rsid w:val="00B94781"/>
    <w:rsid w:val="00BB1866"/>
    <w:rsid w:val="00BB347B"/>
    <w:rsid w:val="00BC37E6"/>
    <w:rsid w:val="00BD0AAD"/>
    <w:rsid w:val="00BD0ED5"/>
    <w:rsid w:val="00BE5452"/>
    <w:rsid w:val="00BF3BD5"/>
    <w:rsid w:val="00C10939"/>
    <w:rsid w:val="00C157D2"/>
    <w:rsid w:val="00C21270"/>
    <w:rsid w:val="00C27247"/>
    <w:rsid w:val="00C32F21"/>
    <w:rsid w:val="00C36853"/>
    <w:rsid w:val="00C46151"/>
    <w:rsid w:val="00C52758"/>
    <w:rsid w:val="00C52F0A"/>
    <w:rsid w:val="00C700C4"/>
    <w:rsid w:val="00C700F3"/>
    <w:rsid w:val="00CA0D74"/>
    <w:rsid w:val="00CB2627"/>
    <w:rsid w:val="00CB794B"/>
    <w:rsid w:val="00CC367F"/>
    <w:rsid w:val="00CC70CC"/>
    <w:rsid w:val="00CF6B89"/>
    <w:rsid w:val="00D079CE"/>
    <w:rsid w:val="00D52DB6"/>
    <w:rsid w:val="00DC3E1A"/>
    <w:rsid w:val="00DD2095"/>
    <w:rsid w:val="00DD60FB"/>
    <w:rsid w:val="00DE73E5"/>
    <w:rsid w:val="00DF44EA"/>
    <w:rsid w:val="00E03DA6"/>
    <w:rsid w:val="00E05220"/>
    <w:rsid w:val="00E7259A"/>
    <w:rsid w:val="00EA0C3F"/>
    <w:rsid w:val="00EB75CB"/>
    <w:rsid w:val="00EC0928"/>
    <w:rsid w:val="00ED5C7C"/>
    <w:rsid w:val="00ED62A2"/>
    <w:rsid w:val="00EE539C"/>
    <w:rsid w:val="00EF548B"/>
    <w:rsid w:val="00F040FF"/>
    <w:rsid w:val="00F06198"/>
    <w:rsid w:val="00F22E00"/>
    <w:rsid w:val="00F316EB"/>
    <w:rsid w:val="00F4737E"/>
    <w:rsid w:val="00F5080D"/>
    <w:rsid w:val="00F50F53"/>
    <w:rsid w:val="00F72C81"/>
    <w:rsid w:val="00FA6F65"/>
    <w:rsid w:val="00FA797D"/>
    <w:rsid w:val="00FB06D0"/>
    <w:rsid w:val="00FB39D1"/>
    <w:rsid w:val="00FB426A"/>
    <w:rsid w:val="00FB5600"/>
    <w:rsid w:val="00FB5937"/>
    <w:rsid w:val="00FD2B1C"/>
    <w:rsid w:val="00FE64FE"/>
    <w:rsid w:val="00FE7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758ACF"/>
  <w15:docId w15:val="{27BB91D8-DB23-47FD-850D-12242B148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18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10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1088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4F3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43438A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a7">
    <w:name w:val="List Paragraph"/>
    <w:aliases w:val="it_List1,Абзац списка литеральный,асз.Списка"/>
    <w:basedOn w:val="a"/>
    <w:uiPriority w:val="99"/>
    <w:qFormat/>
    <w:rsid w:val="00EB75CB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EB75C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table" w:customStyle="1" w:styleId="1">
    <w:name w:val="Сетка таблицы1"/>
    <w:basedOn w:val="a1"/>
    <w:next w:val="a5"/>
    <w:uiPriority w:val="59"/>
    <w:rsid w:val="00B255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caption"/>
    <w:basedOn w:val="a"/>
    <w:next w:val="a"/>
    <w:qFormat/>
    <w:rsid w:val="00B25576"/>
    <w:rPr>
      <w:b/>
      <w:bCs/>
      <w:lang w:eastAsia="en-US"/>
    </w:rPr>
  </w:style>
  <w:style w:type="character" w:styleId="a9">
    <w:name w:val="Hyperlink"/>
    <w:basedOn w:val="a0"/>
    <w:uiPriority w:val="99"/>
    <w:unhideWhenUsed/>
    <w:rsid w:val="00FB39D1"/>
    <w:rPr>
      <w:color w:val="0000FF" w:themeColor="hyperlink"/>
      <w:u w:val="single"/>
    </w:rPr>
  </w:style>
  <w:style w:type="paragraph" w:customStyle="1" w:styleId="ConsPlusNormal">
    <w:name w:val="ConsPlusNormal"/>
    <w:rsid w:val="00125FEB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character" w:styleId="aa">
    <w:name w:val="annotation reference"/>
    <w:basedOn w:val="a0"/>
    <w:uiPriority w:val="99"/>
    <w:semiHidden/>
    <w:unhideWhenUsed/>
    <w:rsid w:val="00FD2B1C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FD2B1C"/>
  </w:style>
  <w:style w:type="character" w:customStyle="1" w:styleId="ac">
    <w:name w:val="Текст примечания Знак"/>
    <w:basedOn w:val="a0"/>
    <w:link w:val="ab"/>
    <w:uiPriority w:val="99"/>
    <w:semiHidden/>
    <w:rsid w:val="00FD2B1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FD2B1C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FD2B1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4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hyperlink" Target="consultantplus://offline/ref=1D70852E4ECAA3A6DBECC76DBA73EAE565F04FA4217A5E2C483889A7F88C97960B247D50A3B59817AB0015078C2489776EEAb0K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6F772BEC536E4E55A16AAEC6084C840E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78A07CD-E2C7-4326-9E6C-15386AEA0F3B}"/>
      </w:docPartPr>
      <w:docPartBody>
        <w:p w:rsidR="00000000" w:rsidRDefault="008C3A6E" w:rsidP="008C3A6E">
          <w:pPr>
            <w:pStyle w:val="6F772BEC536E4E55A16AAEC6084C840E"/>
          </w:pPr>
          <w:r w:rsidRPr="00BD0686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918"/>
    <w:rsid w:val="00054970"/>
    <w:rsid w:val="002D4D9E"/>
    <w:rsid w:val="003141C5"/>
    <w:rsid w:val="00442918"/>
    <w:rsid w:val="005E7CD7"/>
    <w:rsid w:val="008C3A6E"/>
    <w:rsid w:val="00A30898"/>
    <w:rsid w:val="00BF171D"/>
    <w:rsid w:val="00C84BFA"/>
    <w:rsid w:val="00E67E01"/>
    <w:rsid w:val="00EC43F0"/>
    <w:rsid w:val="00ED7AE1"/>
    <w:rsid w:val="00EF4C78"/>
    <w:rsid w:val="00F218D3"/>
    <w:rsid w:val="00F84D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8C3A6E"/>
    <w:rPr>
      <w:color w:val="808080"/>
    </w:rPr>
  </w:style>
  <w:style w:type="paragraph" w:customStyle="1" w:styleId="BD266B769DAE4D218C0C3F03024FE344">
    <w:name w:val="BD266B769DAE4D218C0C3F03024FE344"/>
    <w:rsid w:val="00442918"/>
  </w:style>
  <w:style w:type="paragraph" w:customStyle="1" w:styleId="5525D0AEEE424CA99C3177CB59FDC21D">
    <w:name w:val="5525D0AEEE424CA99C3177CB59FDC21D"/>
    <w:rsid w:val="00A30898"/>
  </w:style>
  <w:style w:type="paragraph" w:customStyle="1" w:styleId="A66D0F8C498541BB8F0225B97BBF9AC9">
    <w:name w:val="A66D0F8C498541BB8F0225B97BBF9AC9"/>
    <w:rsid w:val="00A30898"/>
  </w:style>
  <w:style w:type="paragraph" w:customStyle="1" w:styleId="28414BAFFE2D4748915821E93711DCCC">
    <w:name w:val="28414BAFFE2D4748915821E93711DCCC"/>
    <w:rsid w:val="00A30898"/>
  </w:style>
  <w:style w:type="paragraph" w:customStyle="1" w:styleId="A292FC210D224A8EBA5E230E81F8E7CB">
    <w:name w:val="A292FC210D224A8EBA5E230E81F8E7CB"/>
    <w:rsid w:val="00A30898"/>
  </w:style>
  <w:style w:type="paragraph" w:customStyle="1" w:styleId="811651334EDE4BDB8860C37A4BF82CF4">
    <w:name w:val="811651334EDE4BDB8860C37A4BF82CF4"/>
    <w:rsid w:val="00A30898"/>
  </w:style>
  <w:style w:type="paragraph" w:customStyle="1" w:styleId="4FEDD00512BE4D9B9BFC16355394E8CE">
    <w:name w:val="4FEDD00512BE4D9B9BFC16355394E8CE"/>
    <w:rsid w:val="00A30898"/>
  </w:style>
  <w:style w:type="paragraph" w:customStyle="1" w:styleId="47D93D42ACD345BF984303D996E46816">
    <w:name w:val="47D93D42ACD345BF984303D996E46816"/>
    <w:rsid w:val="00A30898"/>
  </w:style>
  <w:style w:type="paragraph" w:customStyle="1" w:styleId="7761CAABC8814CB691C14999201C4434">
    <w:name w:val="7761CAABC8814CB691C14999201C4434"/>
    <w:rsid w:val="00A30898"/>
  </w:style>
  <w:style w:type="paragraph" w:customStyle="1" w:styleId="4F7D7302B765485495AB91F4BF8DC068">
    <w:name w:val="4F7D7302B765485495AB91F4BF8DC068"/>
    <w:rsid w:val="00A30898"/>
  </w:style>
  <w:style w:type="paragraph" w:customStyle="1" w:styleId="6F772BEC536E4E55A16AAEC6084C840E">
    <w:name w:val="6F772BEC536E4E55A16AAEC6084C840E"/>
    <w:rsid w:val="008C3A6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65FE5E-CE76-4273-9B25-3B1FBBAD2D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475</Words>
  <Characters>2711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Деликанова Наталья Сабировна</dc:creator>
  <cp:keywords/>
  <dc:description/>
  <cp:lastModifiedBy>Калинина Елена Александровна</cp:lastModifiedBy>
  <cp:revision>7</cp:revision>
  <cp:lastPrinted>2022-12-23T06:52:00Z</cp:lastPrinted>
  <dcterms:created xsi:type="dcterms:W3CDTF">2025-02-25T07:06:00Z</dcterms:created>
  <dcterms:modified xsi:type="dcterms:W3CDTF">2025-02-25T07:20:00Z</dcterms:modified>
</cp:coreProperties>
</file>