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794"/>
        <w:gridCol w:w="599"/>
        <w:gridCol w:w="535"/>
        <w:gridCol w:w="3859"/>
      </w:tblGrid>
      <w:tr w:rsidR="00446365" w:rsidRPr="00446365" w:rsidTr="00874F39">
        <w:trPr>
          <w:trHeight w:val="1139"/>
        </w:trPr>
        <w:tc>
          <w:tcPr>
            <w:tcW w:w="3902" w:type="dxa"/>
            <w:shd w:val="clear" w:color="auto" w:fill="auto"/>
          </w:tcPr>
          <w:p w:rsidR="00874F39" w:rsidRPr="00446365" w:rsidRDefault="00874F39" w:rsidP="00874F39">
            <w:pPr>
              <w:tabs>
                <w:tab w:val="left" w:pos="180"/>
              </w:tabs>
              <w:jc w:val="center"/>
              <w:rPr>
                <w:b/>
                <w:bCs/>
              </w:rPr>
            </w:pPr>
          </w:p>
        </w:tc>
        <w:tc>
          <w:tcPr>
            <w:tcW w:w="1134" w:type="dxa"/>
            <w:gridSpan w:val="2"/>
          </w:tcPr>
          <w:p w:rsidR="00874F39" w:rsidRPr="00446365" w:rsidRDefault="00874F39" w:rsidP="00874F39">
            <w:pPr>
              <w:rPr>
                <w:noProof/>
              </w:rPr>
            </w:pPr>
            <w:r w:rsidRPr="00446365">
              <w:rPr>
                <w:noProof/>
              </w:rPr>
              <w:drawing>
                <wp:inline distT="0" distB="0" distL="0" distR="0" wp14:anchorId="5BE0654A" wp14:editId="4A9ABD5F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:rsidR="00874F39" w:rsidRPr="00446365" w:rsidRDefault="00874F39" w:rsidP="00874F39">
            <w:pPr>
              <w:rPr>
                <w:sz w:val="26"/>
                <w:szCs w:val="26"/>
              </w:rPr>
            </w:pPr>
          </w:p>
        </w:tc>
      </w:tr>
      <w:tr w:rsidR="00446365" w:rsidRPr="00446365" w:rsidTr="00874F3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:rsidR="008D68E8" w:rsidRPr="00446365" w:rsidRDefault="008D68E8" w:rsidP="008D68E8">
            <w:pPr>
              <w:ind w:right="2"/>
              <w:jc w:val="center"/>
              <w:rPr>
                <w:b/>
                <w:sz w:val="32"/>
                <w:szCs w:val="32"/>
              </w:rPr>
            </w:pPr>
            <w:r w:rsidRPr="00446365">
              <w:rPr>
                <w:b/>
                <w:sz w:val="32"/>
                <w:szCs w:val="32"/>
              </w:rPr>
              <w:t>РЕШЕНИЕ</w:t>
            </w:r>
          </w:p>
          <w:p w:rsidR="008D68E8" w:rsidRPr="00446365" w:rsidRDefault="008D68E8" w:rsidP="008D68E8">
            <w:pPr>
              <w:jc w:val="center"/>
              <w:rPr>
                <w:b/>
                <w:sz w:val="32"/>
                <w:szCs w:val="32"/>
              </w:rPr>
            </w:pPr>
            <w:r w:rsidRPr="00446365">
              <w:rPr>
                <w:b/>
                <w:sz w:val="32"/>
                <w:szCs w:val="32"/>
              </w:rPr>
              <w:t>ДУМЫ ГОРОДА КОГАЛЫМА</w:t>
            </w:r>
          </w:p>
          <w:p w:rsidR="00874F39" w:rsidRPr="00446365" w:rsidRDefault="00874F39" w:rsidP="008D68E8">
            <w:pPr>
              <w:jc w:val="center"/>
              <w:rPr>
                <w:b/>
                <w:sz w:val="28"/>
                <w:szCs w:val="28"/>
              </w:rPr>
            </w:pPr>
            <w:r w:rsidRPr="00446365">
              <w:rPr>
                <w:b/>
                <w:sz w:val="28"/>
                <w:szCs w:val="28"/>
              </w:rPr>
              <w:t xml:space="preserve">Ханты-Мансийского автономного округа </w:t>
            </w:r>
            <w:r w:rsidR="004F6241" w:rsidRPr="00446365">
              <w:rPr>
                <w:b/>
                <w:sz w:val="28"/>
                <w:szCs w:val="28"/>
              </w:rPr>
              <w:t>–</w:t>
            </w:r>
            <w:r w:rsidRPr="00446365">
              <w:rPr>
                <w:b/>
                <w:sz w:val="28"/>
                <w:szCs w:val="28"/>
              </w:rPr>
              <w:t xml:space="preserve"> Югры</w:t>
            </w:r>
          </w:p>
          <w:p w:rsidR="004F6241" w:rsidRPr="00446365" w:rsidRDefault="004F6241" w:rsidP="008D68E8">
            <w:pPr>
              <w:jc w:val="center"/>
              <w:rPr>
                <w:sz w:val="26"/>
                <w:szCs w:val="26"/>
              </w:rPr>
            </w:pPr>
          </w:p>
        </w:tc>
      </w:tr>
      <w:tr w:rsidR="00446365" w:rsidRPr="00446365" w:rsidTr="00874F3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:rsidR="00EC6177" w:rsidRPr="00446365" w:rsidRDefault="00EC6177" w:rsidP="00874F39">
            <w:pPr>
              <w:ind w:right="2"/>
              <w:rPr>
                <w:sz w:val="26"/>
                <w:szCs w:val="26"/>
                <w:lang w:val="en-US"/>
              </w:rPr>
            </w:pPr>
            <w:r w:rsidRPr="00446365">
              <w:rPr>
                <w:sz w:val="26"/>
                <w:szCs w:val="26"/>
              </w:rPr>
              <w:t xml:space="preserve">от </w:t>
            </w:r>
            <w:bookmarkStart w:id="0" w:name="REGDATESTAMP"/>
            <w:r w:rsidRPr="00446365">
              <w:rPr>
                <w:sz w:val="26"/>
                <w:szCs w:val="26"/>
                <w:lang w:val="en-US"/>
              </w:rPr>
              <w:t>[</w:t>
            </w:r>
            <w:r w:rsidRPr="00446365">
              <w:rPr>
                <w:sz w:val="26"/>
                <w:szCs w:val="26"/>
              </w:rPr>
              <w:t>Дата документа</w:t>
            </w:r>
            <w:r w:rsidRPr="00446365">
              <w:rPr>
                <w:sz w:val="26"/>
                <w:szCs w:val="26"/>
                <w:lang w:val="en-US"/>
              </w:rPr>
              <w:t>]</w:t>
            </w:r>
            <w:bookmarkEnd w:id="0"/>
          </w:p>
        </w:tc>
        <w:tc>
          <w:tcPr>
            <w:tcW w:w="4502" w:type="dxa"/>
            <w:gridSpan w:val="2"/>
            <w:shd w:val="clear" w:color="auto" w:fill="auto"/>
          </w:tcPr>
          <w:p w:rsidR="00EC6177" w:rsidRPr="00446365" w:rsidRDefault="00EC6177" w:rsidP="00EC6177">
            <w:pPr>
              <w:ind w:right="2"/>
              <w:jc w:val="right"/>
              <w:rPr>
                <w:sz w:val="26"/>
                <w:szCs w:val="26"/>
                <w:lang w:val="en-US"/>
              </w:rPr>
            </w:pPr>
            <w:r w:rsidRPr="00446365">
              <w:rPr>
                <w:sz w:val="26"/>
                <w:szCs w:val="26"/>
              </w:rPr>
              <w:t xml:space="preserve">№ </w:t>
            </w:r>
            <w:bookmarkStart w:id="1" w:name="REGNUMSTAMP"/>
            <w:r w:rsidRPr="00446365">
              <w:rPr>
                <w:sz w:val="26"/>
                <w:szCs w:val="26"/>
                <w:lang w:val="en-US"/>
              </w:rPr>
              <w:t>[</w:t>
            </w:r>
            <w:r w:rsidRPr="00446365">
              <w:rPr>
                <w:sz w:val="26"/>
                <w:szCs w:val="26"/>
              </w:rPr>
              <w:t>Номер документа</w:t>
            </w:r>
            <w:r w:rsidRPr="00446365">
              <w:rPr>
                <w:sz w:val="26"/>
                <w:szCs w:val="26"/>
                <w:lang w:val="en-US"/>
              </w:rPr>
              <w:t>]</w:t>
            </w:r>
            <w:bookmarkEnd w:id="1"/>
          </w:p>
        </w:tc>
      </w:tr>
    </w:tbl>
    <w:p w:rsidR="001438BB" w:rsidRPr="00446365" w:rsidRDefault="001438BB" w:rsidP="00B22DDA">
      <w:pPr>
        <w:tabs>
          <w:tab w:val="left" w:pos="2030"/>
        </w:tabs>
        <w:rPr>
          <w:sz w:val="26"/>
          <w:szCs w:val="26"/>
        </w:rPr>
      </w:pPr>
    </w:p>
    <w:p w:rsidR="001438BB" w:rsidRPr="00446365" w:rsidRDefault="001438BB" w:rsidP="00B22DDA">
      <w:pPr>
        <w:tabs>
          <w:tab w:val="left" w:pos="2030"/>
        </w:tabs>
        <w:rPr>
          <w:sz w:val="26"/>
          <w:szCs w:val="26"/>
        </w:rPr>
      </w:pPr>
    </w:p>
    <w:p w:rsidR="00874F39" w:rsidRPr="00446365" w:rsidRDefault="00874F39" w:rsidP="00B22DDA">
      <w:pPr>
        <w:tabs>
          <w:tab w:val="left" w:pos="2030"/>
        </w:tabs>
        <w:rPr>
          <w:sz w:val="26"/>
          <w:szCs w:val="26"/>
          <w:highlight w:val="yellow"/>
        </w:rPr>
      </w:pPr>
    </w:p>
    <w:p w:rsidR="0066433D" w:rsidRPr="00446365" w:rsidRDefault="0066433D" w:rsidP="0066433D">
      <w:pPr>
        <w:rPr>
          <w:sz w:val="26"/>
        </w:rPr>
      </w:pPr>
      <w:r w:rsidRPr="00446365">
        <w:rPr>
          <w:sz w:val="26"/>
        </w:rPr>
        <w:t>О внесении изменений в решение</w:t>
      </w:r>
    </w:p>
    <w:p w:rsidR="0066433D" w:rsidRPr="00446365" w:rsidRDefault="0066433D" w:rsidP="0066433D">
      <w:pPr>
        <w:rPr>
          <w:sz w:val="26"/>
        </w:rPr>
      </w:pPr>
      <w:r w:rsidRPr="00446365">
        <w:rPr>
          <w:sz w:val="26"/>
        </w:rPr>
        <w:t>Думы города Когалыма</w:t>
      </w:r>
    </w:p>
    <w:p w:rsidR="0066433D" w:rsidRPr="00446365" w:rsidRDefault="0066433D" w:rsidP="0066433D">
      <w:pPr>
        <w:rPr>
          <w:sz w:val="26"/>
        </w:rPr>
      </w:pPr>
      <w:r w:rsidRPr="00446365">
        <w:rPr>
          <w:sz w:val="26"/>
        </w:rPr>
        <w:t>от 09.02.2006 №208-ГД</w:t>
      </w:r>
    </w:p>
    <w:p w:rsidR="002B48E8" w:rsidRPr="00446365" w:rsidRDefault="002B48E8" w:rsidP="002B48E8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</w:p>
    <w:p w:rsidR="002B48E8" w:rsidRPr="001D2A46" w:rsidRDefault="0066433D" w:rsidP="001D2A46">
      <w:pPr>
        <w:pStyle w:val="10"/>
        <w:tabs>
          <w:tab w:val="left" w:pos="2552"/>
          <w:tab w:val="left" w:pos="2694"/>
        </w:tabs>
        <w:ind w:firstLine="708"/>
        <w:jc w:val="both"/>
        <w:rPr>
          <w:rFonts w:ascii="Times New Roman" w:hAnsi="Times New Roman"/>
          <w:sz w:val="26"/>
        </w:rPr>
      </w:pPr>
      <w:r w:rsidRPr="001D2A46">
        <w:rPr>
          <w:rFonts w:ascii="Times New Roman" w:hAnsi="Times New Roman"/>
          <w:sz w:val="26"/>
          <w:szCs w:val="26"/>
        </w:rPr>
        <w:t xml:space="preserve">В соответствии </w:t>
      </w:r>
      <w:r w:rsidR="009E072E" w:rsidRPr="001D2A46">
        <w:rPr>
          <w:rFonts w:ascii="Times New Roman" w:hAnsi="Times New Roman"/>
          <w:sz w:val="26"/>
        </w:rPr>
        <w:t>с Закон</w:t>
      </w:r>
      <w:r w:rsidR="001D2A46" w:rsidRPr="001D2A46">
        <w:rPr>
          <w:rFonts w:ascii="Times New Roman" w:hAnsi="Times New Roman"/>
          <w:sz w:val="26"/>
        </w:rPr>
        <w:t>ом</w:t>
      </w:r>
      <w:r w:rsidR="009E072E" w:rsidRPr="001D2A46">
        <w:rPr>
          <w:rFonts w:ascii="Times New Roman" w:hAnsi="Times New Roman"/>
          <w:sz w:val="26"/>
        </w:rPr>
        <w:t xml:space="preserve"> Ханты-Мансийского автономного округа – Югры от 08.07.2005 №62-оз «О наделении органов местного самоуправления муниципальных образований отдельными государственными полномочиями Ханты-Мансийского автономного округа – Югры», </w:t>
      </w:r>
      <w:r w:rsidR="001D2A46" w:rsidRPr="001D2A46">
        <w:rPr>
          <w:rFonts w:ascii="Times New Roman" w:hAnsi="Times New Roman"/>
          <w:sz w:val="26"/>
        </w:rPr>
        <w:t>Федеральным законом от 29.12.2012 № 273-ФЗ «Об обра</w:t>
      </w:r>
      <w:r w:rsidR="00945ED3">
        <w:rPr>
          <w:rFonts w:ascii="Times New Roman" w:hAnsi="Times New Roman"/>
          <w:sz w:val="26"/>
        </w:rPr>
        <w:t>зовании в Российской Федерации»</w:t>
      </w:r>
      <w:bookmarkStart w:id="2" w:name="_GoBack"/>
      <w:bookmarkEnd w:id="2"/>
      <w:r w:rsidR="001D2A46" w:rsidRPr="001D2A46">
        <w:rPr>
          <w:rFonts w:ascii="Times New Roman" w:hAnsi="Times New Roman"/>
          <w:sz w:val="26"/>
        </w:rPr>
        <w:t>,</w:t>
      </w:r>
      <w:r w:rsidR="001D2A46" w:rsidRPr="001D2A46">
        <w:rPr>
          <w:rFonts w:ascii="Times New Roman" w:hAnsi="Times New Roman"/>
          <w:sz w:val="26"/>
        </w:rPr>
        <w:t xml:space="preserve"> приказом Министерства просвещения Российской Федерации от 01.11.2024 №763 «Об утверждении положения о </w:t>
      </w:r>
      <w:proofErr w:type="spellStart"/>
      <w:r w:rsidR="001D2A46" w:rsidRPr="001D2A46">
        <w:rPr>
          <w:rFonts w:ascii="Times New Roman" w:hAnsi="Times New Roman"/>
          <w:sz w:val="26"/>
        </w:rPr>
        <w:t>психилого</w:t>
      </w:r>
      <w:proofErr w:type="spellEnd"/>
      <w:r w:rsidR="001D2A46" w:rsidRPr="001D2A46">
        <w:rPr>
          <w:rFonts w:ascii="Times New Roman" w:hAnsi="Times New Roman"/>
          <w:sz w:val="26"/>
        </w:rPr>
        <w:t>–</w:t>
      </w:r>
      <w:proofErr w:type="spellStart"/>
      <w:r w:rsidR="001D2A46" w:rsidRPr="001D2A46">
        <w:rPr>
          <w:rFonts w:ascii="Times New Roman" w:hAnsi="Times New Roman"/>
          <w:sz w:val="26"/>
        </w:rPr>
        <w:t>медико</w:t>
      </w:r>
      <w:proofErr w:type="spellEnd"/>
      <w:r w:rsidR="001D2A46" w:rsidRPr="001D2A46">
        <w:rPr>
          <w:rFonts w:ascii="Times New Roman" w:hAnsi="Times New Roman"/>
          <w:sz w:val="26"/>
        </w:rPr>
        <w:t>–педагогической комиссии»</w:t>
      </w:r>
      <w:r w:rsidR="001D2A46" w:rsidRPr="001D2A46">
        <w:rPr>
          <w:rFonts w:ascii="Times New Roman" w:hAnsi="Times New Roman"/>
          <w:sz w:val="26"/>
        </w:rPr>
        <w:t xml:space="preserve">, </w:t>
      </w:r>
      <w:r w:rsidR="009E072E" w:rsidRPr="001D2A46">
        <w:rPr>
          <w:rFonts w:ascii="Times New Roman" w:hAnsi="Times New Roman"/>
          <w:sz w:val="26"/>
        </w:rPr>
        <w:t>Уставом города Когалыма Д</w:t>
      </w:r>
      <w:r w:rsidR="002B48E8" w:rsidRPr="001D2A46">
        <w:rPr>
          <w:rFonts w:ascii="Times New Roman" w:hAnsi="Times New Roman"/>
          <w:sz w:val="26"/>
          <w:szCs w:val="26"/>
        </w:rPr>
        <w:t>ума города Когалыма РЕШИЛА:</w:t>
      </w:r>
    </w:p>
    <w:p w:rsidR="002B48E8" w:rsidRPr="006F3250" w:rsidRDefault="002B48E8" w:rsidP="00B6572D">
      <w:pPr>
        <w:tabs>
          <w:tab w:val="left" w:pos="2552"/>
          <w:tab w:val="left" w:pos="2694"/>
        </w:tabs>
        <w:ind w:firstLine="709"/>
        <w:jc w:val="both"/>
        <w:rPr>
          <w:bCs/>
          <w:sz w:val="26"/>
          <w:szCs w:val="26"/>
          <w:highlight w:val="yellow"/>
        </w:rPr>
      </w:pPr>
    </w:p>
    <w:p w:rsidR="00504C51" w:rsidRPr="006F3250" w:rsidRDefault="00B6572D" w:rsidP="00B6572D">
      <w:pPr>
        <w:tabs>
          <w:tab w:val="left" w:pos="993"/>
          <w:tab w:val="left" w:pos="2552"/>
          <w:tab w:val="left" w:pos="2694"/>
        </w:tabs>
        <w:jc w:val="both"/>
        <w:rPr>
          <w:spacing w:val="-6"/>
          <w:sz w:val="26"/>
          <w:szCs w:val="24"/>
        </w:rPr>
      </w:pPr>
      <w:r w:rsidRPr="006F3250">
        <w:rPr>
          <w:spacing w:val="-6"/>
          <w:sz w:val="26"/>
          <w:szCs w:val="24"/>
        </w:rPr>
        <w:tab/>
      </w:r>
      <w:r w:rsidR="00504C51" w:rsidRPr="006F3250">
        <w:rPr>
          <w:spacing w:val="-6"/>
          <w:sz w:val="26"/>
          <w:szCs w:val="24"/>
        </w:rPr>
        <w:t xml:space="preserve">1. </w:t>
      </w:r>
      <w:r w:rsidR="0066433D" w:rsidRPr="006F3250">
        <w:rPr>
          <w:spacing w:val="-6"/>
          <w:sz w:val="26"/>
          <w:szCs w:val="24"/>
        </w:rPr>
        <w:t>Внести в приложение к решению Думы города Когалыма от 09.02.2006 №208-ГД «Об утверждении Положения об управлении образования Администрации города Когалыма» (далее – Положение) следующие изменения:</w:t>
      </w:r>
    </w:p>
    <w:p w:rsidR="008857A4" w:rsidRPr="006F3250" w:rsidRDefault="00504C51" w:rsidP="00B6572D">
      <w:pPr>
        <w:tabs>
          <w:tab w:val="left" w:pos="993"/>
          <w:tab w:val="left" w:pos="2552"/>
          <w:tab w:val="left" w:pos="2694"/>
        </w:tabs>
        <w:jc w:val="both"/>
        <w:rPr>
          <w:sz w:val="26"/>
          <w:szCs w:val="24"/>
        </w:rPr>
      </w:pPr>
      <w:r w:rsidRPr="006F3250">
        <w:rPr>
          <w:sz w:val="26"/>
          <w:szCs w:val="24"/>
        </w:rPr>
        <w:tab/>
        <w:t xml:space="preserve">1.1. </w:t>
      </w:r>
      <w:r w:rsidR="0066433D" w:rsidRPr="006F3250">
        <w:rPr>
          <w:sz w:val="26"/>
          <w:szCs w:val="24"/>
        </w:rPr>
        <w:t>в разделе 3 Положения</w:t>
      </w:r>
      <w:r w:rsidR="009302D2" w:rsidRPr="006F3250">
        <w:rPr>
          <w:rFonts w:eastAsiaTheme="minorHAnsi"/>
          <w:sz w:val="26"/>
          <w:szCs w:val="26"/>
          <w:lang w:eastAsia="en-US"/>
        </w:rPr>
        <w:t xml:space="preserve"> </w:t>
      </w:r>
      <w:r w:rsidR="0066433D" w:rsidRPr="006F3250">
        <w:rPr>
          <w:sz w:val="26"/>
          <w:szCs w:val="24"/>
        </w:rPr>
        <w:t xml:space="preserve">пункт 3.3 </w:t>
      </w:r>
      <w:r w:rsidR="008857A4" w:rsidRPr="006F3250">
        <w:rPr>
          <w:sz w:val="26"/>
          <w:szCs w:val="24"/>
        </w:rPr>
        <w:t>дополнить подпункт</w:t>
      </w:r>
      <w:r w:rsidR="006F3250" w:rsidRPr="006F3250">
        <w:rPr>
          <w:sz w:val="26"/>
          <w:szCs w:val="24"/>
        </w:rPr>
        <w:t>ом</w:t>
      </w:r>
      <w:r w:rsidR="008857A4" w:rsidRPr="006F3250">
        <w:rPr>
          <w:sz w:val="26"/>
          <w:szCs w:val="24"/>
        </w:rPr>
        <w:t xml:space="preserve"> </w:t>
      </w:r>
      <w:r w:rsidR="006F3250" w:rsidRPr="006F3250">
        <w:rPr>
          <w:sz w:val="26"/>
          <w:szCs w:val="24"/>
        </w:rPr>
        <w:t>10</w:t>
      </w:r>
      <w:r w:rsidR="008857A4" w:rsidRPr="006F3250">
        <w:rPr>
          <w:sz w:val="26"/>
          <w:szCs w:val="24"/>
        </w:rPr>
        <w:t xml:space="preserve"> следующего содержания:</w:t>
      </w:r>
    </w:p>
    <w:p w:rsidR="008857A4" w:rsidRPr="00945ED3" w:rsidRDefault="009302D2" w:rsidP="006F3250">
      <w:pPr>
        <w:tabs>
          <w:tab w:val="left" w:pos="993"/>
          <w:tab w:val="left" w:pos="2552"/>
          <w:tab w:val="left" w:pos="2694"/>
        </w:tabs>
        <w:jc w:val="both"/>
        <w:rPr>
          <w:sz w:val="26"/>
          <w:szCs w:val="26"/>
          <w:bdr w:val="none" w:sz="0" w:space="0" w:color="auto" w:frame="1"/>
        </w:rPr>
      </w:pPr>
      <w:r w:rsidRPr="006F3250">
        <w:rPr>
          <w:sz w:val="26"/>
          <w:szCs w:val="24"/>
        </w:rPr>
        <w:tab/>
      </w:r>
      <w:r w:rsidR="008857A4" w:rsidRPr="006F3250">
        <w:rPr>
          <w:sz w:val="26"/>
          <w:szCs w:val="24"/>
        </w:rPr>
        <w:t>«</w:t>
      </w:r>
      <w:r w:rsidR="006F3250" w:rsidRPr="006F3250">
        <w:rPr>
          <w:sz w:val="26"/>
          <w:szCs w:val="24"/>
        </w:rPr>
        <w:t xml:space="preserve">10) По созданию центров психолого-педагогической, медицинской и </w:t>
      </w:r>
      <w:r w:rsidR="00945ED3">
        <w:rPr>
          <w:sz w:val="26"/>
          <w:szCs w:val="24"/>
        </w:rPr>
        <w:t>социальной помощи</w:t>
      </w:r>
      <w:r w:rsidR="001D2A46" w:rsidRPr="00D32234">
        <w:rPr>
          <w:sz w:val="26"/>
          <w:szCs w:val="24"/>
        </w:rPr>
        <w:t>»</w:t>
      </w:r>
      <w:r w:rsidR="00945ED3">
        <w:rPr>
          <w:sz w:val="26"/>
          <w:szCs w:val="24"/>
        </w:rPr>
        <w:t>.</w:t>
      </w:r>
    </w:p>
    <w:p w:rsidR="008857A4" w:rsidRPr="00D32234" w:rsidRDefault="008857A4" w:rsidP="008857A4">
      <w:pPr>
        <w:tabs>
          <w:tab w:val="left" w:pos="993"/>
          <w:tab w:val="left" w:pos="2552"/>
          <w:tab w:val="left" w:pos="2694"/>
        </w:tabs>
        <w:jc w:val="both"/>
        <w:rPr>
          <w:sz w:val="26"/>
          <w:szCs w:val="26"/>
          <w:bdr w:val="none" w:sz="0" w:space="0" w:color="auto" w:frame="1"/>
        </w:rPr>
      </w:pPr>
    </w:p>
    <w:p w:rsidR="008857A4" w:rsidRPr="00945ED3" w:rsidRDefault="008857A4" w:rsidP="008857A4">
      <w:pPr>
        <w:tabs>
          <w:tab w:val="left" w:pos="993"/>
          <w:tab w:val="left" w:pos="2552"/>
          <w:tab w:val="left" w:pos="2694"/>
        </w:tabs>
        <w:jc w:val="both"/>
        <w:rPr>
          <w:sz w:val="26"/>
          <w:szCs w:val="26"/>
        </w:rPr>
      </w:pPr>
      <w:r w:rsidRPr="00D32234">
        <w:rPr>
          <w:sz w:val="26"/>
          <w:szCs w:val="26"/>
          <w:bdr w:val="none" w:sz="0" w:space="0" w:color="auto" w:frame="1"/>
        </w:rPr>
        <w:tab/>
      </w:r>
      <w:r w:rsidR="002B48E8" w:rsidRPr="00945ED3">
        <w:rPr>
          <w:sz w:val="26"/>
          <w:szCs w:val="26"/>
        </w:rPr>
        <w:t xml:space="preserve">2. </w:t>
      </w:r>
      <w:r w:rsidR="00D32234" w:rsidRPr="00945ED3">
        <w:rPr>
          <w:sz w:val="26"/>
          <w:szCs w:val="26"/>
        </w:rPr>
        <w:t>П</w:t>
      </w:r>
      <w:r w:rsidR="009302D2" w:rsidRPr="00945ED3">
        <w:rPr>
          <w:sz w:val="26"/>
          <w:szCs w:val="26"/>
        </w:rPr>
        <w:t>ункт 1.1 части 1 настоящего</w:t>
      </w:r>
      <w:r w:rsidR="00D32234" w:rsidRPr="00945ED3">
        <w:rPr>
          <w:sz w:val="26"/>
          <w:szCs w:val="26"/>
        </w:rPr>
        <w:t xml:space="preserve"> решения вступает в силу с 01.03</w:t>
      </w:r>
      <w:r w:rsidR="009302D2" w:rsidRPr="00945ED3">
        <w:rPr>
          <w:sz w:val="26"/>
          <w:szCs w:val="26"/>
        </w:rPr>
        <w:t>.202</w:t>
      </w:r>
      <w:r w:rsidR="00D32234" w:rsidRPr="00945ED3">
        <w:rPr>
          <w:sz w:val="26"/>
          <w:szCs w:val="26"/>
        </w:rPr>
        <w:t>5</w:t>
      </w:r>
      <w:r w:rsidR="009302D2" w:rsidRPr="00945ED3">
        <w:rPr>
          <w:sz w:val="26"/>
          <w:szCs w:val="26"/>
        </w:rPr>
        <w:t>.</w:t>
      </w:r>
    </w:p>
    <w:p w:rsidR="008857A4" w:rsidRPr="00945ED3" w:rsidRDefault="008857A4" w:rsidP="008857A4">
      <w:pPr>
        <w:tabs>
          <w:tab w:val="left" w:pos="993"/>
          <w:tab w:val="left" w:pos="2552"/>
          <w:tab w:val="left" w:pos="2694"/>
        </w:tabs>
        <w:jc w:val="both"/>
        <w:rPr>
          <w:sz w:val="26"/>
          <w:szCs w:val="26"/>
        </w:rPr>
      </w:pPr>
    </w:p>
    <w:p w:rsidR="002B48E8" w:rsidRPr="00446365" w:rsidRDefault="008857A4" w:rsidP="008857A4">
      <w:pPr>
        <w:tabs>
          <w:tab w:val="left" w:pos="993"/>
          <w:tab w:val="left" w:pos="2552"/>
          <w:tab w:val="left" w:pos="2694"/>
        </w:tabs>
        <w:jc w:val="both"/>
        <w:rPr>
          <w:sz w:val="26"/>
          <w:szCs w:val="26"/>
          <w:bdr w:val="none" w:sz="0" w:space="0" w:color="auto" w:frame="1"/>
        </w:rPr>
      </w:pPr>
      <w:r w:rsidRPr="00945ED3">
        <w:rPr>
          <w:sz w:val="26"/>
          <w:szCs w:val="26"/>
        </w:rPr>
        <w:tab/>
      </w:r>
      <w:r w:rsidR="009302D2" w:rsidRPr="00945ED3">
        <w:rPr>
          <w:sz w:val="26"/>
          <w:szCs w:val="26"/>
        </w:rPr>
        <w:t xml:space="preserve">3. </w:t>
      </w:r>
      <w:r w:rsidR="002B48E8" w:rsidRPr="00945ED3">
        <w:rPr>
          <w:sz w:val="26"/>
          <w:szCs w:val="26"/>
        </w:rPr>
        <w:t xml:space="preserve">Опубликовать настоящее решение </w:t>
      </w:r>
      <w:r w:rsidR="008A274F" w:rsidRPr="00945ED3">
        <w:rPr>
          <w:sz w:val="26"/>
          <w:szCs w:val="26"/>
        </w:rPr>
        <w:t>в сетевом издании «Когалымский вестник»: KOGVESTI.RU</w:t>
      </w:r>
      <w:r w:rsidR="002B48E8" w:rsidRPr="00945ED3">
        <w:rPr>
          <w:sz w:val="26"/>
          <w:szCs w:val="26"/>
        </w:rPr>
        <w:t>.</w:t>
      </w:r>
    </w:p>
    <w:p w:rsidR="00B6572D" w:rsidRPr="00446365" w:rsidRDefault="00B6572D" w:rsidP="00B6572D">
      <w:pPr>
        <w:pStyle w:val="ConsCell"/>
        <w:widowControl/>
        <w:tabs>
          <w:tab w:val="left" w:pos="2552"/>
          <w:tab w:val="left" w:pos="2694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3D6A0D" w:rsidRPr="00446365" w:rsidRDefault="003D6A0D" w:rsidP="002B48E8">
      <w:pPr>
        <w:pStyle w:val="ConsCell"/>
        <w:widowControl/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5"/>
        <w:tblW w:w="8986" w:type="dxa"/>
        <w:tblInd w:w="-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790"/>
        <w:gridCol w:w="1231"/>
        <w:gridCol w:w="136"/>
        <w:gridCol w:w="3829"/>
      </w:tblGrid>
      <w:tr w:rsidR="00446365" w:rsidRPr="00446365" w:rsidTr="006F3250">
        <w:trPr>
          <w:trHeight w:val="427"/>
        </w:trPr>
        <w:tc>
          <w:tcPr>
            <w:tcW w:w="3790" w:type="dxa"/>
          </w:tcPr>
          <w:p w:rsidR="002F1501" w:rsidRPr="00446365" w:rsidRDefault="006E0CF1" w:rsidP="00EA0F6C">
            <w:pPr>
              <w:rPr>
                <w:sz w:val="26"/>
                <w:szCs w:val="26"/>
              </w:rPr>
            </w:pPr>
            <w:r w:rsidRPr="00446365">
              <w:rPr>
                <w:sz w:val="26"/>
                <w:szCs w:val="26"/>
              </w:rPr>
              <w:lastRenderedPageBreak/>
              <w:t>Председатель Думы</w:t>
            </w:r>
          </w:p>
          <w:p w:rsidR="00B141E0" w:rsidRPr="00446365" w:rsidRDefault="006E0CF1" w:rsidP="00EA0F6C">
            <w:pPr>
              <w:rPr>
                <w:sz w:val="26"/>
                <w:szCs w:val="26"/>
              </w:rPr>
            </w:pPr>
            <w:r w:rsidRPr="00446365">
              <w:rPr>
                <w:sz w:val="26"/>
                <w:szCs w:val="26"/>
              </w:rPr>
              <w:t>города Когалыма</w:t>
            </w:r>
          </w:p>
          <w:p w:rsidR="00F712D2" w:rsidRPr="00446365" w:rsidRDefault="00F712D2" w:rsidP="00EA0F6C">
            <w:pPr>
              <w:rPr>
                <w:sz w:val="24"/>
                <w:szCs w:val="24"/>
              </w:rPr>
            </w:pPr>
          </w:p>
          <w:p w:rsidR="00F712D2" w:rsidRPr="00446365" w:rsidRDefault="00F712D2" w:rsidP="00EA0F6C">
            <w:pPr>
              <w:rPr>
                <w:sz w:val="18"/>
                <w:szCs w:val="24"/>
              </w:rPr>
            </w:pPr>
          </w:p>
        </w:tc>
        <w:tc>
          <w:tcPr>
            <w:tcW w:w="1231" w:type="dxa"/>
          </w:tcPr>
          <w:p w:rsidR="00B141E0" w:rsidRPr="00446365" w:rsidRDefault="00B141E0" w:rsidP="00EA0F6C">
            <w:pPr>
              <w:rPr>
                <w:sz w:val="24"/>
                <w:szCs w:val="24"/>
              </w:rPr>
            </w:pPr>
          </w:p>
        </w:tc>
        <w:tc>
          <w:tcPr>
            <w:tcW w:w="136" w:type="dxa"/>
          </w:tcPr>
          <w:p w:rsidR="00B141E0" w:rsidRPr="00446365" w:rsidRDefault="00B141E0" w:rsidP="00EA0F6C">
            <w:pPr>
              <w:rPr>
                <w:sz w:val="24"/>
                <w:szCs w:val="24"/>
              </w:rPr>
            </w:pPr>
          </w:p>
        </w:tc>
        <w:tc>
          <w:tcPr>
            <w:tcW w:w="3829" w:type="dxa"/>
          </w:tcPr>
          <w:sdt>
            <w:sdtPr>
              <w:rPr>
                <w:sz w:val="26"/>
                <w:szCs w:val="26"/>
              </w:rPr>
              <w:id w:val="-352417651"/>
              <w:placeholder>
                <w:docPart w:val="CFA7EC21EE5E45B89A129C2201C46F13"/>
              </w:placeholder>
              <w:dropDownList>
                <w:listItem w:displayText="Глава города Когалыма" w:value="Глава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:rsidR="00B141E0" w:rsidRPr="00446365" w:rsidRDefault="006F3250" w:rsidP="00EA0F6C">
                <w:pPr>
                  <w:rPr>
                    <w:sz w:val="26"/>
                    <w:szCs w:val="26"/>
                  </w:rPr>
                </w:pPr>
                <w:r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</w:tr>
      <w:tr w:rsidR="00446365" w:rsidRPr="00446365" w:rsidTr="006F3250">
        <w:trPr>
          <w:trHeight w:val="1826"/>
        </w:trPr>
        <w:tc>
          <w:tcPr>
            <w:tcW w:w="3790" w:type="dxa"/>
          </w:tcPr>
          <w:p w:rsidR="00B141E0" w:rsidRPr="00446365" w:rsidRDefault="00B141E0" w:rsidP="00EA0F6C">
            <w:pPr>
              <w:rPr>
                <w:sz w:val="24"/>
                <w:szCs w:val="24"/>
              </w:rPr>
            </w:pPr>
            <w:bookmarkStart w:id="3" w:name="SIGNERSTAMP1"/>
            <w:r w:rsidRPr="00446365">
              <w:rPr>
                <w:sz w:val="24"/>
                <w:szCs w:val="24"/>
              </w:rPr>
              <w:t>[штамп ЭП подписывающего]</w:t>
            </w:r>
            <w:bookmarkEnd w:id="3"/>
          </w:p>
        </w:tc>
        <w:tc>
          <w:tcPr>
            <w:tcW w:w="1231" w:type="dxa"/>
          </w:tcPr>
          <w:p w:rsidR="00B141E0" w:rsidRPr="00446365" w:rsidRDefault="00B141E0" w:rsidP="00EA0F6C">
            <w:pPr>
              <w:rPr>
                <w:sz w:val="24"/>
                <w:szCs w:val="24"/>
              </w:rPr>
            </w:pPr>
          </w:p>
        </w:tc>
        <w:tc>
          <w:tcPr>
            <w:tcW w:w="136" w:type="dxa"/>
          </w:tcPr>
          <w:p w:rsidR="00B141E0" w:rsidRPr="00446365" w:rsidRDefault="00B141E0" w:rsidP="00EA0F6C">
            <w:pPr>
              <w:rPr>
                <w:sz w:val="24"/>
                <w:szCs w:val="24"/>
              </w:rPr>
            </w:pPr>
          </w:p>
        </w:tc>
        <w:tc>
          <w:tcPr>
            <w:tcW w:w="3829" w:type="dxa"/>
          </w:tcPr>
          <w:p w:rsidR="00B141E0" w:rsidRPr="00446365" w:rsidRDefault="00B141E0" w:rsidP="00EA0F6C">
            <w:pPr>
              <w:rPr>
                <w:sz w:val="24"/>
                <w:szCs w:val="24"/>
              </w:rPr>
            </w:pPr>
            <w:bookmarkStart w:id="4" w:name="SIGNERSTAMP2"/>
            <w:r w:rsidRPr="00446365">
              <w:rPr>
                <w:sz w:val="24"/>
                <w:szCs w:val="24"/>
              </w:rPr>
              <w:t xml:space="preserve">   [штамп ЭП подписывающего]</w:t>
            </w:r>
            <w:bookmarkEnd w:id="4"/>
          </w:p>
        </w:tc>
      </w:tr>
      <w:tr w:rsidR="006F3250" w:rsidRPr="00446365" w:rsidTr="006F3250">
        <w:trPr>
          <w:trHeight w:val="584"/>
        </w:trPr>
        <w:tc>
          <w:tcPr>
            <w:tcW w:w="3790" w:type="dxa"/>
          </w:tcPr>
          <w:p w:rsidR="006F3250" w:rsidRPr="00446365" w:rsidRDefault="006F3250" w:rsidP="006F3250">
            <w:pPr>
              <w:rPr>
                <w:sz w:val="26"/>
                <w:szCs w:val="26"/>
              </w:rPr>
            </w:pPr>
            <w:r w:rsidRPr="00446365">
              <w:rPr>
                <w:sz w:val="26"/>
                <w:szCs w:val="26"/>
              </w:rPr>
              <w:t>А.Ю.</w:t>
            </w:r>
            <w:r w:rsidRPr="00446365">
              <w:rPr>
                <w:sz w:val="26"/>
                <w:szCs w:val="26"/>
                <w:lang w:val="en-US"/>
              </w:rPr>
              <w:t xml:space="preserve"> Говорищева</w:t>
            </w:r>
          </w:p>
        </w:tc>
        <w:tc>
          <w:tcPr>
            <w:tcW w:w="1231" w:type="dxa"/>
          </w:tcPr>
          <w:p w:rsidR="006F3250" w:rsidRPr="006F3250" w:rsidRDefault="006F3250" w:rsidP="006F3250">
            <w:pPr>
              <w:rPr>
                <w:sz w:val="24"/>
                <w:szCs w:val="24"/>
              </w:rPr>
            </w:pPr>
          </w:p>
        </w:tc>
        <w:tc>
          <w:tcPr>
            <w:tcW w:w="136" w:type="dxa"/>
          </w:tcPr>
          <w:p w:rsidR="006F3250" w:rsidRPr="00446365" w:rsidRDefault="006F3250" w:rsidP="006F3250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3829" w:type="dxa"/>
          </w:tcPr>
          <w:p w:rsidR="006F3250" w:rsidRPr="006F3250" w:rsidRDefault="006F3250" w:rsidP="006F32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Т.А. Агадуллин</w:t>
            </w:r>
          </w:p>
        </w:tc>
      </w:tr>
    </w:tbl>
    <w:p w:rsidR="0065731C" w:rsidRPr="00446365" w:rsidRDefault="0065731C" w:rsidP="008329FC">
      <w:pPr>
        <w:tabs>
          <w:tab w:val="left" w:pos="3206"/>
        </w:tabs>
        <w:rPr>
          <w:sz w:val="26"/>
          <w:szCs w:val="26"/>
        </w:rPr>
      </w:pPr>
    </w:p>
    <w:sectPr w:rsidR="0065731C" w:rsidRPr="00446365" w:rsidSect="00945ED3">
      <w:pgSz w:w="11906" w:h="16838"/>
      <w:pgMar w:top="993" w:right="567" w:bottom="993" w:left="255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DB3218"/>
    <w:multiLevelType w:val="hybridMultilevel"/>
    <w:tmpl w:val="0EAADA2C"/>
    <w:lvl w:ilvl="0" w:tplc="4476F5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AC4616"/>
    <w:multiLevelType w:val="multilevel"/>
    <w:tmpl w:val="3190B190"/>
    <w:lvl w:ilvl="0">
      <w:start w:val="1"/>
      <w:numFmt w:val="decimal"/>
      <w:lvlText w:val="%1."/>
      <w:lvlJc w:val="left"/>
      <w:pPr>
        <w:ind w:left="1125" w:hanging="4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1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9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5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1800"/>
      </w:pPr>
      <w:rPr>
        <w:rFonts w:hint="default"/>
      </w:rPr>
    </w:lvl>
  </w:abstractNum>
  <w:abstractNum w:abstractNumId="2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69441E41"/>
    <w:multiLevelType w:val="multilevel"/>
    <w:tmpl w:val="D3E8ECFC"/>
    <w:lvl w:ilvl="0">
      <w:start w:val="1"/>
      <w:numFmt w:val="decimal"/>
      <w:lvlText w:val="%1."/>
      <w:lvlJc w:val="left"/>
      <w:pPr>
        <w:ind w:left="1125" w:hanging="4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45" w:hanging="720"/>
      </w:pPr>
      <w:rPr>
        <w:rFonts w:hint="default"/>
      </w:rPr>
    </w:lvl>
    <w:lvl w:ilvl="2">
      <w:start w:val="1"/>
      <w:numFmt w:val="bullet"/>
      <w:lvlText w:val=""/>
      <w:lvlJc w:val="left"/>
      <w:pPr>
        <w:ind w:left="2250" w:hanging="720"/>
      </w:pPr>
      <w:rPr>
        <w:rFonts w:ascii="Symbol" w:hAnsi="Symbol" w:hint="default"/>
      </w:rPr>
    </w:lvl>
    <w:lvl w:ilvl="3">
      <w:start w:val="1"/>
      <w:numFmt w:val="decimal"/>
      <w:isLgl/>
      <w:lvlText w:val="%1.%2.%3.%4."/>
      <w:lvlJc w:val="left"/>
      <w:pPr>
        <w:ind w:left="301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9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5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1800"/>
      </w:pPr>
      <w:rPr>
        <w:rFonts w:hint="default"/>
      </w:rPr>
    </w:lvl>
  </w:abstractNum>
  <w:abstractNum w:abstractNumId="5" w15:restartNumberingAfterBreak="0">
    <w:nsid w:val="6B4A48EF"/>
    <w:multiLevelType w:val="hybridMultilevel"/>
    <w:tmpl w:val="9766B8B8"/>
    <w:lvl w:ilvl="0" w:tplc="B132606E">
      <w:start w:val="1"/>
      <w:numFmt w:val="bullet"/>
      <w:lvlText w:val=""/>
      <w:lvlJc w:val="left"/>
      <w:pPr>
        <w:ind w:left="1495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4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ocumentProtection w:edit="forms" w:enforcement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15A6A"/>
    <w:rsid w:val="00016D3A"/>
    <w:rsid w:val="00033B6D"/>
    <w:rsid w:val="00065BCF"/>
    <w:rsid w:val="00082085"/>
    <w:rsid w:val="000A27E7"/>
    <w:rsid w:val="000B2FB4"/>
    <w:rsid w:val="000F0569"/>
    <w:rsid w:val="00123B3D"/>
    <w:rsid w:val="001438BB"/>
    <w:rsid w:val="00171A84"/>
    <w:rsid w:val="001A3A4F"/>
    <w:rsid w:val="001D0927"/>
    <w:rsid w:val="001D2A46"/>
    <w:rsid w:val="001E328E"/>
    <w:rsid w:val="00201088"/>
    <w:rsid w:val="00223600"/>
    <w:rsid w:val="00250AB3"/>
    <w:rsid w:val="00270DAE"/>
    <w:rsid w:val="0029554F"/>
    <w:rsid w:val="002A7230"/>
    <w:rsid w:val="002B10AF"/>
    <w:rsid w:val="002B48E8"/>
    <w:rsid w:val="002B49A0"/>
    <w:rsid w:val="002D5593"/>
    <w:rsid w:val="002E0A30"/>
    <w:rsid w:val="002F1501"/>
    <w:rsid w:val="002F7936"/>
    <w:rsid w:val="00300D9B"/>
    <w:rsid w:val="00306041"/>
    <w:rsid w:val="00313DAF"/>
    <w:rsid w:val="003447F7"/>
    <w:rsid w:val="003A6578"/>
    <w:rsid w:val="003C627D"/>
    <w:rsid w:val="003D0D20"/>
    <w:rsid w:val="003D6A0D"/>
    <w:rsid w:val="003D7228"/>
    <w:rsid w:val="003D7B83"/>
    <w:rsid w:val="003F587E"/>
    <w:rsid w:val="0043438A"/>
    <w:rsid w:val="00446365"/>
    <w:rsid w:val="004514C9"/>
    <w:rsid w:val="00467B05"/>
    <w:rsid w:val="004C7E9A"/>
    <w:rsid w:val="004F33B1"/>
    <w:rsid w:val="004F6241"/>
    <w:rsid w:val="00504C51"/>
    <w:rsid w:val="00544806"/>
    <w:rsid w:val="005500E4"/>
    <w:rsid w:val="005963AE"/>
    <w:rsid w:val="006015ED"/>
    <w:rsid w:val="00625AA2"/>
    <w:rsid w:val="00635680"/>
    <w:rsid w:val="006429F8"/>
    <w:rsid w:val="0065731C"/>
    <w:rsid w:val="0066433D"/>
    <w:rsid w:val="006D3F48"/>
    <w:rsid w:val="006E0CF1"/>
    <w:rsid w:val="006F3250"/>
    <w:rsid w:val="00705054"/>
    <w:rsid w:val="00747B75"/>
    <w:rsid w:val="007C24AA"/>
    <w:rsid w:val="007D1C62"/>
    <w:rsid w:val="007E28C2"/>
    <w:rsid w:val="007E5B94"/>
    <w:rsid w:val="007F5689"/>
    <w:rsid w:val="00812C49"/>
    <w:rsid w:val="00820045"/>
    <w:rsid w:val="008329FC"/>
    <w:rsid w:val="0086685A"/>
    <w:rsid w:val="00874F39"/>
    <w:rsid w:val="00877CE5"/>
    <w:rsid w:val="0088013C"/>
    <w:rsid w:val="008857A4"/>
    <w:rsid w:val="00892BF3"/>
    <w:rsid w:val="008A274F"/>
    <w:rsid w:val="008A4840"/>
    <w:rsid w:val="008C0B7C"/>
    <w:rsid w:val="008C7E24"/>
    <w:rsid w:val="008D2DB3"/>
    <w:rsid w:val="008D68E8"/>
    <w:rsid w:val="00905924"/>
    <w:rsid w:val="009302D2"/>
    <w:rsid w:val="00945ED3"/>
    <w:rsid w:val="00952EC3"/>
    <w:rsid w:val="0098458C"/>
    <w:rsid w:val="009C47D2"/>
    <w:rsid w:val="009E072E"/>
    <w:rsid w:val="00A058BA"/>
    <w:rsid w:val="00A537A3"/>
    <w:rsid w:val="00A564E7"/>
    <w:rsid w:val="00A6193A"/>
    <w:rsid w:val="00AE3A79"/>
    <w:rsid w:val="00AE6CEC"/>
    <w:rsid w:val="00B141E0"/>
    <w:rsid w:val="00B22DDA"/>
    <w:rsid w:val="00B25576"/>
    <w:rsid w:val="00B44BE6"/>
    <w:rsid w:val="00B6572D"/>
    <w:rsid w:val="00B71C99"/>
    <w:rsid w:val="00B745EB"/>
    <w:rsid w:val="00BB1866"/>
    <w:rsid w:val="00BC37E6"/>
    <w:rsid w:val="00C27247"/>
    <w:rsid w:val="00C700C4"/>
    <w:rsid w:val="00C700F3"/>
    <w:rsid w:val="00C912D0"/>
    <w:rsid w:val="00CB2627"/>
    <w:rsid w:val="00CC367F"/>
    <w:rsid w:val="00CF6B89"/>
    <w:rsid w:val="00D32234"/>
    <w:rsid w:val="00D52DB6"/>
    <w:rsid w:val="00D5489C"/>
    <w:rsid w:val="00D9105C"/>
    <w:rsid w:val="00DC4E03"/>
    <w:rsid w:val="00DE6BA7"/>
    <w:rsid w:val="00E16DBD"/>
    <w:rsid w:val="00E275C8"/>
    <w:rsid w:val="00EB75CB"/>
    <w:rsid w:val="00EC17E6"/>
    <w:rsid w:val="00EC6177"/>
    <w:rsid w:val="00ED5C7C"/>
    <w:rsid w:val="00ED62A2"/>
    <w:rsid w:val="00ED680E"/>
    <w:rsid w:val="00EE539C"/>
    <w:rsid w:val="00F06198"/>
    <w:rsid w:val="00F44025"/>
    <w:rsid w:val="00F5080D"/>
    <w:rsid w:val="00F712D2"/>
    <w:rsid w:val="00F8542E"/>
    <w:rsid w:val="00FA7BC7"/>
    <w:rsid w:val="00FB2EB4"/>
    <w:rsid w:val="00FB426A"/>
    <w:rsid w:val="00FB5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466632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34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B255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caption"/>
    <w:basedOn w:val="a"/>
    <w:next w:val="a"/>
    <w:qFormat/>
    <w:rsid w:val="00B25576"/>
    <w:rPr>
      <w:b/>
      <w:bCs/>
      <w:lang w:eastAsia="en-US"/>
    </w:rPr>
  </w:style>
  <w:style w:type="character" w:styleId="a9">
    <w:name w:val="Placeholder Text"/>
    <w:basedOn w:val="a0"/>
    <w:uiPriority w:val="99"/>
    <w:semiHidden/>
    <w:rsid w:val="00D5489C"/>
    <w:rPr>
      <w:color w:val="808080"/>
    </w:rPr>
  </w:style>
  <w:style w:type="paragraph" w:customStyle="1" w:styleId="ConsPlusTitle">
    <w:name w:val="ConsPlusTitle"/>
    <w:rsid w:val="002B48E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Cell">
    <w:name w:val="ConsCell"/>
    <w:uiPriority w:val="99"/>
    <w:rsid w:val="002B48E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0">
    <w:name w:val="Без интервала1"/>
    <w:rsid w:val="0066433D"/>
    <w:pPr>
      <w:spacing w:after="0" w:line="240" w:lineRule="auto"/>
    </w:pPr>
    <w:rPr>
      <w:rFonts w:ascii="Calibri" w:eastAsia="Times New Roman" w:hAnsi="Calibri" w:cs="Times New Roman"/>
    </w:rPr>
  </w:style>
  <w:style w:type="paragraph" w:styleId="aa">
    <w:name w:val="header"/>
    <w:basedOn w:val="a"/>
    <w:link w:val="ab"/>
    <w:uiPriority w:val="99"/>
    <w:unhideWhenUsed/>
    <w:rsid w:val="0066433D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b">
    <w:name w:val="Верхний колонтитул Знак"/>
    <w:basedOn w:val="a0"/>
    <w:link w:val="aa"/>
    <w:uiPriority w:val="99"/>
    <w:rsid w:val="0066433D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CFA7EC21EE5E45B89A129C2201C46F1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25EB14F-B00C-4FFC-BF17-FA032FBE0A36}"/>
      </w:docPartPr>
      <w:docPartBody>
        <w:p w:rsidR="005B1F81" w:rsidRDefault="00B213F7" w:rsidP="00B213F7">
          <w:pPr>
            <w:pStyle w:val="CFA7EC21EE5E45B89A129C2201C46F13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13F7"/>
    <w:rsid w:val="000A1366"/>
    <w:rsid w:val="004B03F9"/>
    <w:rsid w:val="004E3C82"/>
    <w:rsid w:val="005B1F81"/>
    <w:rsid w:val="00B213F7"/>
    <w:rsid w:val="00DB002F"/>
    <w:rsid w:val="00E80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B1F81"/>
    <w:rPr>
      <w:color w:val="808080"/>
    </w:rPr>
  </w:style>
  <w:style w:type="paragraph" w:customStyle="1" w:styleId="EA8006307B434E6E8A97CC6ED84E3331">
    <w:name w:val="EA8006307B434E6E8A97CC6ED84E3331"/>
    <w:rsid w:val="00B213F7"/>
  </w:style>
  <w:style w:type="paragraph" w:customStyle="1" w:styleId="CFA7EC21EE5E45B89A129C2201C46F13">
    <w:name w:val="CFA7EC21EE5E45B89A129C2201C46F13"/>
    <w:rsid w:val="00B213F7"/>
  </w:style>
  <w:style w:type="paragraph" w:customStyle="1" w:styleId="2172A107A6164E78BB5FF1A3A41E48BF">
    <w:name w:val="2172A107A6164E78BB5FF1A3A41E48BF"/>
    <w:rsid w:val="00B213F7"/>
  </w:style>
  <w:style w:type="paragraph" w:customStyle="1" w:styleId="6FA8DD38D3DE487E84F5699CA769E39E">
    <w:name w:val="6FA8DD38D3DE487E84F5699CA769E39E"/>
    <w:rsid w:val="00B213F7"/>
  </w:style>
  <w:style w:type="paragraph" w:customStyle="1" w:styleId="555C5F6133324AC2AC325BC55AFF9C4E">
    <w:name w:val="555C5F6133324AC2AC325BC55AFF9C4E"/>
    <w:rsid w:val="005B1F81"/>
  </w:style>
  <w:style w:type="paragraph" w:customStyle="1" w:styleId="AB73ECD8458C40A99AF7931422A3E1DD">
    <w:name w:val="AB73ECD8458C40A99AF7931422A3E1DD"/>
    <w:rsid w:val="005B1F8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B3E284-E162-497B-A1F9-1B62423803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2</Pages>
  <Words>212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Зайцева Татьяна Валерьевна</cp:lastModifiedBy>
  <cp:revision>7</cp:revision>
  <cp:lastPrinted>2024-09-23T04:54:00Z</cp:lastPrinted>
  <dcterms:created xsi:type="dcterms:W3CDTF">2024-09-23T07:48:00Z</dcterms:created>
  <dcterms:modified xsi:type="dcterms:W3CDTF">2025-03-14T09:05:00Z</dcterms:modified>
</cp:coreProperties>
</file>