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104D58" w:rsidP="0010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</w:t>
      </w:r>
      <w:r>
        <w:rPr>
          <w:rFonts w:ascii="Times New Roman" w:hAnsi="Times New Roman" w:cs="Times New Roman"/>
          <w:b/>
          <w:sz w:val="26"/>
          <w:szCs w:val="26"/>
        </w:rPr>
        <w:t>формация от 27</w:t>
      </w:r>
      <w:r>
        <w:rPr>
          <w:rFonts w:ascii="Times New Roman" w:hAnsi="Times New Roman" w:cs="Times New Roman"/>
          <w:b/>
          <w:sz w:val="26"/>
          <w:szCs w:val="26"/>
        </w:rPr>
        <w:t>.12.2022</w:t>
      </w:r>
      <w:r w:rsidR="00DC1BDC">
        <w:rPr>
          <w:rFonts w:ascii="Times New Roman" w:hAnsi="Times New Roman" w:cs="Times New Roman"/>
          <w:b/>
          <w:sz w:val="26"/>
          <w:szCs w:val="26"/>
        </w:rPr>
        <w:t xml:space="preserve"> №136</w:t>
      </w:r>
    </w:p>
    <w:p w:rsidR="00425400" w:rsidRDefault="00104D58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671B06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DC1BDC">
        <w:rPr>
          <w:rFonts w:ascii="Times New Roman" w:hAnsi="Times New Roman" w:cs="Times New Roman"/>
          <w:b/>
          <w:sz w:val="26"/>
          <w:szCs w:val="26"/>
        </w:rPr>
        <w:t>ода Когалыма от 11.10.2013 №2920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DC1BD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культуры, спорта и молодежной политики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1BDC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.12.2022 №</w:t>
      </w:r>
      <w:r w:rsidR="00DC1BD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DC1BDC">
        <w:rPr>
          <w:rFonts w:ascii="Times New Roman" w:eastAsia="Times New Roman" w:hAnsi="Times New Roman" w:cs="Times New Roman"/>
          <w:sz w:val="26"/>
          <w:szCs w:val="26"/>
          <w:lang w:eastAsia="ru-RU"/>
        </w:rPr>
        <w:t>1547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DC1BD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51D8A" w:rsidRPr="00354DA2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DC1BDC" w:rsidRPr="009305B1">
        <w:rPr>
          <w:rFonts w:ascii="Times New Roman" w:hAnsi="Times New Roman"/>
          <w:sz w:val="26"/>
          <w:szCs w:val="26"/>
        </w:rPr>
        <w:t>Развитие физической культуры и спорта в городе Когалыме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</w:t>
      </w:r>
      <w:r w:rsidR="00651D8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61E5" w:rsidRDefault="00CE772A" w:rsidP="003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 w:rsidR="00EA61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1BDC" w:rsidRPr="00EA61E5" w:rsidRDefault="00EA61E5" w:rsidP="00354D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61E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)</w:t>
      </w:r>
      <w:r w:rsidR="00CE772A" w:rsidRPr="00EA61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DC1BDC" w:rsidRPr="00EA61E5">
        <w:rPr>
          <w:rFonts w:ascii="Times New Roman" w:hAnsi="Times New Roman"/>
          <w:sz w:val="26"/>
          <w:szCs w:val="26"/>
        </w:rPr>
        <w:t>ыделение бюджетных ассигнований:</w:t>
      </w:r>
    </w:p>
    <w:p w:rsidR="00DC1BDC" w:rsidRPr="00EA61E5" w:rsidRDefault="00DC1BDC" w:rsidP="00354D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61E5">
        <w:rPr>
          <w:rFonts w:ascii="Times New Roman" w:hAnsi="Times New Roman"/>
          <w:sz w:val="26"/>
          <w:szCs w:val="26"/>
        </w:rPr>
        <w:t>- в размере 323,3 тыс. рублей на мероприятие 1.2.2 «Содержание муниципального автономного учреждения «Спортивная школа «Дворец спорта»;</w:t>
      </w:r>
    </w:p>
    <w:p w:rsidR="00DC1BDC" w:rsidRPr="00EA61E5" w:rsidRDefault="00DC1BDC" w:rsidP="00354D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61E5">
        <w:rPr>
          <w:rFonts w:ascii="Times New Roman" w:hAnsi="Times New Roman"/>
          <w:sz w:val="26"/>
          <w:szCs w:val="26"/>
        </w:rPr>
        <w:t>- в размере 90,0 тыс. рублей на мероприятие 3.1 «Содержание секторов Управления культуры, спорта и молодёжной политики Администрации города Когалыма»</w:t>
      </w:r>
      <w:r w:rsidR="00EA61E5">
        <w:rPr>
          <w:rFonts w:ascii="Times New Roman" w:hAnsi="Times New Roman"/>
          <w:sz w:val="26"/>
          <w:szCs w:val="26"/>
        </w:rPr>
        <w:t>;</w:t>
      </w:r>
    </w:p>
    <w:p w:rsidR="00EA61E5" w:rsidRPr="00EA61E5" w:rsidRDefault="00EA61E5" w:rsidP="00354D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Pr="00EA61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EA61E5">
        <w:rPr>
          <w:rFonts w:ascii="Times New Roman" w:hAnsi="Times New Roman"/>
          <w:sz w:val="26"/>
          <w:szCs w:val="26"/>
        </w:rPr>
        <w:t>акрытие бюджетных ассигнований в размере 305,0 тыс. рублей по мероприятию «Поддержка некоммерческих организаций, реализующих проекты в сфере массовой физической культуры».</w:t>
      </w:r>
    </w:p>
    <w:p w:rsidR="00A72246" w:rsidRPr="00354DA2" w:rsidRDefault="00A72246" w:rsidP="00A7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</w:t>
      </w:r>
      <w:r w:rsidR="00843595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Программы на период 2022-202</w:t>
      </w:r>
      <w:r w:rsidR="00CD3F1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составит </w:t>
      </w:r>
      <w:r w:rsidR="00CD3F16">
        <w:rPr>
          <w:rFonts w:ascii="Times New Roman" w:eastAsia="Times New Roman" w:hAnsi="Times New Roman" w:cs="Times New Roman"/>
          <w:sz w:val="26"/>
          <w:szCs w:val="26"/>
          <w:lang w:eastAsia="ru-RU"/>
        </w:rPr>
        <w:t>1 588</w:t>
      </w:r>
      <w:r w:rsidR="00DD652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D3F16">
        <w:rPr>
          <w:rFonts w:ascii="Times New Roman" w:eastAsia="Times New Roman" w:hAnsi="Times New Roman" w:cs="Times New Roman"/>
          <w:sz w:val="26"/>
          <w:szCs w:val="26"/>
          <w:lang w:eastAsia="ru-RU"/>
        </w:rPr>
        <w:t>627</w:t>
      </w:r>
      <w:r w:rsidR="00DD652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3F1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354DA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14.12.2022 №17</w:t>
      </w:r>
      <w:r w:rsidR="008945B7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518DE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D2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приказа Комитета финансов Администрации города Когалыма от 16.12.2022 №123-О «О внесении изменений в сводную бюджетную роспись и лимиты бюджетных обязательств бюджета города Когалыма на 2022 год </w:t>
      </w:r>
      <w:r w:rsidR="00D20E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 на плановый период 2023 и 2024 годов»,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981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092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78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Pr="00354DA2" w:rsidRDefault="00F66967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367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593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F66967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305 559,7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F66967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307 939,4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Pr="00354DA2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49739A" w:rsidRDefault="0049739A" w:rsidP="0049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104D58" w:rsidRDefault="00104D58" w:rsidP="0010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04D58">
        <w:rPr>
          <w:rFonts w:ascii="Times New Roman" w:hAnsi="Times New Roman" w:cs="Times New Roman"/>
          <w:sz w:val="26"/>
          <w:szCs w:val="26"/>
        </w:rPr>
        <w:t>Заключение от 27.12.2022 №136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sz w:val="26"/>
          <w:szCs w:val="26"/>
        </w:rPr>
        <w:t>направлено субъекту правотворческой инициативы.</w:t>
      </w:r>
    </w:p>
    <w:p w:rsidR="00AB23CA" w:rsidRDefault="00AB23CA" w:rsidP="00104D58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38E3"/>
    <w:rsid w:val="00043DA0"/>
    <w:rsid w:val="00050692"/>
    <w:rsid w:val="00061652"/>
    <w:rsid w:val="00083FF5"/>
    <w:rsid w:val="000B6302"/>
    <w:rsid w:val="000B639D"/>
    <w:rsid w:val="000C7414"/>
    <w:rsid w:val="000C7697"/>
    <w:rsid w:val="000F6FEF"/>
    <w:rsid w:val="000F77D6"/>
    <w:rsid w:val="00104D58"/>
    <w:rsid w:val="00105B0C"/>
    <w:rsid w:val="00112CE9"/>
    <w:rsid w:val="0017454B"/>
    <w:rsid w:val="00185AFC"/>
    <w:rsid w:val="001C1DBD"/>
    <w:rsid w:val="001D4679"/>
    <w:rsid w:val="001D6A6E"/>
    <w:rsid w:val="00213892"/>
    <w:rsid w:val="00216B20"/>
    <w:rsid w:val="002343A5"/>
    <w:rsid w:val="00276EF1"/>
    <w:rsid w:val="00292EE2"/>
    <w:rsid w:val="0029672C"/>
    <w:rsid w:val="00296B31"/>
    <w:rsid w:val="002A7D01"/>
    <w:rsid w:val="002B2F37"/>
    <w:rsid w:val="002C4A5F"/>
    <w:rsid w:val="00310D25"/>
    <w:rsid w:val="0032093A"/>
    <w:rsid w:val="00322652"/>
    <w:rsid w:val="00352F6F"/>
    <w:rsid w:val="00354DA2"/>
    <w:rsid w:val="00385FC2"/>
    <w:rsid w:val="003B6E90"/>
    <w:rsid w:val="003C68D0"/>
    <w:rsid w:val="003E761D"/>
    <w:rsid w:val="003F1372"/>
    <w:rsid w:val="003F1C06"/>
    <w:rsid w:val="0040623F"/>
    <w:rsid w:val="00425400"/>
    <w:rsid w:val="0043355B"/>
    <w:rsid w:val="00434471"/>
    <w:rsid w:val="00443639"/>
    <w:rsid w:val="00457842"/>
    <w:rsid w:val="00461896"/>
    <w:rsid w:val="00465B61"/>
    <w:rsid w:val="0046788E"/>
    <w:rsid w:val="00471CD4"/>
    <w:rsid w:val="00495589"/>
    <w:rsid w:val="0049739A"/>
    <w:rsid w:val="004D59C1"/>
    <w:rsid w:val="004F16CF"/>
    <w:rsid w:val="00506394"/>
    <w:rsid w:val="00523859"/>
    <w:rsid w:val="005A322C"/>
    <w:rsid w:val="005E0AEF"/>
    <w:rsid w:val="005F70AF"/>
    <w:rsid w:val="0060455D"/>
    <w:rsid w:val="00610118"/>
    <w:rsid w:val="006206F9"/>
    <w:rsid w:val="006408B9"/>
    <w:rsid w:val="006409AB"/>
    <w:rsid w:val="006518DE"/>
    <w:rsid w:val="00651D8A"/>
    <w:rsid w:val="00651DCB"/>
    <w:rsid w:val="00671B06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224C2"/>
    <w:rsid w:val="00840F19"/>
    <w:rsid w:val="00843595"/>
    <w:rsid w:val="00866396"/>
    <w:rsid w:val="00873D16"/>
    <w:rsid w:val="008945B7"/>
    <w:rsid w:val="008E2D39"/>
    <w:rsid w:val="008F4087"/>
    <w:rsid w:val="00903794"/>
    <w:rsid w:val="009443D9"/>
    <w:rsid w:val="00954523"/>
    <w:rsid w:val="009558F1"/>
    <w:rsid w:val="009717CD"/>
    <w:rsid w:val="009951B5"/>
    <w:rsid w:val="009B2229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246"/>
    <w:rsid w:val="00A82F19"/>
    <w:rsid w:val="00AB23CA"/>
    <w:rsid w:val="00AD2349"/>
    <w:rsid w:val="00AE52C3"/>
    <w:rsid w:val="00B15EC0"/>
    <w:rsid w:val="00B168DF"/>
    <w:rsid w:val="00B172D2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628F1"/>
    <w:rsid w:val="00C715FC"/>
    <w:rsid w:val="00C877E2"/>
    <w:rsid w:val="00CD3F16"/>
    <w:rsid w:val="00CE772A"/>
    <w:rsid w:val="00CF57A0"/>
    <w:rsid w:val="00D20E81"/>
    <w:rsid w:val="00D27E62"/>
    <w:rsid w:val="00D479DB"/>
    <w:rsid w:val="00D56F4A"/>
    <w:rsid w:val="00D619C0"/>
    <w:rsid w:val="00D70D79"/>
    <w:rsid w:val="00D84B9F"/>
    <w:rsid w:val="00D86BF2"/>
    <w:rsid w:val="00DC1B9F"/>
    <w:rsid w:val="00DC1BDC"/>
    <w:rsid w:val="00DD652F"/>
    <w:rsid w:val="00DF2A76"/>
    <w:rsid w:val="00E006F2"/>
    <w:rsid w:val="00E04D7C"/>
    <w:rsid w:val="00E20EF4"/>
    <w:rsid w:val="00E55C48"/>
    <w:rsid w:val="00E70572"/>
    <w:rsid w:val="00E76F8E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81350"/>
    <w:rsid w:val="00F9306B"/>
    <w:rsid w:val="00FA28FA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0349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8975-8E5E-429D-857D-D6F9CEBE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11</cp:revision>
  <cp:lastPrinted>2022-12-27T06:30:00Z</cp:lastPrinted>
  <dcterms:created xsi:type="dcterms:W3CDTF">2022-12-27T03:51:00Z</dcterms:created>
  <dcterms:modified xsi:type="dcterms:W3CDTF">2023-03-14T10:20:00Z</dcterms:modified>
</cp:coreProperties>
</file>