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7"/>
      </w:tblGrid>
      <w:tr w:rsidR="00874F39" w:rsidRPr="005818CA" w14:paraId="6470297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57AE05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FE451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A2C4F2" wp14:editId="606A628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6AEA15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F768E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DF2E60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A6ED4A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8E038F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513AEE9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A81214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6E701E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73FE11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AB0CB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29DFBC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47906E3" w14:textId="77777777" w:rsidR="00F24524" w:rsidRPr="00874F39" w:rsidRDefault="00F24524" w:rsidP="00B22DDA">
      <w:pPr>
        <w:tabs>
          <w:tab w:val="left" w:pos="2030"/>
        </w:tabs>
        <w:rPr>
          <w:sz w:val="26"/>
          <w:szCs w:val="26"/>
        </w:rPr>
      </w:pPr>
    </w:p>
    <w:p w14:paraId="120A194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87827A3" w14:textId="77777777" w:rsidR="00FD49C6" w:rsidRPr="00FD49C6" w:rsidRDefault="00FD49C6" w:rsidP="00FD49C6">
      <w:pPr>
        <w:rPr>
          <w:sz w:val="26"/>
          <w:szCs w:val="26"/>
        </w:rPr>
      </w:pPr>
      <w:r w:rsidRPr="00FD49C6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FD49C6">
        <w:rPr>
          <w:sz w:val="26"/>
          <w:szCs w:val="26"/>
        </w:rPr>
        <w:t>оложения</w:t>
      </w:r>
    </w:p>
    <w:p w14:paraId="24955B34" w14:textId="77777777" w:rsidR="00FD49C6" w:rsidRDefault="00FD49C6" w:rsidP="00FD49C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</w:t>
      </w:r>
      <w:r w:rsidRPr="00FD49C6">
        <w:rPr>
          <w:sz w:val="26"/>
          <w:szCs w:val="26"/>
        </w:rPr>
        <w:t>б организации предоставления</w:t>
      </w:r>
    </w:p>
    <w:p w14:paraId="10D89C35" w14:textId="77777777" w:rsidR="00FD49C6" w:rsidRPr="00FD49C6" w:rsidRDefault="00FD49C6" w:rsidP="00FD49C6">
      <w:pPr>
        <w:autoSpaceDE w:val="0"/>
        <w:autoSpaceDN w:val="0"/>
        <w:adjustRightInd w:val="0"/>
        <w:rPr>
          <w:sz w:val="26"/>
          <w:szCs w:val="26"/>
        </w:rPr>
      </w:pPr>
      <w:r w:rsidRPr="00FD49C6">
        <w:rPr>
          <w:sz w:val="26"/>
          <w:szCs w:val="26"/>
        </w:rPr>
        <w:t>дополнительного образования</w:t>
      </w:r>
    </w:p>
    <w:p w14:paraId="60ED4736" w14:textId="77777777" w:rsidR="00FD49C6" w:rsidRDefault="00FD49C6" w:rsidP="00FD49C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в</w:t>
      </w:r>
      <w:r w:rsidRPr="00FD49C6">
        <w:rPr>
          <w:sz w:val="26"/>
          <w:szCs w:val="26"/>
        </w:rPr>
        <w:t xml:space="preserve">зрослых по дополнительным </w:t>
      </w:r>
    </w:p>
    <w:p w14:paraId="09D1D809" w14:textId="77777777" w:rsidR="00FD49C6" w:rsidRDefault="00FD49C6" w:rsidP="00FD49C6">
      <w:pPr>
        <w:autoSpaceDE w:val="0"/>
        <w:autoSpaceDN w:val="0"/>
        <w:adjustRightInd w:val="0"/>
        <w:rPr>
          <w:sz w:val="26"/>
          <w:szCs w:val="26"/>
        </w:rPr>
      </w:pPr>
      <w:r w:rsidRPr="00FD49C6">
        <w:rPr>
          <w:sz w:val="26"/>
          <w:szCs w:val="26"/>
        </w:rPr>
        <w:t xml:space="preserve">образовательным программам </w:t>
      </w:r>
    </w:p>
    <w:p w14:paraId="4D271D80" w14:textId="70AE87E1" w:rsidR="00AF4E20" w:rsidRDefault="00FD49C6" w:rsidP="00CE49FD">
      <w:pPr>
        <w:autoSpaceDE w:val="0"/>
        <w:autoSpaceDN w:val="0"/>
        <w:adjustRightInd w:val="0"/>
        <w:rPr>
          <w:sz w:val="26"/>
          <w:szCs w:val="26"/>
        </w:rPr>
      </w:pPr>
      <w:r w:rsidRPr="00AF4E20">
        <w:rPr>
          <w:sz w:val="26"/>
          <w:szCs w:val="26"/>
        </w:rPr>
        <w:t xml:space="preserve">спортивной подготовки  </w:t>
      </w:r>
    </w:p>
    <w:p w14:paraId="70A39C80" w14:textId="77777777" w:rsidR="00F24524" w:rsidRDefault="00F24524" w:rsidP="000F6E1E">
      <w:pPr>
        <w:rPr>
          <w:sz w:val="26"/>
          <w:szCs w:val="26"/>
        </w:rPr>
      </w:pPr>
    </w:p>
    <w:p w14:paraId="4FB7D502" w14:textId="1C4A4A2B" w:rsidR="00AF4E20" w:rsidRDefault="00AF4E20" w:rsidP="00AF4E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4E20">
        <w:rPr>
          <w:rFonts w:ascii="Times New Roman" w:hAnsi="Times New Roman" w:cs="Times New Roman"/>
          <w:sz w:val="26"/>
          <w:szCs w:val="26"/>
        </w:rPr>
        <w:t xml:space="preserve">В соответствии с Бюджетным </w:t>
      </w:r>
      <w:hyperlink r:id="rId7">
        <w:r w:rsidRPr="00AF4E2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F4E2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8">
        <w:r w:rsidRPr="00AF4E2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4E2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Федеральн</w:t>
      </w:r>
      <w:r w:rsidR="00082031">
        <w:rPr>
          <w:rFonts w:ascii="Times New Roman" w:hAnsi="Times New Roman" w:cs="Times New Roman"/>
          <w:sz w:val="26"/>
          <w:szCs w:val="26"/>
        </w:rPr>
        <w:t>ым</w:t>
      </w:r>
      <w:r w:rsidRPr="00AF4E2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82031">
        <w:rPr>
          <w:rFonts w:ascii="Times New Roman" w:hAnsi="Times New Roman" w:cs="Times New Roman"/>
          <w:sz w:val="26"/>
          <w:szCs w:val="26"/>
        </w:rPr>
        <w:t>ом</w:t>
      </w:r>
      <w:r w:rsidRPr="00AF4E20">
        <w:rPr>
          <w:rFonts w:ascii="Times New Roman" w:hAnsi="Times New Roman" w:cs="Times New Roman"/>
          <w:sz w:val="26"/>
          <w:szCs w:val="26"/>
        </w:rPr>
        <w:t xml:space="preserve"> от 13.12.2024 №471-ФЗ «О внесении изменений в отдельные законодательные акты Российской Федерации», Уставом города Когалыма:</w:t>
      </w:r>
    </w:p>
    <w:p w14:paraId="5A7386F7" w14:textId="77777777" w:rsidR="000F6E1E" w:rsidRPr="000F6E1E" w:rsidRDefault="000F6E1E" w:rsidP="00AF4E2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D0D9862" w14:textId="6B3C91CD" w:rsidR="00B22DDA" w:rsidRDefault="00AF4E20" w:rsidP="000F6E1E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 w:rsidRPr="000F6E1E">
        <w:rPr>
          <w:rFonts w:ascii="Times New Roman" w:hAnsi="Times New Roman"/>
          <w:sz w:val="26"/>
          <w:szCs w:val="26"/>
        </w:rPr>
        <w:t xml:space="preserve">Утвердить </w:t>
      </w:r>
      <w:hyperlink w:anchor="P34">
        <w:r w:rsidRPr="000F6E1E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0F6E1E">
        <w:rPr>
          <w:rFonts w:ascii="Times New Roman" w:hAnsi="Times New Roman"/>
          <w:sz w:val="26"/>
          <w:szCs w:val="26"/>
        </w:rPr>
        <w:t xml:space="preserve"> об организации предоставления дополнительного образования взрослых по дополнительным  образовательным программам  спортивной подготовки </w:t>
      </w:r>
      <w:r w:rsidR="00082031">
        <w:rPr>
          <w:rFonts w:ascii="Times New Roman" w:hAnsi="Times New Roman"/>
          <w:sz w:val="26"/>
          <w:szCs w:val="26"/>
        </w:rPr>
        <w:t xml:space="preserve">в </w:t>
      </w:r>
      <w:r w:rsidRPr="000F6E1E">
        <w:rPr>
          <w:rFonts w:ascii="Times New Roman" w:hAnsi="Times New Roman"/>
          <w:sz w:val="26"/>
          <w:szCs w:val="26"/>
        </w:rPr>
        <w:t>муниципальных образовательных организациях города Когалыма согласно приложению к настоящему постановлению.</w:t>
      </w:r>
      <w:r w:rsidR="00FD49C6" w:rsidRPr="000F6E1E">
        <w:rPr>
          <w:rFonts w:ascii="Times New Roman" w:hAnsi="Times New Roman"/>
          <w:sz w:val="26"/>
          <w:szCs w:val="26"/>
        </w:rPr>
        <w:t xml:space="preserve"> </w:t>
      </w:r>
    </w:p>
    <w:p w14:paraId="2D9BBB99" w14:textId="77777777" w:rsidR="000F6E1E" w:rsidRPr="000F6E1E" w:rsidRDefault="000F6E1E" w:rsidP="000F6E1E">
      <w:pPr>
        <w:autoSpaceDE w:val="0"/>
        <w:autoSpaceDN w:val="0"/>
        <w:adjustRightInd w:val="0"/>
        <w:rPr>
          <w:sz w:val="16"/>
          <w:szCs w:val="16"/>
        </w:rPr>
      </w:pPr>
    </w:p>
    <w:p w14:paraId="4A78A7CF" w14:textId="77777777" w:rsidR="000F6E1E" w:rsidRDefault="000F6E1E" w:rsidP="000F6E1E">
      <w:pPr>
        <w:pStyle w:val="a7"/>
        <w:numPr>
          <w:ilvl w:val="0"/>
          <w:numId w:val="11"/>
        </w:numPr>
        <w:spacing w:line="240" w:lineRule="auto"/>
        <w:ind w:left="0" w:firstLine="357"/>
        <w:rPr>
          <w:rFonts w:ascii="Times New Roman" w:hAnsi="Times New Roman"/>
          <w:spacing w:val="-6"/>
          <w:sz w:val="26"/>
          <w:szCs w:val="26"/>
        </w:rPr>
      </w:pPr>
      <w:r w:rsidRPr="000F6E1E">
        <w:rPr>
          <w:rFonts w:ascii="Times New Roman" w:hAnsi="Times New Roman"/>
          <w:spacing w:val="-6"/>
          <w:sz w:val="26"/>
          <w:szCs w:val="26"/>
        </w:rPr>
        <w:t>Управлению культуры и  спорта Администрации города Когалыма                  (Г.И. Жук)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1CA9821" w14:textId="77777777" w:rsidR="000F6E1E" w:rsidRPr="00D544B6" w:rsidRDefault="000F6E1E" w:rsidP="000F6E1E">
      <w:pPr>
        <w:pStyle w:val="a7"/>
        <w:rPr>
          <w:rFonts w:ascii="Times New Roman" w:hAnsi="Times New Roman"/>
          <w:spacing w:val="-6"/>
          <w:sz w:val="16"/>
          <w:szCs w:val="16"/>
        </w:rPr>
      </w:pPr>
    </w:p>
    <w:p w14:paraId="243ADAFE" w14:textId="77777777" w:rsidR="000F6E1E" w:rsidRPr="00F92445" w:rsidRDefault="000F6E1E" w:rsidP="000F6E1E">
      <w:pPr>
        <w:pStyle w:val="a7"/>
        <w:numPr>
          <w:ilvl w:val="0"/>
          <w:numId w:val="11"/>
        </w:numPr>
        <w:spacing w:line="240" w:lineRule="auto"/>
        <w:ind w:left="0" w:firstLine="357"/>
        <w:rPr>
          <w:rFonts w:ascii="Times New Roman" w:hAnsi="Times New Roman"/>
          <w:spacing w:val="-6"/>
          <w:sz w:val="26"/>
          <w:szCs w:val="26"/>
        </w:rPr>
      </w:pPr>
      <w:r w:rsidRPr="000F6E1E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0F6E1E">
        <w:rPr>
          <w:rFonts w:ascii="Times New Roman" w:hAnsi="Times New Roman"/>
          <w:sz w:val="26"/>
          <w:szCs w:val="26"/>
          <w:lang w:val="en-US"/>
        </w:rPr>
        <w:t>KOGVESTI</w:t>
      </w:r>
      <w:r w:rsidRPr="000F6E1E">
        <w:rPr>
          <w:rFonts w:ascii="Times New Roman" w:hAnsi="Times New Roman"/>
          <w:sz w:val="26"/>
          <w:szCs w:val="26"/>
        </w:rPr>
        <w:t>.</w:t>
      </w:r>
      <w:r w:rsidRPr="000F6E1E">
        <w:rPr>
          <w:rFonts w:ascii="Times New Roman" w:hAnsi="Times New Roman"/>
          <w:sz w:val="26"/>
          <w:szCs w:val="26"/>
          <w:lang w:val="en-US"/>
        </w:rPr>
        <w:t>RU</w:t>
      </w:r>
      <w:r w:rsidRPr="000F6E1E">
        <w:rPr>
          <w:rFonts w:ascii="Times New Roman" w:hAnsi="Times New Roman"/>
          <w:sz w:val="26"/>
          <w:szCs w:val="26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F92445">
        <w:rPr>
          <w:rFonts w:ascii="Times New Roman" w:hAnsi="Times New Roman"/>
          <w:sz w:val="26"/>
          <w:szCs w:val="26"/>
        </w:rPr>
        <w:t>(</w:t>
      </w:r>
      <w:hyperlink r:id="rId9" w:history="1">
        <w:r w:rsidRPr="00F92445">
          <w:rPr>
            <w:rStyle w:val="ab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F92445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F92445">
          <w:rPr>
            <w:rStyle w:val="ab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F92445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F92445">
          <w:rPr>
            <w:rStyle w:val="ab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92445">
        <w:rPr>
          <w:rFonts w:ascii="Times New Roman" w:hAnsi="Times New Roman"/>
          <w:sz w:val="26"/>
          <w:szCs w:val="26"/>
        </w:rPr>
        <w:t>).</w:t>
      </w:r>
    </w:p>
    <w:p w14:paraId="3897303C" w14:textId="2AE874A7" w:rsidR="000F6E1E" w:rsidRPr="00D544B6" w:rsidRDefault="000F6E1E" w:rsidP="00CE49FD">
      <w:pPr>
        <w:tabs>
          <w:tab w:val="left" w:pos="993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DE0A20D" w14:textId="7BC053AC" w:rsidR="001D0927" w:rsidRDefault="000F6E1E" w:rsidP="00D544B6">
      <w:pPr>
        <w:pStyle w:val="a7"/>
        <w:ind w:left="0" w:firstLine="426"/>
        <w:rPr>
          <w:rFonts w:ascii="Times New Roman" w:hAnsi="Times New Roman"/>
          <w:sz w:val="26"/>
          <w:szCs w:val="26"/>
        </w:rPr>
      </w:pPr>
      <w:r w:rsidRPr="000F6E1E">
        <w:rPr>
          <w:rFonts w:ascii="Times New Roman" w:hAnsi="Times New Roman"/>
          <w:sz w:val="26"/>
          <w:szCs w:val="26"/>
        </w:rPr>
        <w:t>4.</w:t>
      </w:r>
      <w:r w:rsidRPr="000F6E1E">
        <w:rPr>
          <w:sz w:val="26"/>
          <w:szCs w:val="26"/>
        </w:rPr>
        <w:t xml:space="preserve"> </w:t>
      </w:r>
      <w:r w:rsidRPr="000F6E1E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Л.А. Юрьеву.</w:t>
      </w:r>
    </w:p>
    <w:p w14:paraId="1C56DA82" w14:textId="77777777" w:rsidR="00D544B6" w:rsidRPr="00D544B6" w:rsidRDefault="00D544B6" w:rsidP="00D544B6">
      <w:pPr>
        <w:pStyle w:val="a7"/>
        <w:ind w:left="0" w:firstLine="426"/>
        <w:rPr>
          <w:rFonts w:ascii="Times New Roman" w:hAnsi="Times New Roman"/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14:paraId="0683EBBB" w14:textId="77777777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DB5A8E3" w14:textId="77777777"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D1CCFF9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6C530DD0" wp14:editId="4945E1E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563768C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3C7B2B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F1F4EB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F1B026B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A389118" w14:textId="77777777"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472337D6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D21D8B9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AA42EFF" w14:textId="7CC2294D" w:rsidR="00C700C4" w:rsidRDefault="00C700C4">
      <w:pPr>
        <w:spacing w:after="200" w:line="276" w:lineRule="auto"/>
        <w:rPr>
          <w:sz w:val="26"/>
          <w:szCs w:val="26"/>
        </w:rPr>
      </w:pPr>
    </w:p>
    <w:p w14:paraId="3FB77279" w14:textId="77777777" w:rsidR="00D544B6" w:rsidRDefault="00D544B6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14:paraId="04956F89" w14:textId="77777777" w:rsidTr="00016D3A">
        <w:tc>
          <w:tcPr>
            <w:tcW w:w="4098" w:type="dxa"/>
          </w:tcPr>
          <w:p w14:paraId="67ABDE13" w14:textId="77777777"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47737F41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34E5C039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6D0C1BDA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14:paraId="57E0A99D" w14:textId="77777777" w:rsidTr="00016D3A">
        <w:trPr>
          <w:trHeight w:val="665"/>
        </w:trPr>
        <w:tc>
          <w:tcPr>
            <w:tcW w:w="4098" w:type="dxa"/>
          </w:tcPr>
          <w:p w14:paraId="73E49FA0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14:paraId="24CCBA8F" w14:textId="77777777"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5D1DB61F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0D7CA85" w14:textId="77777777" w:rsidR="00FD49C6" w:rsidRPr="00841B8A" w:rsidRDefault="00FD49C6" w:rsidP="00FD49C6">
      <w:pPr>
        <w:jc w:val="center"/>
        <w:rPr>
          <w:b/>
          <w:sz w:val="26"/>
          <w:szCs w:val="26"/>
        </w:rPr>
      </w:pPr>
      <w:r w:rsidRPr="00841B8A">
        <w:rPr>
          <w:b/>
          <w:sz w:val="26"/>
          <w:szCs w:val="26"/>
        </w:rPr>
        <w:t>ПОЛОЖЕНИЕ</w:t>
      </w:r>
    </w:p>
    <w:p w14:paraId="51812C07" w14:textId="77777777" w:rsidR="00FD49C6" w:rsidRPr="00841B8A" w:rsidRDefault="00FD49C6" w:rsidP="00FD4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41B8A">
        <w:rPr>
          <w:b/>
          <w:sz w:val="26"/>
          <w:szCs w:val="26"/>
        </w:rPr>
        <w:t>об организации предоставления дополнительного образования</w:t>
      </w:r>
    </w:p>
    <w:p w14:paraId="6382EEF8" w14:textId="77777777" w:rsidR="00F24524" w:rsidRDefault="00FD49C6" w:rsidP="00FD4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41B8A">
        <w:rPr>
          <w:b/>
          <w:sz w:val="26"/>
          <w:szCs w:val="26"/>
        </w:rPr>
        <w:t xml:space="preserve">взрослых по дополнительным образовательным программам </w:t>
      </w:r>
    </w:p>
    <w:p w14:paraId="3116858C" w14:textId="77777777" w:rsidR="00FD49C6" w:rsidRDefault="00FD49C6" w:rsidP="00FD4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41B8A">
        <w:rPr>
          <w:b/>
          <w:sz w:val="26"/>
          <w:szCs w:val="26"/>
        </w:rPr>
        <w:t xml:space="preserve">спортивной подготовки </w:t>
      </w:r>
    </w:p>
    <w:p w14:paraId="480E2373" w14:textId="77777777" w:rsidR="00F24524" w:rsidRPr="00916EA5" w:rsidRDefault="00F24524" w:rsidP="00FD49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172D994" w14:textId="77777777" w:rsidR="00FD49C6" w:rsidRPr="00916EA5" w:rsidRDefault="00FD49C6" w:rsidP="00FD49C6">
      <w:pPr>
        <w:pStyle w:val="a7"/>
        <w:numPr>
          <w:ilvl w:val="0"/>
          <w:numId w:val="5"/>
        </w:num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916EA5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0E11E4B3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</w:t>
      </w: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1.1.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Положение об организации предоставления дополнительного образования взрослых по спортивной подготовке в муниципальных образовательных организациях города Когалыма регулирует следующие виды отношений:</w:t>
      </w:r>
    </w:p>
    <w:p w14:paraId="5F7F6A03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 w:rsidRPr="00F8272C">
        <w:rPr>
          <w:b/>
          <w:bCs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>Организационные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порядок создания и функционирования спортивных секций, клубов и других форм организации спортивной подготовки для взрослых в рамках муниципальной образовательной системы.</w:t>
      </w:r>
    </w:p>
    <w:p w14:paraId="3612DDC4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ab/>
        <w:t>Финансовые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вопросы финансирования программ спортивной подготовки, включая оплату труда тренеров, закупку спортивного инвентаря и оборудования, аренду помещений и другие расходы.</w:t>
      </w:r>
    </w:p>
    <w:p w14:paraId="0CD27888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ab/>
        <w:t>Методические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разработка и утверждение учебных планов, программ и методик обучения, а также контроль за их выполнением.</w:t>
      </w:r>
    </w:p>
    <w:p w14:paraId="0166A219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ab/>
        <w:t>Правовые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соблюдение законодательства Российской Федерации и нормативных актов субъектов РФ в области физической культуры и спорта при осуществлении деятельности по спортивной подготовке взрослых.</w:t>
      </w:r>
    </w:p>
    <w:p w14:paraId="59653E65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ab/>
        <w:t>Социальные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обеспечение доступности занятий спортом для различных категорий населения, включая людей с ограниченными возможностями здоровья, пенсионеров и др.</w:t>
      </w:r>
    </w:p>
    <w:p w14:paraId="1C179411" w14:textId="77777777" w:rsidR="00FD49C6" w:rsidRPr="00841B8A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ab/>
        <w:t>Контрольные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проведение проверок и мониторинг качества предоставляемых услуг по спортивной подготовке, оценка эффективности работы тренеров и организаций.</w:t>
      </w:r>
    </w:p>
    <w:p w14:paraId="4F981A47" w14:textId="77777777" w:rsidR="00FD49C6" w:rsidRDefault="00FD49C6" w:rsidP="00FD49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  <w:bdr w:val="none" w:sz="0" w:space="0" w:color="auto" w:frame="1"/>
        </w:rPr>
      </w:pPr>
      <w:r w:rsidRPr="00F8272C">
        <w:rPr>
          <w:bCs/>
          <w:color w:val="080808"/>
          <w:spacing w:val="-5"/>
          <w:sz w:val="26"/>
          <w:szCs w:val="26"/>
          <w:bdr w:val="none" w:sz="0" w:space="0" w:color="auto" w:frame="1"/>
        </w:rPr>
        <w:tab/>
        <w:t>Информационно-пропагандистские</w:t>
      </w:r>
      <w:r w:rsidRPr="00F8272C"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– распространение информации о возможностях получения дополнительного образования по спортивной подготовке среди взрослого населения, пропаганда здорового образа жизни и занятиями спортом.</w:t>
      </w:r>
    </w:p>
    <w:p w14:paraId="19350849" w14:textId="77777777" w:rsidR="00FD49C6" w:rsidRDefault="00FD49C6" w:rsidP="00FD49C6">
      <w:pPr>
        <w:pStyle w:val="a7"/>
        <w:numPr>
          <w:ilvl w:val="1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rFonts w:ascii="Times New Roman" w:eastAsia="Times New Roman" w:hAnsi="Times New Roman"/>
          <w:color w:val="080808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80808"/>
          <w:spacing w:val="-5"/>
          <w:sz w:val="26"/>
          <w:szCs w:val="26"/>
          <w:lang w:eastAsia="ru-RU"/>
        </w:rPr>
        <w:t>Положение разработано в соответствии с:</w:t>
      </w:r>
    </w:p>
    <w:p w14:paraId="228BA0FA" w14:textId="77777777" w:rsidR="00FD49C6" w:rsidRDefault="00FD49C6" w:rsidP="00FD4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- </w:t>
      </w:r>
      <w:r w:rsidRPr="00FF34FA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1">
        <w:r w:rsidRPr="00F8272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34FA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FF34F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F34FA">
        <w:rPr>
          <w:rFonts w:ascii="Times New Roman" w:hAnsi="Times New Roman" w:cs="Times New Roman"/>
          <w:sz w:val="26"/>
          <w:szCs w:val="26"/>
        </w:rPr>
        <w:t>;</w:t>
      </w:r>
    </w:p>
    <w:p w14:paraId="61AB6318" w14:textId="77777777" w:rsidR="00FD49C6" w:rsidRDefault="00FD49C6" w:rsidP="00FD4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272C"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- </w:t>
      </w:r>
      <w:r w:rsidR="005069D8">
        <w:rPr>
          <w:rFonts w:ascii="Times New Roman" w:eastAsia="Times New Roman" w:hAnsi="Times New Roman" w:cs="Times New Roman"/>
          <w:color w:val="080808"/>
          <w:spacing w:val="-5"/>
          <w:sz w:val="26"/>
          <w:szCs w:val="26"/>
        </w:rPr>
        <w:t xml:space="preserve"> </w:t>
      </w:r>
      <w:r w:rsidRPr="00F8272C">
        <w:rPr>
          <w:rFonts w:ascii="Times New Roman" w:hAnsi="Times New Roman" w:cs="Times New Roman"/>
          <w:sz w:val="26"/>
          <w:szCs w:val="26"/>
        </w:rPr>
        <w:t>Федеральным законом от 04.12.2007 №329-ФЗ «О физической культуре и спорте в Российской Федерации»;</w:t>
      </w:r>
    </w:p>
    <w:p w14:paraId="07058C7A" w14:textId="77777777" w:rsidR="00FD49C6" w:rsidRDefault="005069D8" w:rsidP="00FD4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D49C6" w:rsidRPr="00F8272C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2">
        <w:r w:rsidR="00FD49C6" w:rsidRPr="00F8272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D49C6" w:rsidRPr="00F8272C">
        <w:rPr>
          <w:rFonts w:ascii="Times New Roman" w:hAnsi="Times New Roman" w:cs="Times New Roman"/>
          <w:sz w:val="26"/>
          <w:szCs w:val="26"/>
        </w:rPr>
        <w:t xml:space="preserve"> от 29.12.2012 </w:t>
      </w:r>
      <w:r w:rsidR="00FD49C6">
        <w:rPr>
          <w:rFonts w:ascii="Times New Roman" w:hAnsi="Times New Roman" w:cs="Times New Roman"/>
          <w:sz w:val="26"/>
          <w:szCs w:val="26"/>
        </w:rPr>
        <w:t>№</w:t>
      </w:r>
      <w:r w:rsidR="00FD49C6" w:rsidRPr="00F8272C">
        <w:rPr>
          <w:rFonts w:ascii="Times New Roman" w:hAnsi="Times New Roman" w:cs="Times New Roman"/>
          <w:sz w:val="26"/>
          <w:szCs w:val="26"/>
        </w:rPr>
        <w:t xml:space="preserve">273-ФЗ </w:t>
      </w:r>
      <w:r w:rsidR="00FD49C6">
        <w:rPr>
          <w:rFonts w:ascii="Times New Roman" w:hAnsi="Times New Roman" w:cs="Times New Roman"/>
          <w:sz w:val="26"/>
          <w:szCs w:val="26"/>
        </w:rPr>
        <w:t>«</w:t>
      </w:r>
      <w:r w:rsidR="00FD49C6" w:rsidRPr="00F8272C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FD49C6">
        <w:rPr>
          <w:rFonts w:ascii="Times New Roman" w:hAnsi="Times New Roman" w:cs="Times New Roman"/>
          <w:sz w:val="26"/>
          <w:szCs w:val="26"/>
        </w:rPr>
        <w:t>»</w:t>
      </w:r>
      <w:r w:rsidR="00FD49C6" w:rsidRPr="00F8272C">
        <w:rPr>
          <w:rFonts w:ascii="Times New Roman" w:hAnsi="Times New Roman" w:cs="Times New Roman"/>
          <w:sz w:val="26"/>
          <w:szCs w:val="26"/>
        </w:rPr>
        <w:t>;</w:t>
      </w:r>
    </w:p>
    <w:p w14:paraId="7AEAE85A" w14:textId="40ACFBA5" w:rsidR="00FD49C6" w:rsidRPr="00F24524" w:rsidRDefault="00FD49C6" w:rsidP="00FD49C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Pr="00D118FA">
        <w:rPr>
          <w:sz w:val="26"/>
          <w:szCs w:val="26"/>
        </w:rPr>
        <w:t>Федеральн</w:t>
      </w:r>
      <w:r w:rsidR="00082031">
        <w:rPr>
          <w:sz w:val="26"/>
          <w:szCs w:val="26"/>
        </w:rPr>
        <w:t>ым</w:t>
      </w:r>
      <w:r w:rsidRPr="00D118FA">
        <w:rPr>
          <w:sz w:val="26"/>
          <w:szCs w:val="26"/>
        </w:rPr>
        <w:t xml:space="preserve"> закон</w:t>
      </w:r>
      <w:r w:rsidR="00082031">
        <w:rPr>
          <w:sz w:val="26"/>
          <w:szCs w:val="26"/>
        </w:rPr>
        <w:t>ом</w:t>
      </w:r>
      <w:r w:rsidRPr="00D118FA">
        <w:rPr>
          <w:sz w:val="26"/>
          <w:szCs w:val="26"/>
        </w:rPr>
        <w:t xml:space="preserve"> от 30.04.20</w:t>
      </w:r>
      <w:r>
        <w:rPr>
          <w:sz w:val="26"/>
          <w:szCs w:val="26"/>
        </w:rPr>
        <w:t>21 №127-ФЗ «</w:t>
      </w:r>
      <w:r w:rsidRPr="00D118FA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D118FA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>»</w:t>
      </w:r>
      <w:r w:rsidRPr="00D118FA">
        <w:rPr>
          <w:sz w:val="26"/>
          <w:szCs w:val="26"/>
        </w:rPr>
        <w:t xml:space="preserve"> и Федеральный закон </w:t>
      </w:r>
      <w:r>
        <w:rPr>
          <w:sz w:val="26"/>
          <w:szCs w:val="26"/>
        </w:rPr>
        <w:t>«</w:t>
      </w:r>
      <w:r w:rsidRPr="00D118FA">
        <w:rPr>
          <w:sz w:val="26"/>
          <w:szCs w:val="26"/>
        </w:rPr>
        <w:t>Об образовании в Российской Федерации</w:t>
      </w:r>
      <w:r>
        <w:rPr>
          <w:sz w:val="26"/>
          <w:szCs w:val="26"/>
        </w:rPr>
        <w:t>»</w:t>
      </w:r>
      <w:r w:rsidR="00F24524">
        <w:rPr>
          <w:sz w:val="26"/>
          <w:szCs w:val="26"/>
        </w:rPr>
        <w:t>;</w:t>
      </w:r>
    </w:p>
    <w:p w14:paraId="20E0C234" w14:textId="77777777" w:rsidR="00FD49C6" w:rsidRDefault="00FD49C6" w:rsidP="00FD49C6">
      <w:pPr>
        <w:ind w:firstLine="360"/>
        <w:jc w:val="both"/>
        <w:rPr>
          <w:sz w:val="26"/>
          <w:szCs w:val="26"/>
        </w:rPr>
      </w:pPr>
      <w:r>
        <w:t xml:space="preserve">    </w:t>
      </w:r>
      <w:r w:rsidRPr="00F8272C">
        <w:rPr>
          <w:sz w:val="26"/>
          <w:szCs w:val="26"/>
        </w:rPr>
        <w:t>- Федеральн</w:t>
      </w:r>
      <w:r>
        <w:rPr>
          <w:sz w:val="26"/>
          <w:szCs w:val="26"/>
        </w:rPr>
        <w:t>ым законом от 13.12.2024 №</w:t>
      </w:r>
      <w:r w:rsidRPr="00F8272C">
        <w:rPr>
          <w:sz w:val="26"/>
          <w:szCs w:val="26"/>
        </w:rPr>
        <w:t>471-ФЗ «О внесении изменений в отдельные законодательные акты Российской Федерации»</w:t>
      </w:r>
      <w:r>
        <w:rPr>
          <w:sz w:val="26"/>
          <w:szCs w:val="26"/>
        </w:rPr>
        <w:t>;</w:t>
      </w:r>
    </w:p>
    <w:p w14:paraId="698701F4" w14:textId="4532322B" w:rsidR="00FD49C6" w:rsidRPr="00F8272C" w:rsidRDefault="00082031" w:rsidP="00FD49C6">
      <w:pPr>
        <w:ind w:firstLine="36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D49C6">
        <w:rPr>
          <w:sz w:val="26"/>
          <w:szCs w:val="26"/>
        </w:rPr>
        <w:t>п</w:t>
      </w:r>
      <w:r w:rsidR="00FD49C6" w:rsidRPr="00D118FA">
        <w:rPr>
          <w:sz w:val="26"/>
          <w:szCs w:val="26"/>
        </w:rPr>
        <w:t>остановление</w:t>
      </w:r>
      <w:r w:rsidR="00FD49C6">
        <w:rPr>
          <w:sz w:val="26"/>
          <w:szCs w:val="26"/>
        </w:rPr>
        <w:t>м</w:t>
      </w:r>
      <w:r w:rsidR="00FD49C6" w:rsidRPr="00D118FA">
        <w:rPr>
          <w:sz w:val="26"/>
          <w:szCs w:val="26"/>
        </w:rPr>
        <w:t xml:space="preserve"> Правительства РФ от 18.09.2020 </w:t>
      </w:r>
      <w:r w:rsidR="00FD49C6">
        <w:rPr>
          <w:sz w:val="26"/>
          <w:szCs w:val="26"/>
        </w:rPr>
        <w:t>№1490</w:t>
      </w:r>
      <w:r w:rsidR="00FD49C6" w:rsidRPr="00D118FA">
        <w:rPr>
          <w:sz w:val="26"/>
          <w:szCs w:val="26"/>
        </w:rPr>
        <w:t xml:space="preserve"> </w:t>
      </w:r>
      <w:r w:rsidR="00FD49C6">
        <w:rPr>
          <w:sz w:val="26"/>
          <w:szCs w:val="26"/>
        </w:rPr>
        <w:t>«</w:t>
      </w:r>
      <w:r w:rsidR="00FD49C6" w:rsidRPr="00D118FA">
        <w:rPr>
          <w:sz w:val="26"/>
          <w:szCs w:val="26"/>
        </w:rPr>
        <w:t>О лицензировании образовательной деятельности</w:t>
      </w:r>
      <w:r w:rsidR="00FD49C6">
        <w:rPr>
          <w:sz w:val="26"/>
          <w:szCs w:val="26"/>
        </w:rPr>
        <w:t>»;</w:t>
      </w:r>
    </w:p>
    <w:p w14:paraId="7B62EF43" w14:textId="2D1E51ED" w:rsidR="00FD49C6" w:rsidRDefault="00082031" w:rsidP="00FD49C6">
      <w:pPr>
        <w:jc w:val="both"/>
        <w:rPr>
          <w:sz w:val="26"/>
          <w:szCs w:val="26"/>
        </w:rPr>
      </w:pPr>
      <w:r>
        <w:lastRenderedPageBreak/>
        <w:t xml:space="preserve">           -  </w:t>
      </w:r>
      <w:r w:rsidR="00FD49C6">
        <w:rPr>
          <w:sz w:val="26"/>
          <w:szCs w:val="26"/>
        </w:rPr>
        <w:t>п</w:t>
      </w:r>
      <w:r w:rsidR="00FD49C6" w:rsidRPr="00614B81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="00FD49C6" w:rsidRPr="00614B81">
        <w:rPr>
          <w:sz w:val="26"/>
          <w:szCs w:val="26"/>
        </w:rPr>
        <w:t xml:space="preserve"> Мин</w:t>
      </w:r>
      <w:r w:rsidR="00FD49C6">
        <w:rPr>
          <w:sz w:val="26"/>
          <w:szCs w:val="26"/>
        </w:rPr>
        <w:t xml:space="preserve">истерства </w:t>
      </w:r>
      <w:r w:rsidR="00FD49C6" w:rsidRPr="00614B81">
        <w:rPr>
          <w:sz w:val="26"/>
          <w:szCs w:val="26"/>
        </w:rPr>
        <w:t xml:space="preserve">спорта России от 27.01.2023 </w:t>
      </w:r>
      <w:r w:rsidR="00FD49C6">
        <w:rPr>
          <w:sz w:val="26"/>
          <w:szCs w:val="26"/>
        </w:rPr>
        <w:t>№</w:t>
      </w:r>
      <w:r w:rsidR="00FD49C6" w:rsidRPr="00614B81">
        <w:rPr>
          <w:sz w:val="26"/>
          <w:szCs w:val="26"/>
        </w:rPr>
        <w:t xml:space="preserve">57 </w:t>
      </w:r>
      <w:r w:rsidR="00FD49C6">
        <w:rPr>
          <w:sz w:val="26"/>
          <w:szCs w:val="26"/>
        </w:rPr>
        <w:t>«</w:t>
      </w:r>
      <w:r w:rsidR="00FD49C6" w:rsidRPr="00614B81">
        <w:rPr>
          <w:sz w:val="26"/>
          <w:szCs w:val="26"/>
        </w:rPr>
        <w:t>Об утверждении порядка приема на обучение по дополнительным образовательным программам спортивной подготовки</w:t>
      </w:r>
      <w:r w:rsidR="00FD49C6">
        <w:rPr>
          <w:sz w:val="26"/>
          <w:szCs w:val="26"/>
        </w:rPr>
        <w:t>»;</w:t>
      </w:r>
    </w:p>
    <w:p w14:paraId="28D81FA2" w14:textId="77777777" w:rsidR="00082031" w:rsidRDefault="00082031" w:rsidP="000820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D49C6">
        <w:rPr>
          <w:sz w:val="26"/>
          <w:szCs w:val="26"/>
        </w:rPr>
        <w:t xml:space="preserve">- </w:t>
      </w:r>
      <w:r w:rsidR="00FD49C6" w:rsidRPr="004D76AC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="00FD49C6" w:rsidRPr="004D76AC">
        <w:rPr>
          <w:sz w:val="26"/>
          <w:szCs w:val="26"/>
        </w:rPr>
        <w:t xml:space="preserve"> Минпросвещения России от 27.07.2022 </w:t>
      </w:r>
      <w:r w:rsidR="00FD49C6">
        <w:rPr>
          <w:sz w:val="26"/>
          <w:szCs w:val="26"/>
        </w:rPr>
        <w:t>№</w:t>
      </w:r>
      <w:r w:rsidR="00FD49C6" w:rsidRPr="004D76AC">
        <w:rPr>
          <w:sz w:val="26"/>
          <w:szCs w:val="26"/>
        </w:rPr>
        <w:t xml:space="preserve">629 </w:t>
      </w:r>
      <w:r w:rsidR="00FD49C6">
        <w:rPr>
          <w:sz w:val="26"/>
          <w:szCs w:val="26"/>
        </w:rPr>
        <w:t>«</w:t>
      </w:r>
      <w:r w:rsidR="00FD49C6" w:rsidRPr="004D76AC">
        <w:rPr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FD49C6">
        <w:rPr>
          <w:sz w:val="26"/>
          <w:szCs w:val="26"/>
        </w:rPr>
        <w:t>»;</w:t>
      </w:r>
    </w:p>
    <w:p w14:paraId="1B7B9F78" w14:textId="2E34E348" w:rsidR="00FD49C6" w:rsidRDefault="00082031" w:rsidP="000820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D49C6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  </w:t>
      </w:r>
      <w:r w:rsidR="00FD49C6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="00FD49C6">
        <w:rPr>
          <w:sz w:val="26"/>
          <w:szCs w:val="26"/>
        </w:rPr>
        <w:t xml:space="preserve"> города Когалыма.</w:t>
      </w:r>
    </w:p>
    <w:p w14:paraId="70A1748A" w14:textId="5321F66B" w:rsidR="00FD49C6" w:rsidRDefault="00082031" w:rsidP="000820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FD49C6" w:rsidRPr="004D76AC">
        <w:rPr>
          <w:sz w:val="26"/>
          <w:szCs w:val="26"/>
        </w:rPr>
        <w:t>Санитарны</w:t>
      </w:r>
      <w:r>
        <w:rPr>
          <w:sz w:val="26"/>
          <w:szCs w:val="26"/>
        </w:rPr>
        <w:t>ми</w:t>
      </w:r>
      <w:r w:rsidR="00FD49C6" w:rsidRPr="004D76AC">
        <w:rPr>
          <w:sz w:val="26"/>
          <w:szCs w:val="26"/>
        </w:rPr>
        <w:t xml:space="preserve"> </w:t>
      </w:r>
      <w:r w:rsidRPr="004D76AC">
        <w:rPr>
          <w:sz w:val="26"/>
          <w:szCs w:val="26"/>
        </w:rPr>
        <w:t>правил</w:t>
      </w:r>
      <w:r>
        <w:rPr>
          <w:sz w:val="26"/>
          <w:szCs w:val="26"/>
        </w:rPr>
        <w:t>ами</w:t>
      </w:r>
      <w:r w:rsidR="00FD49C6" w:rsidRPr="004D76AC">
        <w:rPr>
          <w:sz w:val="26"/>
          <w:szCs w:val="26"/>
        </w:rPr>
        <w:t xml:space="preserve"> СП 2.4.3648-20 </w:t>
      </w:r>
      <w:r w:rsidR="00FD49C6">
        <w:rPr>
          <w:sz w:val="26"/>
          <w:szCs w:val="26"/>
        </w:rPr>
        <w:t>«</w:t>
      </w:r>
      <w:r w:rsidR="00FD49C6" w:rsidRPr="004D76AC">
        <w:rPr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FD49C6">
        <w:rPr>
          <w:sz w:val="26"/>
          <w:szCs w:val="26"/>
        </w:rPr>
        <w:t>».</w:t>
      </w:r>
    </w:p>
    <w:p w14:paraId="58F74DD3" w14:textId="77777777" w:rsidR="00082031" w:rsidRPr="00614B81" w:rsidRDefault="00082031" w:rsidP="00082031">
      <w:pPr>
        <w:jc w:val="both"/>
        <w:rPr>
          <w:sz w:val="26"/>
          <w:szCs w:val="26"/>
        </w:rPr>
      </w:pPr>
    </w:p>
    <w:p w14:paraId="7D00C9F1" w14:textId="77777777" w:rsidR="00FD49C6" w:rsidRPr="00916EA5" w:rsidRDefault="00FD49C6" w:rsidP="00FD49C6">
      <w:pPr>
        <w:jc w:val="center"/>
        <w:rPr>
          <w:b/>
          <w:bCs/>
          <w:sz w:val="26"/>
          <w:szCs w:val="26"/>
        </w:rPr>
      </w:pPr>
      <w:r w:rsidRPr="00916EA5">
        <w:rPr>
          <w:b/>
          <w:bCs/>
          <w:sz w:val="26"/>
          <w:szCs w:val="26"/>
        </w:rPr>
        <w:t>2. Цели и задачи</w:t>
      </w:r>
    </w:p>
    <w:p w14:paraId="22500D7A" w14:textId="77777777" w:rsidR="00FD49C6" w:rsidRPr="00614B81" w:rsidRDefault="00FD49C6" w:rsidP="00FD49C6">
      <w:pPr>
        <w:jc w:val="center"/>
        <w:rPr>
          <w:bCs/>
          <w:sz w:val="26"/>
          <w:szCs w:val="26"/>
        </w:rPr>
      </w:pPr>
    </w:p>
    <w:p w14:paraId="7421BC96" w14:textId="77777777" w:rsidR="00FD49C6" w:rsidRDefault="00FD49C6" w:rsidP="00FD49C6">
      <w:pPr>
        <w:jc w:val="both"/>
        <w:rPr>
          <w:sz w:val="26"/>
          <w:szCs w:val="26"/>
        </w:rPr>
      </w:pPr>
      <w:r w:rsidRPr="006023BD">
        <w:t xml:space="preserve">  </w:t>
      </w:r>
      <w:r>
        <w:tab/>
      </w:r>
      <w:r w:rsidRPr="00E0713F">
        <w:rPr>
          <w:sz w:val="26"/>
          <w:szCs w:val="26"/>
        </w:rPr>
        <w:t>Целью организации</w:t>
      </w:r>
      <w:r>
        <w:rPr>
          <w:sz w:val="26"/>
          <w:szCs w:val="26"/>
        </w:rPr>
        <w:t xml:space="preserve"> дополнительного образования по спортивной подготовке взрослых является создание условий для повышения уровня физической подготовки, укрепления здоровья, а также удовлетворения потребностей в физическом совершенствовании и активном отдыхе через занятия спортом.</w:t>
      </w:r>
      <w:r w:rsidRPr="00E0713F">
        <w:rPr>
          <w:sz w:val="26"/>
          <w:szCs w:val="26"/>
        </w:rPr>
        <w:tab/>
      </w:r>
    </w:p>
    <w:p w14:paraId="4D4CBA55" w14:textId="77777777" w:rsidR="00FD49C6" w:rsidRPr="001910EE" w:rsidRDefault="00FD49C6" w:rsidP="00FD49C6">
      <w:pPr>
        <w:jc w:val="both"/>
        <w:rPr>
          <w:sz w:val="26"/>
          <w:szCs w:val="26"/>
        </w:rPr>
      </w:pPr>
      <w:r w:rsidRPr="00614B81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1910EE">
        <w:rPr>
          <w:sz w:val="26"/>
          <w:szCs w:val="26"/>
        </w:rPr>
        <w:t>Задачи:</w:t>
      </w:r>
    </w:p>
    <w:p w14:paraId="3B70C542" w14:textId="6462EBC7" w:rsidR="00082031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-</w:t>
      </w:r>
      <w:r>
        <w:rPr>
          <w:color w:val="080808"/>
          <w:spacing w:val="-5"/>
          <w:sz w:val="26"/>
          <w:szCs w:val="26"/>
          <w:bdr w:val="none" w:sz="0" w:space="0" w:color="auto" w:frame="1"/>
        </w:rPr>
        <w:t xml:space="preserve"> п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овышение уровня физической подготовки взрос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лых через регулярные тренировки;</w:t>
      </w:r>
    </w:p>
    <w:p w14:paraId="5E4F946D" w14:textId="77777777" w:rsidR="00082031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ф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ормирование у взрослых привычки к регулярным занятиям спортом и активному образу жизни.</w:t>
      </w:r>
      <w:r w:rsidR="00082031">
        <w:rPr>
          <w:color w:val="080808"/>
          <w:spacing w:val="-5"/>
          <w:sz w:val="26"/>
          <w:szCs w:val="26"/>
        </w:rPr>
        <w:t>;</w:t>
      </w:r>
    </w:p>
    <w:p w14:paraId="2CFB4F67" w14:textId="35261FBF" w:rsidR="00FD49C6" w:rsidRPr="001910EE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п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ривлечение внимания к важности профилактики заболеваний посредств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ом занятий физической культурой;</w:t>
      </w:r>
    </w:p>
    <w:p w14:paraId="4021F48A" w14:textId="1C3672F7" w:rsidR="00FD49C6" w:rsidRPr="001910EE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с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оздание условий для общения и социальной активности сре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ди участников спортивных секций;</w:t>
      </w:r>
    </w:p>
    <w:p w14:paraId="71AF2EF7" w14:textId="7DE23856" w:rsidR="00FD49C6" w:rsidRPr="001910EE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у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лучшение психоэмоционального состояния участни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ков через физическую активность;</w:t>
      </w:r>
    </w:p>
    <w:p w14:paraId="68A9BBF4" w14:textId="483E7CBB" w:rsidR="00FD49C6" w:rsidRPr="001910EE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о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рганизация курсов и семинаров по спортивным специальностям для тех, кто хочет связать свою жизнь со спортом (тренеры, инструкторы, спе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циалисты по реабилитации и др.);</w:t>
      </w:r>
    </w:p>
    <w:p w14:paraId="529C7427" w14:textId="460E9827" w:rsidR="00FD49C6" w:rsidRPr="001910EE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п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роведение мастер-классов и тренингов по различным видам сп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орта для повышения квалификации;</w:t>
      </w:r>
    </w:p>
    <w:p w14:paraId="5720E750" w14:textId="65849773" w:rsidR="00FD49C6" w:rsidRPr="001910EE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у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частие в городских и регио</w:t>
      </w:r>
      <w:r w:rsidR="00082031">
        <w:rPr>
          <w:color w:val="080808"/>
          <w:spacing w:val="-5"/>
          <w:sz w:val="26"/>
          <w:szCs w:val="26"/>
          <w:bdr w:val="none" w:sz="0" w:space="0" w:color="auto" w:frame="1"/>
        </w:rPr>
        <w:t>нальных спортивных мероприятиях;</w:t>
      </w:r>
    </w:p>
    <w:p w14:paraId="2456DE87" w14:textId="77777777" w:rsidR="00FD49C6" w:rsidRPr="00F11C37" w:rsidRDefault="00FD49C6" w:rsidP="00FD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color w:val="080808"/>
          <w:spacing w:val="-5"/>
          <w:sz w:val="26"/>
          <w:szCs w:val="26"/>
          <w:bdr w:val="none" w:sz="0" w:space="0" w:color="auto" w:frame="1"/>
        </w:rPr>
        <w:tab/>
        <w:t>- п</w:t>
      </w:r>
      <w:r w:rsidRPr="001910EE">
        <w:rPr>
          <w:color w:val="080808"/>
          <w:spacing w:val="-5"/>
          <w:sz w:val="26"/>
          <w:szCs w:val="26"/>
          <w:bdr w:val="none" w:sz="0" w:space="0" w:color="auto" w:frame="1"/>
        </w:rPr>
        <w:t>родвижение идей активного отдыха и досуга через спорт.</w:t>
      </w:r>
    </w:p>
    <w:p w14:paraId="33A39B30" w14:textId="77777777" w:rsidR="00FD49C6" w:rsidRPr="00614B81" w:rsidRDefault="00FD49C6" w:rsidP="00FD49C6">
      <w:pPr>
        <w:jc w:val="both"/>
        <w:rPr>
          <w:sz w:val="26"/>
          <w:szCs w:val="26"/>
        </w:rPr>
      </w:pPr>
    </w:p>
    <w:p w14:paraId="2685587B" w14:textId="77777777" w:rsidR="00FD49C6" w:rsidRPr="00916EA5" w:rsidRDefault="00FD49C6" w:rsidP="00FD49C6">
      <w:pPr>
        <w:pStyle w:val="a7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EA5">
        <w:rPr>
          <w:rFonts w:ascii="Times New Roman" w:hAnsi="Times New Roman"/>
          <w:b/>
          <w:bCs/>
          <w:sz w:val="26"/>
          <w:szCs w:val="26"/>
        </w:rPr>
        <w:t>Формы обучения и требования к образовательным учреждениям дополнительного образования по спортивной подготовке взрослых</w:t>
      </w:r>
    </w:p>
    <w:p w14:paraId="64A02A91" w14:textId="77777777" w:rsidR="00FD49C6" w:rsidRDefault="00FD49C6" w:rsidP="00FD49C6">
      <w:pPr>
        <w:pStyle w:val="ConsPlusNormal"/>
        <w:ind w:left="1277"/>
        <w:jc w:val="both"/>
        <w:rPr>
          <w:rFonts w:ascii="Times New Roman" w:hAnsi="Times New Roman" w:cs="Times New Roman"/>
          <w:sz w:val="26"/>
          <w:szCs w:val="26"/>
        </w:rPr>
      </w:pPr>
    </w:p>
    <w:p w14:paraId="6F8DEC3E" w14:textId="3342134F" w:rsidR="00FD49C6" w:rsidRPr="00CE49FD" w:rsidRDefault="00FD49C6" w:rsidP="00CE49FD">
      <w:pPr>
        <w:pStyle w:val="ConsPlusTitle"/>
        <w:numPr>
          <w:ilvl w:val="1"/>
          <w:numId w:val="4"/>
        </w:numPr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E49FD">
        <w:rPr>
          <w:rFonts w:ascii="Times New Roman" w:hAnsi="Times New Roman" w:cs="Times New Roman"/>
          <w:b w:val="0"/>
          <w:sz w:val="26"/>
          <w:szCs w:val="26"/>
        </w:rPr>
        <w:t>Организация предоставления дополнительного образования</w:t>
      </w:r>
      <w:r w:rsidR="00CE49FD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32ACF21F" w14:textId="672400C2" w:rsidR="00FD49C6" w:rsidRDefault="00FD49C6" w:rsidP="00FD49C6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 xml:space="preserve">Порядок организации и осуществления образовательной деятельности по дополнительным </w:t>
      </w:r>
      <w:r w:rsidR="005069D8">
        <w:rPr>
          <w:rFonts w:ascii="Times New Roman" w:hAnsi="Times New Roman" w:cs="Times New Roman"/>
          <w:sz w:val="26"/>
          <w:szCs w:val="26"/>
        </w:rPr>
        <w:t>образовательным</w:t>
      </w:r>
      <w:r w:rsidRPr="00FF34FA">
        <w:rPr>
          <w:rFonts w:ascii="Times New Roman" w:hAnsi="Times New Roman" w:cs="Times New Roman"/>
          <w:sz w:val="26"/>
          <w:szCs w:val="26"/>
        </w:rPr>
        <w:t xml:space="preserve">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Федеральным </w:t>
      </w:r>
      <w:hyperlink r:id="rId13">
        <w:r w:rsidRPr="00FD49C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29.12.2012 №</w:t>
      </w:r>
      <w:r w:rsidRPr="00FF34FA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F34FA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F34FA">
        <w:rPr>
          <w:rFonts w:ascii="Times New Roman" w:hAnsi="Times New Roman" w:cs="Times New Roman"/>
          <w:sz w:val="26"/>
          <w:szCs w:val="26"/>
        </w:rPr>
        <w:t>.</w:t>
      </w:r>
    </w:p>
    <w:p w14:paraId="6B3E1347" w14:textId="77777777" w:rsidR="00082031" w:rsidRPr="00FF34FA" w:rsidRDefault="00082031" w:rsidP="00FD49C6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119F2345" w14:textId="77777777" w:rsidR="00D544B6" w:rsidRDefault="00D544B6" w:rsidP="00D544B6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14:paraId="4DE8419E" w14:textId="77777777" w:rsidR="00D544B6" w:rsidRDefault="00D544B6" w:rsidP="00D544B6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14:paraId="04025DC1" w14:textId="77777777" w:rsidR="00D544B6" w:rsidRDefault="00D544B6" w:rsidP="00D544B6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14:paraId="6BAE5990" w14:textId="77777777" w:rsidR="00D544B6" w:rsidRDefault="00D544B6" w:rsidP="00D544B6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14:paraId="2FD162CF" w14:textId="69D3569B" w:rsidR="00FD49C6" w:rsidRPr="00CE49FD" w:rsidRDefault="00CE49FD" w:rsidP="00D544B6">
      <w:pPr>
        <w:pStyle w:val="ConsPlusNormal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E49FD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Pr="00CE49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49C6" w:rsidRPr="00CE49FD">
        <w:rPr>
          <w:rFonts w:ascii="Times New Roman" w:hAnsi="Times New Roman" w:cs="Times New Roman"/>
          <w:sz w:val="26"/>
          <w:szCs w:val="26"/>
        </w:rPr>
        <w:t xml:space="preserve">Прием на обучение по </w:t>
      </w:r>
      <w:r w:rsidR="005069D8" w:rsidRPr="00CE49FD">
        <w:rPr>
          <w:rFonts w:ascii="Times New Roman" w:hAnsi="Times New Roman" w:cs="Times New Roman"/>
          <w:sz w:val="26"/>
          <w:szCs w:val="26"/>
        </w:rPr>
        <w:t>дополнительным образовательным</w:t>
      </w:r>
      <w:r w:rsidRPr="00CE49FD">
        <w:rPr>
          <w:rFonts w:ascii="Times New Roman" w:hAnsi="Times New Roman" w:cs="Times New Roman"/>
          <w:sz w:val="26"/>
          <w:szCs w:val="26"/>
        </w:rPr>
        <w:t xml:space="preserve"> программам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EC866FC" w14:textId="77777777" w:rsidR="00FD49C6" w:rsidRPr="00FF34FA" w:rsidRDefault="00FD49C6" w:rsidP="005069D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К освоению дополнительных 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39238579" w14:textId="77777777" w:rsidR="00FD49C6" w:rsidRPr="00FF34FA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Прием на обучение по дополнительным образовательным программам проводится на условиях, определяемых локальными нормативными актами муниципальных образовательных организаций в соответствии с законодательством Российской Федерации.</w:t>
      </w:r>
    </w:p>
    <w:p w14:paraId="22C44814" w14:textId="20C62CDE" w:rsidR="00FD49C6" w:rsidRPr="00FF34FA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 xml:space="preserve">В приеме на обучение в муниципальную образовательную организацию по дополнительным образовательным программам может быть </w:t>
      </w:r>
      <w:r w:rsidR="00CE49FD" w:rsidRPr="00FF34FA">
        <w:rPr>
          <w:rFonts w:ascii="Times New Roman" w:hAnsi="Times New Roman" w:cs="Times New Roman"/>
          <w:sz w:val="26"/>
          <w:szCs w:val="26"/>
        </w:rPr>
        <w:t xml:space="preserve">отказано </w:t>
      </w:r>
      <w:r w:rsidR="00CE49FD">
        <w:rPr>
          <w:rFonts w:ascii="Times New Roman" w:hAnsi="Times New Roman" w:cs="Times New Roman"/>
          <w:sz w:val="26"/>
          <w:szCs w:val="26"/>
        </w:rPr>
        <w:t>при</w:t>
      </w:r>
      <w:r w:rsidR="00082031" w:rsidRPr="00FF34FA">
        <w:rPr>
          <w:rFonts w:ascii="Times New Roman" w:hAnsi="Times New Roman" w:cs="Times New Roman"/>
          <w:sz w:val="26"/>
          <w:szCs w:val="26"/>
        </w:rPr>
        <w:t xml:space="preserve"> отсутствии противопоказаний к занятию соответствующим видом спорта</w:t>
      </w:r>
      <w:r w:rsidR="00082031">
        <w:rPr>
          <w:rFonts w:ascii="Times New Roman" w:hAnsi="Times New Roman" w:cs="Times New Roman"/>
          <w:sz w:val="26"/>
          <w:szCs w:val="26"/>
        </w:rPr>
        <w:t xml:space="preserve">, </w:t>
      </w:r>
      <w:r w:rsidRPr="00FF34FA">
        <w:rPr>
          <w:rFonts w:ascii="Times New Roman" w:hAnsi="Times New Roman" w:cs="Times New Roman"/>
          <w:sz w:val="26"/>
          <w:szCs w:val="26"/>
        </w:rPr>
        <w:t>по причине отсутствия в ней свободных мест.</w:t>
      </w:r>
    </w:p>
    <w:p w14:paraId="338765EF" w14:textId="3661A132" w:rsidR="00FD49C6" w:rsidRPr="00EB5DE9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DE9">
        <w:rPr>
          <w:rFonts w:ascii="Times New Roman" w:hAnsi="Times New Roman" w:cs="Times New Roman"/>
          <w:sz w:val="26"/>
          <w:szCs w:val="26"/>
        </w:rPr>
        <w:t xml:space="preserve">Муниципальные образовательные организации обязаны ознакомить поступающего со своим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дополнительными общеобразовательными программами и другими документами, регламентирующими организацию </w:t>
      </w:r>
      <w:r w:rsidR="00082031">
        <w:rPr>
          <w:rFonts w:ascii="Times New Roman" w:hAnsi="Times New Roman" w:cs="Times New Roman"/>
          <w:sz w:val="26"/>
          <w:szCs w:val="26"/>
        </w:rPr>
        <w:t xml:space="preserve">, </w:t>
      </w:r>
      <w:r w:rsidRPr="00EB5DE9">
        <w:rPr>
          <w:rFonts w:ascii="Times New Roman" w:hAnsi="Times New Roman" w:cs="Times New Roman"/>
          <w:sz w:val="26"/>
          <w:szCs w:val="26"/>
        </w:rPr>
        <w:t>и осуществление образовательной деятельности, права и обязанности обучающихся.</w:t>
      </w:r>
    </w:p>
    <w:p w14:paraId="2B83E2FB" w14:textId="77777777" w:rsidR="00CE49FD" w:rsidRDefault="00CE49FD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C5E5ECF" w14:textId="51FBD0FA" w:rsidR="00FD49C6" w:rsidRPr="00CE49FD" w:rsidRDefault="00FD49C6" w:rsidP="00CE49FD">
      <w:pPr>
        <w:pStyle w:val="ConsPlusNormal"/>
        <w:numPr>
          <w:ilvl w:val="1"/>
          <w:numId w:val="1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9FD">
        <w:rPr>
          <w:rFonts w:ascii="Times New Roman" w:hAnsi="Times New Roman" w:cs="Times New Roman"/>
          <w:sz w:val="26"/>
          <w:szCs w:val="26"/>
        </w:rPr>
        <w:t>Возникновение, изменение и прекра</w:t>
      </w:r>
      <w:r w:rsidR="00CE49FD" w:rsidRPr="00CE49FD">
        <w:rPr>
          <w:rFonts w:ascii="Times New Roman" w:hAnsi="Times New Roman" w:cs="Times New Roman"/>
          <w:sz w:val="26"/>
          <w:szCs w:val="26"/>
        </w:rPr>
        <w:t>щение образовательных отношений</w:t>
      </w:r>
      <w:r w:rsidR="00CE49FD">
        <w:rPr>
          <w:rFonts w:ascii="Times New Roman" w:hAnsi="Times New Roman" w:cs="Times New Roman"/>
          <w:sz w:val="26"/>
          <w:szCs w:val="26"/>
        </w:rPr>
        <w:t>:</w:t>
      </w:r>
    </w:p>
    <w:p w14:paraId="7B6814FF" w14:textId="77777777" w:rsidR="00FD49C6" w:rsidRPr="00FF34FA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Основанием возникновения образовательных отношений является распорядительный акт муниципальной образовательной организации о приеме лица на обучение. Права и обязанности обучающегося, предусмотренные законодательством об образовании и локальными нормативными актами муниципальной образовательной организации, возникают у лица, принятого на обучение, с даты, указанной в распорядительном акте о приеме лица на обучение.</w:t>
      </w:r>
    </w:p>
    <w:p w14:paraId="62FA66C2" w14:textId="77777777" w:rsidR="00FD49C6" w:rsidRPr="00FF34FA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Образовательные отношения изменяются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муниципальной образовательной организации.</w:t>
      </w:r>
    </w:p>
    <w:p w14:paraId="3B44FE83" w14:textId="77777777" w:rsidR="00FD49C6" w:rsidRPr="00FF34FA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F34FA">
        <w:rPr>
          <w:rFonts w:ascii="Times New Roman" w:hAnsi="Times New Roman" w:cs="Times New Roman"/>
          <w:sz w:val="26"/>
          <w:szCs w:val="26"/>
        </w:rPr>
        <w:t>снованием для изменения образовательных отношений является распорядительный акт муниципальной образовательной организации, изданный руководителем этой организации или уполномоченным им лицом. Если с обучающимся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14:paraId="60E4BFDB" w14:textId="77777777" w:rsidR="00FD49C6" w:rsidRPr="00FF34FA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Права и обязанности обучающегося, предусмотренные законодательством об образовании и локальными нормативными актами муниципальной образовательной организации, изменяются с даты издания распорядительного акта или с иной указанной в нем даты.</w:t>
      </w:r>
    </w:p>
    <w:p w14:paraId="42A10D59" w14:textId="1AAEE0AD" w:rsidR="00FD49C6" w:rsidRDefault="00FD49C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637F">
        <w:rPr>
          <w:rFonts w:ascii="Times New Roman" w:hAnsi="Times New Roman" w:cs="Times New Roman"/>
          <w:sz w:val="26"/>
          <w:szCs w:val="26"/>
        </w:rPr>
        <w:t>Права и обязанности обучающегося, предусмотренные законодательством об образовании и локальными нормативными актами муниципальной образовательной организации, прекращаются с даты его отчисления из этой организации.</w:t>
      </w:r>
    </w:p>
    <w:p w14:paraId="41EE0DF6" w14:textId="649A6A49" w:rsidR="00D544B6" w:rsidRDefault="00D544B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EC5D25" w14:textId="10BE1A21" w:rsidR="00D544B6" w:rsidRDefault="00D544B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FD149D" w14:textId="77777777" w:rsidR="00D544B6" w:rsidRPr="0028637F" w:rsidRDefault="00D544B6" w:rsidP="00FD49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789F28A" w14:textId="77777777" w:rsidR="00FD49C6" w:rsidRPr="00FF34FA" w:rsidRDefault="00FD49C6" w:rsidP="000F6E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lastRenderedPageBreak/>
        <w:t>Содержание дополнительного образования определяется дополнительными образовательными программами.</w:t>
      </w:r>
    </w:p>
    <w:p w14:paraId="422A5E7E" w14:textId="77777777" w:rsidR="00FD49C6" w:rsidRPr="0028637F" w:rsidRDefault="00FD49C6" w:rsidP="000F6E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637F">
        <w:rPr>
          <w:rFonts w:ascii="Times New Roman" w:hAnsi="Times New Roman" w:cs="Times New Roman"/>
          <w:sz w:val="26"/>
          <w:szCs w:val="26"/>
        </w:rPr>
        <w:t>Дополнительные образовательные программы спортивной по</w:t>
      </w:r>
      <w:r w:rsidR="00F75570">
        <w:rPr>
          <w:rFonts w:ascii="Times New Roman" w:hAnsi="Times New Roman" w:cs="Times New Roman"/>
          <w:sz w:val="26"/>
          <w:szCs w:val="26"/>
        </w:rPr>
        <w:t xml:space="preserve">дготовки реализуются </w:t>
      </w:r>
      <w:r w:rsidR="00F75570" w:rsidRPr="0028637F">
        <w:rPr>
          <w:rFonts w:ascii="Times New Roman" w:hAnsi="Times New Roman" w:cs="Times New Roman"/>
          <w:sz w:val="26"/>
          <w:szCs w:val="26"/>
        </w:rPr>
        <w:t>для</w:t>
      </w:r>
      <w:r w:rsidRPr="0028637F">
        <w:rPr>
          <w:rFonts w:ascii="Times New Roman" w:hAnsi="Times New Roman" w:cs="Times New Roman"/>
          <w:sz w:val="26"/>
          <w:szCs w:val="26"/>
        </w:rPr>
        <w:t xml:space="preserve"> взрослых.</w:t>
      </w:r>
    </w:p>
    <w:p w14:paraId="6E77D0C0" w14:textId="77777777" w:rsidR="00FD49C6" w:rsidRPr="00E50FAF" w:rsidRDefault="00FD49C6" w:rsidP="000F6E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Дополнительные образовательные программы должны учитывать возрастные и индивидуальные особенности обучающихся.</w:t>
      </w:r>
    </w:p>
    <w:p w14:paraId="059052CF" w14:textId="77777777" w:rsidR="00FD49C6" w:rsidRPr="00FF34FA" w:rsidRDefault="00FD49C6" w:rsidP="00F755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Муниципальные образовательные организации могут реализовывать дополнительные образовательные программы в течение всего календарного года, включая каникулярное время.</w:t>
      </w:r>
    </w:p>
    <w:p w14:paraId="0CC588D3" w14:textId="77777777" w:rsidR="00FD49C6" w:rsidRPr="00FF34FA" w:rsidRDefault="00FD49C6" w:rsidP="000F6E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Формы обучения по дополнительным образовательным программам определяются муниципальной образовательной организацией самостоятельно, если иное не установлено законодательством Российской Федерации.</w:t>
      </w:r>
    </w:p>
    <w:p w14:paraId="111EADEB" w14:textId="77777777" w:rsidR="00FD49C6" w:rsidRPr="00E50FAF" w:rsidRDefault="00FD49C6" w:rsidP="000F6E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Допускается сочетание различных форм получе</w:t>
      </w:r>
      <w:r>
        <w:rPr>
          <w:rFonts w:ascii="Times New Roman" w:hAnsi="Times New Roman" w:cs="Times New Roman"/>
          <w:sz w:val="26"/>
          <w:szCs w:val="26"/>
        </w:rPr>
        <w:t>ния образования и форм обучения.</w:t>
      </w:r>
    </w:p>
    <w:p w14:paraId="6102CABD" w14:textId="2E250A71" w:rsidR="00FD49C6" w:rsidRPr="00FA4E46" w:rsidRDefault="00CE49FD" w:rsidP="000F6E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D49C6" w:rsidRPr="00FA4E46">
        <w:rPr>
          <w:sz w:val="26"/>
          <w:szCs w:val="26"/>
        </w:rPr>
        <w:t>Спортивная подготовка может ос</w:t>
      </w:r>
      <w:r w:rsidR="00FD49C6">
        <w:rPr>
          <w:sz w:val="26"/>
          <w:szCs w:val="26"/>
        </w:rPr>
        <w:t>уществляться в различных формах</w:t>
      </w:r>
      <w:r w:rsidR="00082031">
        <w:rPr>
          <w:sz w:val="26"/>
          <w:szCs w:val="26"/>
        </w:rPr>
        <w:t>:</w:t>
      </w:r>
    </w:p>
    <w:p w14:paraId="4328A19B" w14:textId="77777777" w:rsidR="00FD49C6" w:rsidRPr="00FA4E46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 w:rsidRPr="00FA4E46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  <w:t>Индивидуальные занятия</w:t>
      </w:r>
      <w:r w:rsidRPr="00FA4E46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 xml:space="preserve"> – тренировки под руководством тренера, ориентированные на индивидуальные потребности спортсмена. Это может быть полезно для тех, кто хочет достичь конкретных целей или нуждается в персонализированном подходе.</w:t>
      </w:r>
    </w:p>
    <w:p w14:paraId="08CC9533" w14:textId="77777777" w:rsidR="00FD49C6" w:rsidRPr="00FA4E46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 w:rsidRPr="00FA4E46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  <w:t>Групповые занятия</w:t>
      </w:r>
      <w:r w:rsidRPr="00FA4E46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 xml:space="preserve"> – тренировка в группе, где участники занимаются одновременно под руководством одного или нескольких инструкторов. Такие занятия часто организуются по уровню подготовки участников, чтобы обеспечить оптимальную нагрузку.</w:t>
      </w:r>
    </w:p>
    <w:p w14:paraId="2B84697F" w14:textId="77777777" w:rsidR="00FD49C6" w:rsidRPr="005F32B4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 w:rsidRPr="00FA4E46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>Онлайн-курсы и вебинары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 xml:space="preserve"> – дистанционные образовательные мероприятия, позволяющие заниматься спортом удаленно. В рамках таких курсов могут предоставляться видео уроки, консультации с тренером через интернет и другие интерактивные элементы.</w:t>
      </w:r>
    </w:p>
    <w:p w14:paraId="11CFE7CF" w14:textId="77777777" w:rsidR="00FD49C6" w:rsidRPr="005F32B4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  <w:t>Семинары и мастер-классы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 xml:space="preserve"> – короткие обучающие мероприятия, посвящённые конкретным аспектам спорта или техники выполнения упражнений. Часто проводятся известными спортсменами или специалистами в области физической культуры.</w:t>
      </w:r>
    </w:p>
    <w:p w14:paraId="6FFCAC4A" w14:textId="454AEC9E" w:rsidR="00FD49C6" w:rsidRDefault="00FD49C6" w:rsidP="00FD49C6">
      <w:pPr>
        <w:pStyle w:val="HTML"/>
        <w:jc w:val="both"/>
        <w:textAlignment w:val="baseline"/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</w:pPr>
      <w:r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  <w:t xml:space="preserve">Соревнования 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– участие в соревнованиях позволяет взрослым спортсменам проверить свои силы и навыки в реальных условиях, а также получить соревновательный опыт.</w:t>
      </w:r>
    </w:p>
    <w:p w14:paraId="66644B07" w14:textId="77777777" w:rsidR="00CE49FD" w:rsidRPr="005F32B4" w:rsidRDefault="00CE49FD" w:rsidP="00FD49C6">
      <w:pPr>
        <w:pStyle w:val="HTML"/>
        <w:jc w:val="both"/>
        <w:textAlignment w:val="baseline"/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</w:pPr>
    </w:p>
    <w:p w14:paraId="4B6A86A6" w14:textId="448CD9EA" w:rsidR="00FD49C6" w:rsidRPr="00CE49FD" w:rsidRDefault="00FD49C6" w:rsidP="00CE49FD">
      <w:pPr>
        <w:pStyle w:val="3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 w:val="0"/>
          <w:color w:val="080808"/>
          <w:spacing w:val="-5"/>
          <w:sz w:val="26"/>
          <w:szCs w:val="26"/>
          <w:bdr w:val="none" w:sz="0" w:space="0" w:color="auto" w:frame="1"/>
        </w:rPr>
      </w:pPr>
      <w:r w:rsidRPr="00CE49FD">
        <w:rPr>
          <w:rStyle w:val="sc-kitwnn"/>
          <w:b w:val="0"/>
          <w:color w:val="080808"/>
          <w:spacing w:val="-5"/>
          <w:sz w:val="26"/>
          <w:szCs w:val="26"/>
          <w:bdr w:val="none" w:sz="0" w:space="0" w:color="auto" w:frame="1"/>
        </w:rPr>
        <w:t>Требования к образовательным учреждениям</w:t>
      </w:r>
      <w:r w:rsidR="00CE49FD">
        <w:rPr>
          <w:rStyle w:val="sc-kitwnn"/>
          <w:b w:val="0"/>
          <w:color w:val="080808"/>
          <w:spacing w:val="-5"/>
          <w:sz w:val="26"/>
          <w:szCs w:val="26"/>
          <w:bdr w:val="none" w:sz="0" w:space="0" w:color="auto" w:frame="1"/>
        </w:rPr>
        <w:t>:</w:t>
      </w:r>
    </w:p>
    <w:p w14:paraId="50BC5A35" w14:textId="77777777" w:rsidR="00FD49C6" w:rsidRPr="005F32B4" w:rsidRDefault="00FD49C6" w:rsidP="00FD49C6">
      <w:pPr>
        <w:pStyle w:val="sc-iustj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80808"/>
          <w:spacing w:val="-5"/>
          <w:sz w:val="26"/>
          <w:szCs w:val="26"/>
        </w:rPr>
      </w:pPr>
      <w:r>
        <w:rPr>
          <w:rStyle w:val="sc-kitwnn"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color w:val="080808"/>
          <w:spacing w:val="-5"/>
          <w:sz w:val="26"/>
          <w:szCs w:val="26"/>
          <w:bdr w:val="none" w:sz="0" w:space="0" w:color="auto" w:frame="1"/>
        </w:rPr>
        <w:t>Образовательные учреждения, занимающиеся спортивной подготовкой взрослых, должны соответствовать ряду требований, установленных законодательством Российской Федерации. Вот некоторые ключевые аспекты:</w:t>
      </w:r>
    </w:p>
    <w:p w14:paraId="64DD7D2A" w14:textId="77777777" w:rsidR="00FD49C6" w:rsidRPr="00E50FAF" w:rsidRDefault="00FD49C6" w:rsidP="00FD49C6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textAlignment w:val="baseline"/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Лицензирование и аккредитация</w:t>
      </w:r>
      <w:r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.</w:t>
      </w:r>
    </w:p>
    <w:p w14:paraId="2017B343" w14:textId="77777777" w:rsidR="00FD49C6" w:rsidRPr="005F32B4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i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Материально-техническая база</w:t>
      </w:r>
      <w:r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.</w:t>
      </w:r>
    </w:p>
    <w:p w14:paraId="4844E69C" w14:textId="77777777" w:rsidR="00FD49C6" w:rsidRDefault="00FD49C6" w:rsidP="00FD49C6">
      <w:pPr>
        <w:pStyle w:val="HTML"/>
        <w:jc w:val="both"/>
        <w:textAlignment w:val="baseline"/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</w:pPr>
      <w:r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>Спортивные сооружения и оборудование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.</w:t>
      </w:r>
    </w:p>
    <w:p w14:paraId="164FBD46" w14:textId="77777777" w:rsidR="00FD49C6" w:rsidRPr="005F32B4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>Медицинское обеспечение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 xml:space="preserve">. </w:t>
      </w:r>
    </w:p>
    <w:p w14:paraId="0C1CEEAA" w14:textId="77777777" w:rsidR="00FD49C6" w:rsidRPr="005F32B4" w:rsidRDefault="00FD49C6" w:rsidP="00FD49C6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Кадровый состав</w:t>
      </w:r>
    </w:p>
    <w:p w14:paraId="4CFCA721" w14:textId="77777777" w:rsidR="00FD49C6" w:rsidRPr="005F32B4" w:rsidRDefault="00FD49C6" w:rsidP="00FD49C6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Организация учебного процесса</w:t>
      </w:r>
    </w:p>
    <w:p w14:paraId="13A47FBF" w14:textId="77777777" w:rsidR="00FD49C6" w:rsidRDefault="00FD49C6" w:rsidP="00FD49C6">
      <w:pPr>
        <w:pStyle w:val="HTML"/>
        <w:jc w:val="both"/>
        <w:textAlignment w:val="baseline"/>
        <w:rPr>
          <w:rFonts w:ascii="inherit" w:hAnsi="inherit"/>
          <w:color w:val="080808"/>
          <w:spacing w:val="-5"/>
          <w:sz w:val="27"/>
          <w:szCs w:val="27"/>
        </w:rPr>
      </w:pP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>Учебный план и программа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. Учебная программа должна быть разработана с учетом возрастных особенностей обучающихся, уровня их физической подготовки и</w:t>
      </w:r>
      <w:r>
        <w:rPr>
          <w:rStyle w:val="sc-kitwnn"/>
          <w:rFonts w:ascii="inherit" w:hAnsi="inherit"/>
          <w:color w:val="080808"/>
          <w:spacing w:val="-5"/>
          <w:sz w:val="27"/>
          <w:szCs w:val="27"/>
          <w:bdr w:val="none" w:sz="0" w:space="0" w:color="auto" w:frame="1"/>
        </w:rPr>
        <w:t xml:space="preserve"> специфики выбранного вида спорта. Программа должна содержать цели, задачи, содержание курса, методы и средства обучения, а также критерии оценки результатов.</w:t>
      </w:r>
    </w:p>
    <w:p w14:paraId="28C5854D" w14:textId="77777777" w:rsidR="00FD49C6" w:rsidRPr="005F32B4" w:rsidRDefault="00FD49C6" w:rsidP="00FD49C6">
      <w:pPr>
        <w:pStyle w:val="HTML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lastRenderedPageBreak/>
        <w:tab/>
      </w: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>Документальное оформление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. Все учебные процессы должны быть документированы: ведение журналов посещаемости, учебных планов, отчетов о проведении занятий и других необходимых документов.</w:t>
      </w:r>
    </w:p>
    <w:p w14:paraId="684F6565" w14:textId="77777777" w:rsidR="00CE49FD" w:rsidRDefault="00FD49C6" w:rsidP="00FD49C6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</w:pPr>
      <w:r w:rsidRPr="005F32B4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ab/>
      </w:r>
    </w:p>
    <w:p w14:paraId="3C979651" w14:textId="6A90D0B4" w:rsidR="00FD49C6" w:rsidRPr="00CE49FD" w:rsidRDefault="00FD49C6" w:rsidP="00CE49FD">
      <w:pPr>
        <w:pStyle w:val="4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</w:pPr>
      <w:r w:rsidRPr="00CE49FD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Безопасность и охрана труда</w:t>
      </w:r>
      <w:r w:rsidR="00CE49FD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:</w:t>
      </w:r>
    </w:p>
    <w:p w14:paraId="1E6E75DF" w14:textId="77777777" w:rsidR="00FD49C6" w:rsidRPr="005F32B4" w:rsidRDefault="00FD49C6" w:rsidP="00FD49C6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i w:val="0"/>
          <w:color w:val="080808"/>
          <w:spacing w:val="-5"/>
          <w:sz w:val="26"/>
          <w:szCs w:val="26"/>
        </w:rPr>
      </w:pPr>
      <w:r>
        <w:rPr>
          <w:rStyle w:val="sc-kitwnn"/>
          <w:rFonts w:ascii="Times New Roman" w:hAnsi="Times New Roman" w:cs="Times New Roman"/>
          <w:bCs/>
          <w:i w:val="0"/>
          <w:color w:val="080808"/>
          <w:spacing w:val="-5"/>
          <w:sz w:val="26"/>
          <w:szCs w:val="26"/>
          <w:bdr w:val="none" w:sz="0" w:space="0" w:color="auto" w:frame="1"/>
        </w:rPr>
        <w:tab/>
      </w:r>
      <w:r w:rsidRPr="005F32B4">
        <w:rPr>
          <w:rStyle w:val="sc-kitwnn"/>
          <w:rFonts w:ascii="Times New Roman" w:hAnsi="Times New Roman" w:cs="Times New Roman"/>
          <w:bCs/>
          <w:i w:val="0"/>
          <w:color w:val="080808"/>
          <w:spacing w:val="-5"/>
          <w:sz w:val="26"/>
          <w:szCs w:val="26"/>
          <w:bdr w:val="none" w:sz="0" w:space="0" w:color="auto" w:frame="1"/>
        </w:rPr>
        <w:t>Соблюдение норм охраны труда и техники безопасности</w:t>
      </w:r>
      <w:r w:rsidRPr="005F32B4">
        <w:rPr>
          <w:rStyle w:val="sc-kitwnn"/>
          <w:rFonts w:ascii="Times New Roman" w:hAnsi="Times New Roman" w:cs="Times New Roman"/>
          <w:i w:val="0"/>
          <w:color w:val="080808"/>
          <w:spacing w:val="-5"/>
          <w:sz w:val="26"/>
          <w:szCs w:val="26"/>
          <w:bdr w:val="none" w:sz="0" w:space="0" w:color="auto" w:frame="1"/>
        </w:rPr>
        <w:t>. Обучение должно проводиться в безопасных условиях, соответствующих санитарным нормам и правилам охраны труда. Необходимо проводить инструктажи по технике безопасности перед началом занятий.</w:t>
      </w:r>
    </w:p>
    <w:p w14:paraId="0EACBAB1" w14:textId="77777777" w:rsidR="00FD49C6" w:rsidRDefault="00FD49C6" w:rsidP="00FD49C6">
      <w:pPr>
        <w:pStyle w:val="HTML"/>
        <w:jc w:val="both"/>
        <w:textAlignment w:val="baseline"/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</w:pPr>
      <w:r w:rsidRPr="005F32B4">
        <w:rPr>
          <w:rStyle w:val="sc-kitwnn"/>
          <w:rFonts w:ascii="Times New Roman" w:hAnsi="Times New Roman" w:cs="Times New Roman"/>
          <w:bCs/>
          <w:color w:val="080808"/>
          <w:spacing w:val="-5"/>
          <w:sz w:val="26"/>
          <w:szCs w:val="26"/>
          <w:bdr w:val="none" w:sz="0" w:space="0" w:color="auto" w:frame="1"/>
        </w:rPr>
        <w:t>Страхование спортсменов</w:t>
      </w:r>
      <w:r w:rsidRPr="005F32B4"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  <w:t>. Спортсмены должны быть застрахованы от несчастных случаев и травм, связанных с участием в занятиях и соревнованиях.</w:t>
      </w:r>
    </w:p>
    <w:p w14:paraId="1382C124" w14:textId="77777777" w:rsidR="00FD49C6" w:rsidRDefault="00FD49C6" w:rsidP="00FD49C6">
      <w:pPr>
        <w:pStyle w:val="HTML"/>
        <w:jc w:val="both"/>
        <w:textAlignment w:val="baseline"/>
        <w:rPr>
          <w:rStyle w:val="sc-kitwnn"/>
          <w:rFonts w:ascii="Times New Roman" w:hAnsi="Times New Roman" w:cs="Times New Roman"/>
          <w:color w:val="080808"/>
          <w:spacing w:val="-5"/>
          <w:sz w:val="26"/>
          <w:szCs w:val="26"/>
          <w:bdr w:val="none" w:sz="0" w:space="0" w:color="auto" w:frame="1"/>
        </w:rPr>
      </w:pPr>
    </w:p>
    <w:p w14:paraId="1A383555" w14:textId="77777777" w:rsidR="00FD49C6" w:rsidRDefault="00FD49C6" w:rsidP="00FD49C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962BAA4" w14:textId="77777777" w:rsidR="00FD49C6" w:rsidRPr="00FF34FA" w:rsidRDefault="00FD49C6" w:rsidP="00FD49C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4. Финансовое обеспечение организации предоставления</w:t>
      </w:r>
    </w:p>
    <w:p w14:paraId="5B9F31B1" w14:textId="77777777" w:rsidR="00FD49C6" w:rsidRPr="00FF34FA" w:rsidRDefault="00FD49C6" w:rsidP="00FD49C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F34FA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</w:p>
    <w:p w14:paraId="054246EB" w14:textId="77777777" w:rsidR="00FD49C6" w:rsidRPr="00FF34FA" w:rsidRDefault="00FD49C6" w:rsidP="00FD49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AA76343" w14:textId="77777777" w:rsidR="00FD49C6" w:rsidRPr="00F24524" w:rsidRDefault="00FD49C6" w:rsidP="00FD4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4267">
        <w:rPr>
          <w:rFonts w:ascii="Times New Roman" w:hAnsi="Times New Roman" w:cs="Times New Roman"/>
          <w:sz w:val="26"/>
          <w:szCs w:val="26"/>
        </w:rPr>
        <w:t xml:space="preserve">4.1. </w:t>
      </w:r>
      <w:r w:rsidRPr="00F24524">
        <w:rPr>
          <w:rFonts w:ascii="Times New Roman" w:hAnsi="Times New Roman" w:cs="Times New Roman"/>
          <w:sz w:val="26"/>
          <w:szCs w:val="26"/>
        </w:rPr>
        <w:t>Финансовое обеспечение организации предоставления дополнительного образования осуществляется в соответствии с законодательством Российской Федерации, Ханты-Мансийского автономного округа - Югры, муниципальными нормативными правовыми актами города Когалыма.</w:t>
      </w:r>
    </w:p>
    <w:p w14:paraId="6297DC87" w14:textId="77777777" w:rsidR="00FD49C6" w:rsidRPr="00F24524" w:rsidRDefault="00F24524" w:rsidP="00F24524">
      <w:pPr>
        <w:tabs>
          <w:tab w:val="left" w:pos="3206"/>
        </w:tabs>
        <w:jc w:val="both"/>
        <w:rPr>
          <w:sz w:val="26"/>
          <w:szCs w:val="26"/>
        </w:rPr>
      </w:pPr>
      <w:r w:rsidRPr="00F24524">
        <w:rPr>
          <w:sz w:val="26"/>
          <w:szCs w:val="26"/>
        </w:rPr>
        <w:t xml:space="preserve">         </w:t>
      </w:r>
      <w:r w:rsidR="00FD49C6" w:rsidRPr="00F24524">
        <w:rPr>
          <w:sz w:val="26"/>
          <w:szCs w:val="26"/>
        </w:rPr>
        <w:t xml:space="preserve">4.2. Организация предоставления дополнительного образования взрослых в муниципальных образовательных организациях является расходным обязательством города Когалыма в соответствии с Федеральным </w:t>
      </w:r>
      <w:hyperlink r:id="rId14">
        <w:r w:rsidR="00FD49C6" w:rsidRPr="00F24524">
          <w:rPr>
            <w:sz w:val="26"/>
            <w:szCs w:val="26"/>
          </w:rPr>
          <w:t>законом</w:t>
        </w:r>
      </w:hyperlink>
      <w:r w:rsidR="00FD49C6" w:rsidRPr="00F24524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 и Федеральным</w:t>
      </w:r>
      <w:r w:rsidRPr="00F24524">
        <w:rPr>
          <w:sz w:val="26"/>
          <w:szCs w:val="26"/>
        </w:rPr>
        <w:t>и</w:t>
      </w:r>
      <w:r w:rsidR="00FD49C6" w:rsidRPr="00F24524">
        <w:rPr>
          <w:sz w:val="26"/>
          <w:szCs w:val="26"/>
        </w:rPr>
        <w:t xml:space="preserve"> </w:t>
      </w:r>
      <w:r w:rsidRPr="00F24524">
        <w:rPr>
          <w:sz w:val="26"/>
          <w:szCs w:val="26"/>
        </w:rPr>
        <w:t>законами</w:t>
      </w:r>
      <w:r w:rsidR="00FD49C6" w:rsidRPr="00F24524">
        <w:rPr>
          <w:sz w:val="26"/>
          <w:szCs w:val="26"/>
        </w:rPr>
        <w:t xml:space="preserve"> от </w:t>
      </w:r>
      <w:r w:rsidRPr="00F24524">
        <w:rPr>
          <w:sz w:val="26"/>
          <w:szCs w:val="26"/>
        </w:rPr>
        <w:t xml:space="preserve"> 04.12.2007 №329-ФЗ «О физической культуре и спорте в Российской Федерации», от </w:t>
      </w:r>
      <w:r w:rsidR="00FD49C6" w:rsidRPr="00F24524">
        <w:rPr>
          <w:sz w:val="26"/>
          <w:szCs w:val="26"/>
        </w:rPr>
        <w:t>29.12.2012 №273-ФЗ «Об обра</w:t>
      </w:r>
      <w:r w:rsidRPr="00F24524">
        <w:rPr>
          <w:sz w:val="26"/>
          <w:szCs w:val="26"/>
        </w:rPr>
        <w:t>зовании в Российской Федерации», от 30.04.2021 №127-ФЗ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</w:p>
    <w:p w14:paraId="76F4030D" w14:textId="77777777" w:rsidR="00FD49C6" w:rsidRPr="00F24524" w:rsidRDefault="00FD49C6" w:rsidP="00FD4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4524">
        <w:rPr>
          <w:rFonts w:ascii="Times New Roman" w:hAnsi="Times New Roman" w:cs="Times New Roman"/>
          <w:sz w:val="26"/>
          <w:szCs w:val="26"/>
        </w:rPr>
        <w:t>4.3. Источниками финансового обеспечения организации предоставления дополнительного образования на территории города Когалыма являются средства бюджета города Когалыма и иные источники, не запрещенные законодательством Российской Федерации.</w:t>
      </w:r>
    </w:p>
    <w:p w14:paraId="0A260C07" w14:textId="77777777" w:rsidR="00FD49C6" w:rsidRPr="00F24524" w:rsidRDefault="00FD49C6" w:rsidP="00FD49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4524">
        <w:rPr>
          <w:rFonts w:ascii="Times New Roman" w:hAnsi="Times New Roman" w:cs="Times New Roman"/>
          <w:sz w:val="26"/>
          <w:szCs w:val="26"/>
        </w:rPr>
        <w:t>4.4. Привлечение муниципальной образовательной организацией дополнительных средств не влечет за собой снижение нормативов и (или) абсолютных размеров его финансирования.</w:t>
      </w:r>
    </w:p>
    <w:p w14:paraId="70A81738" w14:textId="77777777" w:rsidR="00FD49C6" w:rsidRPr="00916EA5" w:rsidRDefault="00FD49C6" w:rsidP="00FD49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8FC5C3" w14:textId="77777777"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D544B6">
      <w:pgSz w:w="11906" w:h="16838"/>
      <w:pgMar w:top="993" w:right="567" w:bottom="28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6C3E"/>
    <w:multiLevelType w:val="hybridMultilevel"/>
    <w:tmpl w:val="0DE2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2364"/>
    <w:multiLevelType w:val="multilevel"/>
    <w:tmpl w:val="DCFEBD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2F405394"/>
    <w:multiLevelType w:val="hybridMultilevel"/>
    <w:tmpl w:val="0B38C2CA"/>
    <w:lvl w:ilvl="0" w:tplc="AD263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5B44A5"/>
    <w:multiLevelType w:val="hybridMultilevel"/>
    <w:tmpl w:val="0BEC9FA0"/>
    <w:lvl w:ilvl="0" w:tplc="3A425C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1F0B26"/>
    <w:multiLevelType w:val="hybridMultilevel"/>
    <w:tmpl w:val="0534E734"/>
    <w:lvl w:ilvl="0" w:tplc="1D0EEF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8F329A"/>
    <w:multiLevelType w:val="multilevel"/>
    <w:tmpl w:val="BF0CB6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4397D58"/>
    <w:multiLevelType w:val="multilevel"/>
    <w:tmpl w:val="DF88F8B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766D7656"/>
    <w:multiLevelType w:val="hybridMultilevel"/>
    <w:tmpl w:val="C6FE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1843"/>
    <w:multiLevelType w:val="hybridMultilevel"/>
    <w:tmpl w:val="1E621452"/>
    <w:lvl w:ilvl="0" w:tplc="B6EE64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31"/>
    <w:rsid w:val="00082085"/>
    <w:rsid w:val="000F0569"/>
    <w:rsid w:val="000F6E1E"/>
    <w:rsid w:val="00171A84"/>
    <w:rsid w:val="001D0927"/>
    <w:rsid w:val="001E328E"/>
    <w:rsid w:val="00201088"/>
    <w:rsid w:val="002A252D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406AF"/>
    <w:rsid w:val="004F33B1"/>
    <w:rsid w:val="00502FEC"/>
    <w:rsid w:val="005069D8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F33CB"/>
    <w:rsid w:val="00952EC3"/>
    <w:rsid w:val="009C47D2"/>
    <w:rsid w:val="00A564E7"/>
    <w:rsid w:val="00AD3898"/>
    <w:rsid w:val="00AE6CEC"/>
    <w:rsid w:val="00AF4E2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E49FD"/>
    <w:rsid w:val="00CF6B89"/>
    <w:rsid w:val="00D1113F"/>
    <w:rsid w:val="00D45CDF"/>
    <w:rsid w:val="00D52DB6"/>
    <w:rsid w:val="00D544B6"/>
    <w:rsid w:val="00D5489C"/>
    <w:rsid w:val="00E5048B"/>
    <w:rsid w:val="00E9739F"/>
    <w:rsid w:val="00EB75CB"/>
    <w:rsid w:val="00EB76A4"/>
    <w:rsid w:val="00EC17E6"/>
    <w:rsid w:val="00ED5C7C"/>
    <w:rsid w:val="00ED62A2"/>
    <w:rsid w:val="00EE3504"/>
    <w:rsid w:val="00EE539C"/>
    <w:rsid w:val="00F06198"/>
    <w:rsid w:val="00F24524"/>
    <w:rsid w:val="00F5080D"/>
    <w:rsid w:val="00F75570"/>
    <w:rsid w:val="00F83F67"/>
    <w:rsid w:val="00F8542E"/>
    <w:rsid w:val="00F92445"/>
    <w:rsid w:val="00FB426A"/>
    <w:rsid w:val="00FB5937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16E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FD49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D49C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FD49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49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FD4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D49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ustju">
    <w:name w:val="sc-iustju"/>
    <w:basedOn w:val="a"/>
    <w:rsid w:val="00FD49C6"/>
    <w:pPr>
      <w:spacing w:before="100" w:beforeAutospacing="1" w:after="100" w:afterAutospacing="1"/>
    </w:pPr>
    <w:rPr>
      <w:sz w:val="24"/>
      <w:szCs w:val="24"/>
    </w:rPr>
  </w:style>
  <w:style w:type="character" w:customStyle="1" w:styleId="sc-kitwnn">
    <w:name w:val="sc-kitwnn"/>
    <w:basedOn w:val="a0"/>
    <w:rsid w:val="00FD49C6"/>
  </w:style>
  <w:style w:type="paragraph" w:customStyle="1" w:styleId="ConsPlusNormal">
    <w:name w:val="ConsPlusNormal"/>
    <w:rsid w:val="00FD49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49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99"/>
    <w:rsid w:val="000F6E1E"/>
    <w:rPr>
      <w:rFonts w:ascii="Calibri" w:eastAsia="Calibri" w:hAnsi="Calibri" w:cs="Times New Roman"/>
    </w:rPr>
  </w:style>
  <w:style w:type="character" w:styleId="ab">
    <w:name w:val="Hyperlink"/>
    <w:unhideWhenUsed/>
    <w:rsid w:val="000F6E1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45C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CDF"/>
  </w:style>
  <w:style w:type="character" w:customStyle="1" w:styleId="ae">
    <w:name w:val="Текст примечания Знак"/>
    <w:basedOn w:val="a0"/>
    <w:link w:val="ad"/>
    <w:uiPriority w:val="99"/>
    <w:semiHidden/>
    <w:rsid w:val="00D45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C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C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385" TargetMode="External"/><Relationship Id="rId13" Type="http://schemas.openxmlformats.org/officeDocument/2006/relationships/hyperlink" Target="https://login.consultant.ru/link/?req=doc&amp;base=LAW&amp;n=49498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90" TargetMode="External"/><Relationship Id="rId12" Type="http://schemas.openxmlformats.org/officeDocument/2006/relationships/hyperlink" Target="https://login.consultant.ru/link/?req=doc&amp;base=LAW&amp;n=494980&amp;dst=10016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0999&amp;dst=1013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LAW&amp;n=48099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32511"/>
    <w:rsid w:val="002D4D9E"/>
    <w:rsid w:val="003430E7"/>
    <w:rsid w:val="00442918"/>
    <w:rsid w:val="0051102D"/>
    <w:rsid w:val="007348B8"/>
    <w:rsid w:val="00921AF4"/>
    <w:rsid w:val="009C7793"/>
    <w:rsid w:val="00A30898"/>
    <w:rsid w:val="00B72A31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6C80-FFA2-4665-8BEE-3C42DCA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4</cp:revision>
  <cp:lastPrinted>2022-11-11T11:42:00Z</cp:lastPrinted>
  <dcterms:created xsi:type="dcterms:W3CDTF">2025-02-19T09:01:00Z</dcterms:created>
  <dcterms:modified xsi:type="dcterms:W3CDTF">2025-02-20T10:36:00Z</dcterms:modified>
</cp:coreProperties>
</file>