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A" w:rsidRPr="00345A38" w:rsidRDefault="00003EF2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28.10.2022</w:t>
      </w:r>
      <w:r w:rsidR="008224C2" w:rsidRPr="00345A3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45A38" w:rsidRPr="00345A38">
        <w:rPr>
          <w:rFonts w:ascii="Times New Roman" w:hAnsi="Times New Roman" w:cs="Times New Roman"/>
          <w:b/>
          <w:sz w:val="26"/>
          <w:szCs w:val="26"/>
        </w:rPr>
        <w:t>9</w:t>
      </w:r>
      <w:r w:rsidR="00D55B67">
        <w:rPr>
          <w:rFonts w:ascii="Times New Roman" w:hAnsi="Times New Roman" w:cs="Times New Roman"/>
          <w:b/>
          <w:sz w:val="26"/>
          <w:szCs w:val="26"/>
        </w:rPr>
        <w:t>1</w:t>
      </w:r>
    </w:p>
    <w:p w:rsidR="00003EF2" w:rsidRDefault="00003EF2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Pr="0021211F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 xml:space="preserve"> постановления </w:t>
      </w:r>
    </w:p>
    <w:p w:rsidR="00AB23CA" w:rsidRPr="00003EF2" w:rsidRDefault="00AB23CA" w:rsidP="00003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F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="00003EF2"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D55B67">
        <w:rPr>
          <w:rFonts w:ascii="Times New Roman" w:hAnsi="Times New Roman" w:cs="Times New Roman"/>
          <w:b/>
          <w:sz w:val="26"/>
          <w:szCs w:val="26"/>
        </w:rPr>
        <w:t>02</w:t>
      </w:r>
      <w:r w:rsidR="00E109C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D55B67">
        <w:rPr>
          <w:rFonts w:ascii="Times New Roman" w:hAnsi="Times New Roman" w:cs="Times New Roman"/>
          <w:b/>
          <w:sz w:val="26"/>
          <w:szCs w:val="26"/>
        </w:rPr>
        <w:t>811</w:t>
      </w:r>
      <w:r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A4319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6F1A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5095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6F1A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811</w:t>
      </w:r>
      <w:r w:rsidR="0005095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632DC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связям с общественностью и социальным вопросам Администрации города Когалыма</w:t>
      </w:r>
      <w:r w:rsidR="00EB48E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262A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DC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B48E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 №</w:t>
      </w:r>
      <w:r w:rsidR="00632DC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B48E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32DC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EB48E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EA4319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заключение.</w:t>
      </w:r>
      <w:proofErr w:type="gramEnd"/>
    </w:p>
    <w:p w:rsidR="00C356F8" w:rsidRPr="00EA4319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C356F8" w:rsidRPr="00EA4319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93C0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470C84" w:rsidRPr="00EA4319" w:rsidRDefault="006228A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140B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поступившей дотации 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140B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40B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140B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структурных подразделений Администрации города Когалыма</w:t>
      </w:r>
      <w:r w:rsidR="00A140B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A140B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0C8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228A7" w:rsidRPr="00EA4319" w:rsidRDefault="006228A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на мероприятие 1.1.2. «Предоставление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НКО»  в размере 919,5 тыс. рублей, в связи с индексацией оплаты труда по бюджетным и автономным учреждениям с 01.012022 на 4% и с 01.06.2022 на 6%;</w:t>
      </w:r>
    </w:p>
    <w:p w:rsidR="006228A7" w:rsidRPr="00EA4319" w:rsidRDefault="00EA6C0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на мероприятие 3.1.1. </w:t>
      </w:r>
      <w:proofErr w:type="gramStart"/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«Освещение деятельности структурных подразделений Администрации города Когалыма в телевизионных эфирах»  в размере 4 339,6 тыс. рублей путем перераспределения расходов с других муниципальных программ («Содержание объектов городского хозяйства и инженерной инфраструктуры в городе Когалыме», «Управление муниципальным имуществом города Когалыма»)</w:t>
      </w:r>
      <w:r w:rsidR="006C7A5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консолидации мероприятий</w:t>
      </w:r>
      <w:r w:rsidR="00EA4319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освещению деятельности структурных подразделений Администрации города Когалыма в телевизионных эфирах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94C06" w:rsidRPr="00EA4319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0BF" w:rsidRPr="00EA4319" w:rsidRDefault="00F540BF" w:rsidP="00EA7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19">
        <w:rPr>
          <w:rFonts w:ascii="Times New Roman" w:hAnsi="Times New Roman" w:cs="Times New Roman"/>
          <w:sz w:val="26"/>
          <w:szCs w:val="26"/>
        </w:rPr>
        <w:lastRenderedPageBreak/>
        <w:t>Изменения, вносимые в муниципальную программу, не повлек</w:t>
      </w:r>
      <w:r w:rsidR="005A7CD6" w:rsidRPr="00EA4319">
        <w:rPr>
          <w:rFonts w:ascii="Times New Roman" w:hAnsi="Times New Roman" w:cs="Times New Roman"/>
          <w:sz w:val="26"/>
          <w:szCs w:val="26"/>
        </w:rPr>
        <w:t>ли</w:t>
      </w:r>
      <w:r w:rsidRPr="00EA4319">
        <w:rPr>
          <w:rFonts w:ascii="Times New Roman" w:hAnsi="Times New Roman" w:cs="Times New Roman"/>
          <w:sz w:val="26"/>
          <w:szCs w:val="26"/>
        </w:rPr>
        <w:t xml:space="preserve"> за собой изменений </w:t>
      </w:r>
      <w:r w:rsidR="009C1443" w:rsidRPr="00EA4319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EA4319">
        <w:rPr>
          <w:rFonts w:ascii="Times New Roman" w:hAnsi="Times New Roman" w:cs="Times New Roman"/>
          <w:sz w:val="26"/>
          <w:szCs w:val="26"/>
        </w:rPr>
        <w:t>целевых показателей.</w:t>
      </w:r>
    </w:p>
    <w:p w:rsidR="00B71DC8" w:rsidRPr="00EA4319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91285C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51B5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r w:rsidR="00C04AB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749</w:t>
      </w:r>
      <w:r w:rsidR="00656E88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9 тыс. рублей</w:t>
      </w:r>
      <w:r w:rsidR="0091285C" w:rsidRPr="00EA4319">
        <w:rPr>
          <w:rFonts w:ascii="Times New Roman" w:hAnsi="Times New Roman" w:cs="Times New Roman"/>
          <w:sz w:val="26"/>
          <w:szCs w:val="26"/>
        </w:rPr>
        <w:t>.</w:t>
      </w:r>
    </w:p>
    <w:p w:rsidR="00AB23CA" w:rsidRPr="00EA4319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бюджете города Когалыма на 2022 год и плановый период 2023 и 2024 годов» </w:t>
      </w:r>
      <w:r w:rsidR="00CF57A0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F24275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EB2A3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496</w:t>
      </w:r>
      <w:r w:rsidR="00A3687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687D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EA4319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CE357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830</w:t>
      </w:r>
      <w:r w:rsidR="00CE357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5F70A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EA4319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CE357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539</w:t>
      </w:r>
      <w:r w:rsidR="00CE357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70A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EA4319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CE357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r w:rsidR="00CE357A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7681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70A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40F73" w:rsidRPr="00EA4319" w:rsidRDefault="00C40F73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19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EA4319" w:rsidRDefault="00BA4A02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4319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EA4319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EA4319">
        <w:rPr>
          <w:rFonts w:ascii="Times New Roman" w:hAnsi="Times New Roman" w:cs="Times New Roman"/>
          <w:sz w:val="26"/>
          <w:szCs w:val="26"/>
        </w:rPr>
        <w:t>.</w:t>
      </w:r>
      <w:r w:rsidR="00D84B9F" w:rsidRPr="00EA4319">
        <w:rPr>
          <w:rFonts w:ascii="Times New Roman" w:hAnsi="Times New Roman" w:cs="Times New Roman"/>
        </w:rPr>
        <w:t xml:space="preserve"> </w:t>
      </w:r>
    </w:p>
    <w:p w:rsidR="00811597" w:rsidRDefault="0081159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7B2357" w:rsidRDefault="007B2357" w:rsidP="007B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7B2357">
        <w:rPr>
          <w:rFonts w:ascii="Times New Roman" w:hAnsi="Times New Roman" w:cs="Times New Roman"/>
          <w:sz w:val="26"/>
          <w:szCs w:val="26"/>
        </w:rPr>
        <w:t>28.10.2022 №91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7B2357" w:rsidRDefault="007B2357" w:rsidP="007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357" w:rsidRDefault="007B235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67" w:rsidRDefault="00874B67" w:rsidP="0081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8E2" w:rsidRDefault="00B928E2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37E" w:rsidRDefault="00B3037E" w:rsidP="00AB23CA"/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3EF2"/>
    <w:rsid w:val="00006C90"/>
    <w:rsid w:val="0001452A"/>
    <w:rsid w:val="00023463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53A4"/>
    <w:rsid w:val="00076647"/>
    <w:rsid w:val="00083FF5"/>
    <w:rsid w:val="0008780E"/>
    <w:rsid w:val="00094C06"/>
    <w:rsid w:val="00094E20"/>
    <w:rsid w:val="000B3C92"/>
    <w:rsid w:val="000B639D"/>
    <w:rsid w:val="000C7414"/>
    <w:rsid w:val="000C7697"/>
    <w:rsid w:val="000D4631"/>
    <w:rsid w:val="000E5039"/>
    <w:rsid w:val="000F6FEF"/>
    <w:rsid w:val="000F77D6"/>
    <w:rsid w:val="00105B0C"/>
    <w:rsid w:val="00112CE9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854FF"/>
    <w:rsid w:val="00393C0F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141E"/>
    <w:rsid w:val="007B2357"/>
    <w:rsid w:val="007B3D68"/>
    <w:rsid w:val="007B4941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DF0"/>
    <w:rsid w:val="00873D16"/>
    <w:rsid w:val="00874B6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951B5"/>
    <w:rsid w:val="009A1853"/>
    <w:rsid w:val="009B6121"/>
    <w:rsid w:val="009C1443"/>
    <w:rsid w:val="009D4FE3"/>
    <w:rsid w:val="009D6D13"/>
    <w:rsid w:val="009E2C47"/>
    <w:rsid w:val="009E3B8A"/>
    <w:rsid w:val="00A140B6"/>
    <w:rsid w:val="00A175D0"/>
    <w:rsid w:val="00A217E7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84B9F"/>
    <w:rsid w:val="00D86EF4"/>
    <w:rsid w:val="00D945E8"/>
    <w:rsid w:val="00DC1B9F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87D86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76AD"/>
    <w:rsid w:val="00F70CF1"/>
    <w:rsid w:val="00F860C6"/>
    <w:rsid w:val="00F87681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5681-7B18-4B19-9FD8-50754E9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227</cp:revision>
  <cp:lastPrinted>2022-10-11T09:31:00Z</cp:lastPrinted>
  <dcterms:created xsi:type="dcterms:W3CDTF">2022-07-06T11:43:00Z</dcterms:created>
  <dcterms:modified xsi:type="dcterms:W3CDTF">2022-11-09T04:07:00Z</dcterms:modified>
</cp:coreProperties>
</file>