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A0" w:firstRow="1" w:lastRow="0" w:firstColumn="1" w:lastColumn="0" w:noHBand="0" w:noVBand="1"/>
      </w:tblPr>
      <w:tblGrid>
        <w:gridCol w:w="960"/>
        <w:gridCol w:w="4720"/>
        <w:gridCol w:w="2967"/>
      </w:tblGrid>
      <w:tr w:rsidR="00BE26FB" w:rsidRPr="00BE26FB" w:rsidTr="00567C6D">
        <w:trPr>
          <w:trHeight w:val="19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7"/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отчёта об исполнении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бюдж</w:t>
            </w:r>
            <w:r w:rsidR="0058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ета города Когалыма за 2023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</w:tr>
      <w:tr w:rsidR="00BE26FB" w:rsidRPr="00BE26FB" w:rsidTr="00567C6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58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Внесение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581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Думу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1D646D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46D">
              <w:rPr>
                <w:rFonts w:ascii="Times New Roman" w:eastAsia="Times New Roman" w:hAnsi="Times New Roman" w:cs="Times New Roman"/>
                <w:lang w:eastAsia="ru-RU"/>
              </w:rPr>
              <w:t>23.04.2024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58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слушания по проект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решения Думы города Когалыма 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581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97032B" w:rsidP="001E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E26FB" w:rsidRPr="001E28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28CF" w:rsidRPr="001E28CF" w:rsidTr="00567C6D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58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решения Думы города Когалыма 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581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постоянной Комиссией Думы города Когалыма по бюджету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1E28CF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67C6D" w:rsidRPr="001E28C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67C6D" w:rsidRPr="001E28CF" w:rsidRDefault="00567C6D" w:rsidP="001E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заседания постоянной Комиссии Думы города Когалыма по бюджету от 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20.05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58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Рассмотрение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581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Думой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6D" w:rsidRPr="001E28CF" w:rsidRDefault="001E28CF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567C6D" w:rsidRPr="001E28C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E26FB" w:rsidRPr="00BE26FB" w:rsidRDefault="00567C6D" w:rsidP="001E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заседания Думы города Когалыма от 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BE26FB" w:rsidRPr="00BE26FB" w:rsidTr="00567C6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552F67" w:rsidRDefault="00BE26FB" w:rsidP="00581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решения Думы города Когалыма 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>Об утверждении отчёта об исполнении бюджета города Когалыма за 202</w:t>
            </w:r>
            <w:r w:rsidR="00581F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6D" w:rsidRPr="001E28CF" w:rsidRDefault="001E28CF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567C6D" w:rsidRPr="001E28C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E26FB" w:rsidRPr="00552F67" w:rsidRDefault="00567C6D" w:rsidP="0019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города Когалыма от 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E28CF" w:rsidRPr="001E28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E28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1943F9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  <w:bookmarkStart w:id="1" w:name="_GoBack"/>
            <w:bookmarkEnd w:id="1"/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>-ГД «Об утверждении отчёта об исполнении бюджета города Когалыма за 202</w:t>
            </w:r>
            <w:r w:rsidR="00581F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 год»</w:t>
            </w:r>
          </w:p>
        </w:tc>
      </w:tr>
    </w:tbl>
    <w:p w:rsidR="00E93FA7" w:rsidRDefault="00E93FA7"/>
    <w:sectPr w:rsidR="00E9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FB"/>
    <w:rsid w:val="001943F9"/>
    <w:rsid w:val="001D646D"/>
    <w:rsid w:val="001E28CF"/>
    <w:rsid w:val="00552F67"/>
    <w:rsid w:val="00567C6D"/>
    <w:rsid w:val="00581F22"/>
    <w:rsid w:val="008F7309"/>
    <w:rsid w:val="0097032B"/>
    <w:rsid w:val="00BE26FB"/>
    <w:rsid w:val="00E93FA7"/>
    <w:rsid w:val="00F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34A3"/>
  <w15:chartTrackingRefBased/>
  <w15:docId w15:val="{64A24B44-023A-46FA-8134-9B38E4E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13</cp:revision>
  <dcterms:created xsi:type="dcterms:W3CDTF">2023-04-10T05:12:00Z</dcterms:created>
  <dcterms:modified xsi:type="dcterms:W3CDTF">2024-05-24T06:53:00Z</dcterms:modified>
</cp:coreProperties>
</file>