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44" w:rsidRDefault="00963444" w:rsidP="009634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21.10.2022 №85</w:t>
      </w:r>
    </w:p>
    <w:p w:rsidR="005D6493" w:rsidRDefault="00963444" w:rsidP="005D64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="005D6493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6493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</w:t>
      </w:r>
      <w:r w:rsidR="00700EDB">
        <w:rPr>
          <w:rFonts w:ascii="Times New Roman" w:hAnsi="Times New Roman" w:cs="Times New Roman"/>
          <w:b/>
          <w:sz w:val="26"/>
          <w:szCs w:val="26"/>
        </w:rPr>
        <w:t>инистрации города Когалыма от 15.10.2013 №2928</w:t>
      </w:r>
      <w:r w:rsidR="005D6493">
        <w:rPr>
          <w:rFonts w:ascii="Times New Roman" w:hAnsi="Times New Roman" w:cs="Times New Roman"/>
          <w:b/>
          <w:sz w:val="26"/>
          <w:szCs w:val="26"/>
        </w:rPr>
        <w:t>»</w:t>
      </w:r>
      <w:r w:rsidR="005D6493">
        <w:t xml:space="preserve"> </w:t>
      </w:r>
    </w:p>
    <w:p w:rsidR="005D6493" w:rsidRDefault="005D6493" w:rsidP="005D6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6493" w:rsidRDefault="005D6493" w:rsidP="005D6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пи</w:t>
      </w:r>
      <w:r w:rsidR="00700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сьма МКУ «УЖКХ </w:t>
      </w:r>
      <w:proofErr w:type="spellStart"/>
      <w:r w:rsidR="00700EDB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 w:rsidR="00700EDB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20.10.2022 №37-Исх-410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проведена экспертиза проекта постановления Администрации города Когалыма «</w:t>
      </w:r>
      <w:r w:rsidR="00700EDB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города Когалыма от 15.10.2013 №2928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постановления).</w:t>
      </w:r>
    </w:p>
    <w:p w:rsidR="005D6493" w:rsidRDefault="005D6493" w:rsidP="005D6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5D6493" w:rsidRDefault="005D6493" w:rsidP="005D649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5D6493" w:rsidRDefault="00102285" w:rsidP="005D6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</w:t>
      </w:r>
      <w:r w:rsidR="005D6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Комитета финансов и финансово-экономического обоснования к Проекту постановления, изменения в муниципальную программу «</w:t>
      </w:r>
      <w:r w:rsidR="00C025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</w:t>
      </w:r>
      <w:r w:rsidR="005D649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вносятся в целях корректировки объемов финансирования Программы в</w:t>
      </w:r>
      <w:r w:rsidR="0092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увеличением финансирования мероприятий по обеспечению деятельности структурных подразделений Администрации города Когалыма в сумме 87,74 </w:t>
      </w:r>
      <w:proofErr w:type="spellStart"/>
      <w:r w:rsidR="009238F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238F1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5D6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решением Думы города Когалыма №43-ГД от 15.12.2021 «О бюджете города Когалыма на 2022 год и плановый период 2023 и 2024</w:t>
      </w:r>
      <w:r w:rsidR="0092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года» (в редакции №147-ГД от 21.09</w:t>
      </w:r>
      <w:r w:rsidR="005D6493">
        <w:rPr>
          <w:rFonts w:ascii="Times New Roman" w:eastAsia="Times New Roman" w:hAnsi="Times New Roman" w:cs="Times New Roman"/>
          <w:sz w:val="26"/>
          <w:szCs w:val="26"/>
          <w:lang w:eastAsia="ru-RU"/>
        </w:rPr>
        <w:t>.2022)</w:t>
      </w:r>
      <w:r w:rsidR="0092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приказом Комитета финансов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38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29.07.2022 №74-О</w:t>
      </w:r>
      <w:r w:rsidR="005D64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6493" w:rsidRDefault="005D6493" w:rsidP="005D6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2022-2024 годы соответствует решению Думы города Когалыма от 15.12.202</w:t>
      </w:r>
      <w:r w:rsidR="009238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№43-ГД «О бюджете города Когалыма на 2022 год и плановый период 2023</w:t>
      </w:r>
      <w:r w:rsidR="0092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2024 годов» (в редакции от 21.09.2022 №147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ГД) 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</w:t>
      </w:r>
      <w:r w:rsidR="003A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66 868,7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D6493" w:rsidRDefault="003A1042" w:rsidP="005D6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21 062,1</w:t>
      </w:r>
      <w:r w:rsidR="005D6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D6493" w:rsidRDefault="003A1042" w:rsidP="005D6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22 912,3</w:t>
      </w:r>
      <w:r w:rsidR="005D6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D6493" w:rsidRPr="00301AF9" w:rsidRDefault="005D6493" w:rsidP="005D6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3A1042">
        <w:rPr>
          <w:rFonts w:ascii="Times New Roman" w:eastAsia="Times New Roman" w:hAnsi="Times New Roman" w:cs="Times New Roman"/>
          <w:sz w:val="26"/>
          <w:szCs w:val="26"/>
          <w:lang w:eastAsia="ru-RU"/>
        </w:rPr>
        <w:t>4 год – 22 894,3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>
        <w:rPr>
          <w:rFonts w:ascii="Times New Roman" w:hAnsi="Times New Roman" w:cs="Times New Roman"/>
        </w:rPr>
        <w:t xml:space="preserve"> </w:t>
      </w:r>
    </w:p>
    <w:p w:rsidR="005D6493" w:rsidRDefault="005D6493" w:rsidP="005D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Требования пункта 3.3.8.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D6493" w:rsidRDefault="005D6493" w:rsidP="005D64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D6493" w:rsidRDefault="005D6493" w:rsidP="005D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963444" w:rsidRDefault="00963444" w:rsidP="00963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21.10.2022 №85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E43FB9" w:rsidRDefault="00963444" w:rsidP="00963444">
      <w:pPr>
        <w:spacing w:after="0" w:line="240" w:lineRule="auto"/>
        <w:ind w:firstLine="709"/>
        <w:jc w:val="both"/>
      </w:pPr>
    </w:p>
    <w:sectPr w:rsidR="00E43FB9" w:rsidSect="00084D2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74"/>
    <w:rsid w:val="00035F6C"/>
    <w:rsid w:val="000B7574"/>
    <w:rsid w:val="00102285"/>
    <w:rsid w:val="003A1042"/>
    <w:rsid w:val="005D6493"/>
    <w:rsid w:val="00700EDB"/>
    <w:rsid w:val="009238F1"/>
    <w:rsid w:val="00963444"/>
    <w:rsid w:val="00C025AE"/>
    <w:rsid w:val="00D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EE4B"/>
  <w15:chartTrackingRefBased/>
  <w15:docId w15:val="{3BAB5567-692D-4722-B714-2DE16BE7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</cp:revision>
  <dcterms:created xsi:type="dcterms:W3CDTF">2022-10-21T04:44:00Z</dcterms:created>
  <dcterms:modified xsi:type="dcterms:W3CDTF">2022-12-12T05:39:00Z</dcterms:modified>
</cp:coreProperties>
</file>