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902"/>
        <w:gridCol w:w="599"/>
        <w:gridCol w:w="535"/>
        <w:gridCol w:w="3967"/>
      </w:tblGrid>
      <w:tr w:rsidR="00874F39" w:rsidRPr="005818CA" w:rsidTr="00874F39">
        <w:trPr>
          <w:trHeight w:val="1139"/>
        </w:trPr>
        <w:tc>
          <w:tcPr>
            <w:tcW w:w="3902" w:type="dxa"/>
            <w:shd w:val="clear" w:color="auto" w:fill="auto"/>
          </w:tcPr>
          <w:p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E0654A" wp14:editId="4A9ABD5F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8D68E8" w:rsidRPr="008D68E8" w:rsidRDefault="008D68E8" w:rsidP="008D68E8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8D68E8">
              <w:rPr>
                <w:b/>
                <w:color w:val="000000"/>
                <w:sz w:val="32"/>
                <w:szCs w:val="32"/>
              </w:rPr>
              <w:t>РЕШЕНИЕ</w:t>
            </w:r>
          </w:p>
          <w:p w:rsidR="008D68E8" w:rsidRDefault="008D68E8" w:rsidP="008D68E8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8D68E8">
              <w:rPr>
                <w:b/>
                <w:color w:val="000000"/>
                <w:sz w:val="32"/>
                <w:szCs w:val="32"/>
              </w:rPr>
              <w:t>ДУМЫ ГОРОДА КОГАЛЫМА</w:t>
            </w:r>
          </w:p>
          <w:p w:rsidR="00874F39" w:rsidRDefault="00874F39" w:rsidP="008D68E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 xml:space="preserve">Ханты-Мансийского автономного округа </w:t>
            </w:r>
            <w:r w:rsidR="004F6241">
              <w:rPr>
                <w:b/>
                <w:color w:val="000000"/>
                <w:sz w:val="28"/>
                <w:szCs w:val="28"/>
              </w:rPr>
              <w:t>–</w:t>
            </w:r>
            <w:r w:rsidRPr="00CE06CA">
              <w:rPr>
                <w:b/>
                <w:color w:val="000000"/>
                <w:sz w:val="28"/>
                <w:szCs w:val="28"/>
              </w:rPr>
              <w:t xml:space="preserve"> Югры</w:t>
            </w:r>
          </w:p>
          <w:p w:rsidR="004F6241" w:rsidRPr="005818CA" w:rsidRDefault="004F6241" w:rsidP="008D68E8">
            <w:pPr>
              <w:jc w:val="center"/>
              <w:rPr>
                <w:sz w:val="26"/>
                <w:szCs w:val="26"/>
              </w:rPr>
            </w:pPr>
          </w:p>
        </w:tc>
      </w:tr>
      <w:tr w:rsidR="00EC6177" w:rsidRPr="005818CA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EC6177" w:rsidRPr="00EC6177" w:rsidRDefault="00EC6177" w:rsidP="00874F39">
            <w:pPr>
              <w:ind w:right="2"/>
              <w:rPr>
                <w:color w:val="D9D9D9" w:themeColor="background1" w:themeShade="D9"/>
                <w:sz w:val="26"/>
                <w:szCs w:val="26"/>
                <w:lang w:val="en-US"/>
              </w:rPr>
            </w:pPr>
            <w:r w:rsidRPr="007E5B94">
              <w:rPr>
                <w:sz w:val="26"/>
                <w:szCs w:val="26"/>
              </w:rPr>
              <w:t>от</w:t>
            </w:r>
            <w:r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  <w:bookmarkStart w:id="0" w:name="REGDATESTAMP"/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bookmarkEnd w:id="0"/>
          </w:p>
        </w:tc>
        <w:tc>
          <w:tcPr>
            <w:tcW w:w="4502" w:type="dxa"/>
            <w:gridSpan w:val="2"/>
            <w:shd w:val="clear" w:color="auto" w:fill="auto"/>
          </w:tcPr>
          <w:p w:rsidR="00EC6177" w:rsidRPr="00EC6177" w:rsidRDefault="00EC6177" w:rsidP="00EC6177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  <w:lang w:val="en-US"/>
              </w:rPr>
            </w:pPr>
            <w:r w:rsidRPr="007E5B94">
              <w:rPr>
                <w:sz w:val="26"/>
                <w:szCs w:val="26"/>
              </w:rPr>
              <w:t>№</w:t>
            </w:r>
            <w:r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  <w:bookmarkStart w:id="1" w:name="REGNUMSTAMP"/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>
              <w:rPr>
                <w:color w:val="D9D9D9" w:themeColor="background1" w:themeShade="D9"/>
                <w:sz w:val="26"/>
                <w:szCs w:val="26"/>
              </w:rPr>
              <w:t>Номер документа</w:t>
            </w:r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bookmarkEnd w:id="1"/>
          </w:p>
        </w:tc>
      </w:tr>
    </w:tbl>
    <w:p w:rsidR="001438BB" w:rsidRDefault="001438BB" w:rsidP="00B22DDA">
      <w:pPr>
        <w:tabs>
          <w:tab w:val="left" w:pos="2030"/>
        </w:tabs>
        <w:rPr>
          <w:sz w:val="26"/>
          <w:szCs w:val="26"/>
        </w:rPr>
      </w:pPr>
    </w:p>
    <w:p w:rsidR="001438BB" w:rsidRPr="00874F39" w:rsidRDefault="001438BB" w:rsidP="00B22DDA">
      <w:pPr>
        <w:tabs>
          <w:tab w:val="left" w:pos="2030"/>
        </w:tabs>
        <w:rPr>
          <w:sz w:val="26"/>
          <w:szCs w:val="26"/>
        </w:rPr>
      </w:pPr>
    </w:p>
    <w:p w:rsidR="00874F39" w:rsidRDefault="00874F39" w:rsidP="00B22DDA">
      <w:pPr>
        <w:tabs>
          <w:tab w:val="left" w:pos="2030"/>
        </w:tabs>
        <w:rPr>
          <w:sz w:val="26"/>
          <w:szCs w:val="26"/>
          <w:highlight w:val="yellow"/>
        </w:rPr>
      </w:pPr>
    </w:p>
    <w:p w:rsidR="00785B11" w:rsidRPr="00785B11" w:rsidRDefault="00785B11" w:rsidP="00785B11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85B11">
        <w:rPr>
          <w:sz w:val="26"/>
          <w:szCs w:val="26"/>
        </w:rPr>
        <w:t>О внесении изменени</w:t>
      </w:r>
      <w:r w:rsidR="00F80A14">
        <w:rPr>
          <w:sz w:val="26"/>
          <w:szCs w:val="26"/>
        </w:rPr>
        <w:t>й</w:t>
      </w:r>
    </w:p>
    <w:p w:rsidR="00785B11" w:rsidRPr="00785B11" w:rsidRDefault="00785B11" w:rsidP="00785B11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85B11">
        <w:rPr>
          <w:sz w:val="26"/>
          <w:szCs w:val="26"/>
        </w:rPr>
        <w:t>в решение Думы города Когалыма</w:t>
      </w:r>
    </w:p>
    <w:p w:rsidR="00785B11" w:rsidRPr="00785B11" w:rsidRDefault="00785B11" w:rsidP="00785B11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85B11">
        <w:rPr>
          <w:sz w:val="26"/>
          <w:szCs w:val="26"/>
        </w:rPr>
        <w:t xml:space="preserve">от </w:t>
      </w:r>
      <w:r w:rsidR="00F80A14" w:rsidRPr="00F80A14">
        <w:rPr>
          <w:sz w:val="26"/>
          <w:szCs w:val="26"/>
        </w:rPr>
        <w:t xml:space="preserve">01.06.2011 </w:t>
      </w:r>
      <w:r w:rsidR="00F80A14">
        <w:rPr>
          <w:sz w:val="26"/>
          <w:szCs w:val="26"/>
        </w:rPr>
        <w:t>№</w:t>
      </w:r>
      <w:r w:rsidR="00F80A14" w:rsidRPr="00F80A14">
        <w:rPr>
          <w:sz w:val="26"/>
          <w:szCs w:val="26"/>
        </w:rPr>
        <w:t>49-ГД</w:t>
      </w:r>
    </w:p>
    <w:p w:rsidR="00785B11" w:rsidRPr="00785B11" w:rsidRDefault="00785B11" w:rsidP="00785B11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5B11" w:rsidRPr="00785B11" w:rsidRDefault="00785B11" w:rsidP="00785B11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2B48E8" w:rsidRPr="00F93E17" w:rsidRDefault="00785B11" w:rsidP="00785B1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85B11">
        <w:rPr>
          <w:rFonts w:ascii="Times New Roman" w:hAnsi="Times New Roman" w:cs="Times New Roman"/>
          <w:b w:val="0"/>
          <w:bCs w:val="0"/>
          <w:sz w:val="26"/>
          <w:szCs w:val="26"/>
        </w:rPr>
        <w:t>В соответствии с</w:t>
      </w:r>
      <w:r w:rsidRPr="00785B11">
        <w:rPr>
          <w:rFonts w:ascii="Times New Roman" w:hAnsi="Times New Roman" w:cs="Times New Roman"/>
          <w:b w:val="0"/>
          <w:bCs w:val="0"/>
        </w:rPr>
        <w:t xml:space="preserve"> </w:t>
      </w:r>
      <w:r w:rsidRPr="00785B11">
        <w:rPr>
          <w:rFonts w:ascii="Times New Roman" w:hAnsi="Times New Roman" w:cs="Times New Roman"/>
          <w:b w:val="0"/>
          <w:bCs w:val="0"/>
          <w:sz w:val="26"/>
          <w:szCs w:val="26"/>
        </w:rPr>
        <w:t>Федеральным законом от 20.03.2025 №33-ФЗ «Об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»</w:t>
      </w:r>
      <w:r w:rsidRPr="00785B11">
        <w:rPr>
          <w:rFonts w:ascii="Times New Roman" w:hAnsi="Times New Roman" w:cs="Times New Roman"/>
          <w:b w:val="0"/>
          <w:bCs w:val="0"/>
          <w:sz w:val="26"/>
          <w:szCs w:val="26"/>
        </w:rPr>
        <w:t>, Уставом города Когалыма</w:t>
      </w:r>
      <w:r w:rsidRPr="00785B11">
        <w:rPr>
          <w:rFonts w:ascii="Times New Roman" w:hAnsi="Times New Roman" w:cs="Times New Roman"/>
          <w:b w:val="0"/>
          <w:bCs w:val="0"/>
        </w:rPr>
        <w:t xml:space="preserve"> </w:t>
      </w:r>
      <w:r w:rsidRPr="00785B11">
        <w:rPr>
          <w:rFonts w:ascii="Times New Roman" w:hAnsi="Times New Roman" w:cs="Times New Roman"/>
          <w:b w:val="0"/>
          <w:bCs w:val="0"/>
          <w:sz w:val="26"/>
          <w:szCs w:val="26"/>
        </w:rPr>
        <w:t>Дума города Когалыма РЕШИЛА:</w:t>
      </w:r>
    </w:p>
    <w:p w:rsidR="002B48E8" w:rsidRPr="00F93E17" w:rsidRDefault="002B48E8" w:rsidP="002B48E8">
      <w:pPr>
        <w:ind w:firstLine="709"/>
        <w:jc w:val="both"/>
        <w:rPr>
          <w:bCs/>
          <w:sz w:val="26"/>
          <w:szCs w:val="26"/>
        </w:rPr>
      </w:pPr>
    </w:p>
    <w:p w:rsidR="00785B11" w:rsidRPr="00785B11" w:rsidRDefault="00785B11" w:rsidP="00785B1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5B11">
        <w:rPr>
          <w:sz w:val="26"/>
          <w:szCs w:val="26"/>
        </w:rPr>
        <w:t>1. Внести в решени</w:t>
      </w:r>
      <w:r>
        <w:rPr>
          <w:sz w:val="26"/>
          <w:szCs w:val="26"/>
        </w:rPr>
        <w:t>е</w:t>
      </w:r>
      <w:r w:rsidRPr="00785B11">
        <w:rPr>
          <w:sz w:val="26"/>
          <w:szCs w:val="26"/>
        </w:rPr>
        <w:t xml:space="preserve"> Думы города Когалыма </w:t>
      </w:r>
      <w:r w:rsidR="00F80A14" w:rsidRPr="00F80A14">
        <w:rPr>
          <w:sz w:val="26"/>
          <w:szCs w:val="26"/>
        </w:rPr>
        <w:t xml:space="preserve">от 01.06.2011 </w:t>
      </w:r>
      <w:r w:rsidR="00F80A14">
        <w:rPr>
          <w:sz w:val="26"/>
          <w:szCs w:val="26"/>
        </w:rPr>
        <w:t>№</w:t>
      </w:r>
      <w:r w:rsidR="00F80A14" w:rsidRPr="00F80A14">
        <w:rPr>
          <w:sz w:val="26"/>
          <w:szCs w:val="26"/>
        </w:rPr>
        <w:t xml:space="preserve">49-ГД </w:t>
      </w:r>
      <w:r w:rsidR="00F80A14">
        <w:rPr>
          <w:sz w:val="26"/>
          <w:szCs w:val="26"/>
        </w:rPr>
        <w:t>«</w:t>
      </w:r>
      <w:r w:rsidR="00F80A14" w:rsidRPr="00F80A14">
        <w:rPr>
          <w:sz w:val="26"/>
          <w:szCs w:val="26"/>
        </w:rPr>
        <w:t>Об утверждении Положения о наказах избирателей депутатам Думы города Когалыма</w:t>
      </w:r>
      <w:r w:rsidR="00F80A14">
        <w:rPr>
          <w:sz w:val="26"/>
          <w:szCs w:val="26"/>
        </w:rPr>
        <w:t>»</w:t>
      </w:r>
      <w:r w:rsidRPr="00785B11">
        <w:rPr>
          <w:sz w:val="26"/>
          <w:szCs w:val="26"/>
        </w:rPr>
        <w:t xml:space="preserve"> (далее – </w:t>
      </w:r>
      <w:r>
        <w:rPr>
          <w:sz w:val="26"/>
          <w:szCs w:val="26"/>
        </w:rPr>
        <w:t>решение</w:t>
      </w:r>
      <w:r w:rsidRPr="00785B11">
        <w:rPr>
          <w:sz w:val="26"/>
          <w:szCs w:val="26"/>
        </w:rPr>
        <w:t>) следующ</w:t>
      </w:r>
      <w:r w:rsidR="00F80A14">
        <w:rPr>
          <w:sz w:val="26"/>
          <w:szCs w:val="26"/>
        </w:rPr>
        <w:t>и</w:t>
      </w:r>
      <w:r w:rsidRPr="00785B11">
        <w:rPr>
          <w:sz w:val="26"/>
          <w:szCs w:val="26"/>
        </w:rPr>
        <w:t>е изменени</w:t>
      </w:r>
      <w:r w:rsidR="00F80A14">
        <w:rPr>
          <w:sz w:val="26"/>
          <w:szCs w:val="26"/>
        </w:rPr>
        <w:t>я</w:t>
      </w:r>
      <w:r w:rsidRPr="00785B11">
        <w:rPr>
          <w:sz w:val="26"/>
          <w:szCs w:val="26"/>
        </w:rPr>
        <w:t>:</w:t>
      </w:r>
    </w:p>
    <w:p w:rsidR="002B48E8" w:rsidRDefault="00785B11" w:rsidP="002B48E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 xml:space="preserve">в </w:t>
      </w:r>
      <w:r w:rsidR="00F80A14">
        <w:rPr>
          <w:rFonts w:ascii="Times New Roman" w:hAnsi="Times New Roman" w:cs="Times New Roman"/>
          <w:b w:val="0"/>
          <w:sz w:val="26"/>
          <w:szCs w:val="26"/>
        </w:rPr>
        <w:t>абзаце первом приложения к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 xml:space="preserve"> решени</w:t>
      </w:r>
      <w:r w:rsidR="00F80A14">
        <w:rPr>
          <w:rFonts w:ascii="Times New Roman" w:hAnsi="Times New Roman" w:cs="Times New Roman"/>
          <w:b w:val="0"/>
          <w:sz w:val="26"/>
          <w:szCs w:val="26"/>
        </w:rPr>
        <w:t>ю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 xml:space="preserve"> слова «</w:t>
      </w:r>
      <w:r w:rsidR="00F80A14" w:rsidRPr="00F80A14">
        <w:rPr>
          <w:rFonts w:ascii="Times New Roman" w:hAnsi="Times New Roman" w:cs="Times New Roman"/>
          <w:b w:val="0"/>
          <w:sz w:val="26"/>
          <w:szCs w:val="26"/>
        </w:rPr>
        <w:t>местного значения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>» заменить словами «</w:t>
      </w:r>
      <w:r w:rsidR="00F80A14" w:rsidRPr="00F80A14">
        <w:rPr>
          <w:rFonts w:ascii="Times New Roman" w:hAnsi="Times New Roman" w:cs="Times New Roman"/>
          <w:b w:val="0"/>
          <w:sz w:val="26"/>
          <w:szCs w:val="26"/>
        </w:rPr>
        <w:t>непосредственного обеспечения жизнедеятельности населения</w:t>
      </w:r>
      <w:r w:rsidR="00F80A14"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F80A14" w:rsidRDefault="00F80A14" w:rsidP="002B48E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1.2. в пункте 1.1 раздела 1 </w:t>
      </w:r>
      <w:r>
        <w:rPr>
          <w:rFonts w:ascii="Times New Roman" w:hAnsi="Times New Roman" w:cs="Times New Roman"/>
          <w:b w:val="0"/>
          <w:sz w:val="26"/>
          <w:szCs w:val="26"/>
        </w:rPr>
        <w:t>приложения к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 xml:space="preserve"> решени</w:t>
      </w:r>
      <w:r>
        <w:rPr>
          <w:rFonts w:ascii="Times New Roman" w:hAnsi="Times New Roman" w:cs="Times New Roman"/>
          <w:b w:val="0"/>
          <w:sz w:val="26"/>
          <w:szCs w:val="26"/>
        </w:rPr>
        <w:t>ю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 xml:space="preserve"> слов</w:t>
      </w:r>
      <w:r>
        <w:rPr>
          <w:rFonts w:ascii="Times New Roman" w:hAnsi="Times New Roman" w:cs="Times New Roman"/>
          <w:b w:val="0"/>
          <w:sz w:val="26"/>
          <w:szCs w:val="26"/>
        </w:rPr>
        <w:t>а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 xml:space="preserve"> «</w:t>
      </w:r>
      <w:r w:rsidRPr="00F80A14">
        <w:rPr>
          <w:rFonts w:ascii="Times New Roman" w:hAnsi="Times New Roman" w:cs="Times New Roman"/>
          <w:b w:val="0"/>
          <w:sz w:val="26"/>
          <w:szCs w:val="26"/>
        </w:rPr>
        <w:t>конференциями граждан (собраниями делегатов)</w:t>
      </w:r>
      <w:r>
        <w:rPr>
          <w:rFonts w:ascii="Times New Roman" w:hAnsi="Times New Roman" w:cs="Times New Roman"/>
          <w:b w:val="0"/>
          <w:sz w:val="26"/>
          <w:szCs w:val="26"/>
        </w:rPr>
        <w:t>» исключить;</w:t>
      </w:r>
    </w:p>
    <w:p w:rsidR="00F80A14" w:rsidRDefault="00F80A14" w:rsidP="002B48E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1.3.</w:t>
      </w:r>
      <w:r w:rsidR="00E72836" w:rsidRPr="00E7283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72836">
        <w:rPr>
          <w:rFonts w:ascii="Times New Roman" w:hAnsi="Times New Roman" w:cs="Times New Roman"/>
          <w:b w:val="0"/>
          <w:sz w:val="26"/>
          <w:szCs w:val="26"/>
        </w:rPr>
        <w:t>в</w:t>
      </w:r>
      <w:r w:rsidR="00E72836">
        <w:rPr>
          <w:rFonts w:ascii="Times New Roman" w:hAnsi="Times New Roman" w:cs="Times New Roman"/>
          <w:b w:val="0"/>
          <w:sz w:val="26"/>
          <w:szCs w:val="26"/>
        </w:rPr>
        <w:t xml:space="preserve"> абзаце первом</w:t>
      </w:r>
      <w:r w:rsidR="00E72836">
        <w:rPr>
          <w:rFonts w:ascii="Times New Roman" w:hAnsi="Times New Roman" w:cs="Times New Roman"/>
          <w:b w:val="0"/>
          <w:sz w:val="26"/>
          <w:szCs w:val="26"/>
        </w:rPr>
        <w:t xml:space="preserve"> пункт</w:t>
      </w:r>
      <w:r w:rsidR="00E72836">
        <w:rPr>
          <w:rFonts w:ascii="Times New Roman" w:hAnsi="Times New Roman" w:cs="Times New Roman"/>
          <w:b w:val="0"/>
          <w:sz w:val="26"/>
          <w:szCs w:val="26"/>
        </w:rPr>
        <w:t>а</w:t>
      </w:r>
      <w:r w:rsidR="00E7283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72836">
        <w:rPr>
          <w:rFonts w:ascii="Times New Roman" w:hAnsi="Times New Roman" w:cs="Times New Roman"/>
          <w:b w:val="0"/>
          <w:sz w:val="26"/>
          <w:szCs w:val="26"/>
        </w:rPr>
        <w:t>2</w:t>
      </w:r>
      <w:r w:rsidR="00E72836">
        <w:rPr>
          <w:rFonts w:ascii="Times New Roman" w:hAnsi="Times New Roman" w:cs="Times New Roman"/>
          <w:b w:val="0"/>
          <w:sz w:val="26"/>
          <w:szCs w:val="26"/>
        </w:rPr>
        <w:t>.</w:t>
      </w:r>
      <w:r w:rsidR="00B80534">
        <w:rPr>
          <w:rFonts w:ascii="Times New Roman" w:hAnsi="Times New Roman" w:cs="Times New Roman"/>
          <w:b w:val="0"/>
          <w:sz w:val="26"/>
          <w:szCs w:val="26"/>
        </w:rPr>
        <w:t>2</w:t>
      </w:r>
      <w:r w:rsidR="00E72836">
        <w:rPr>
          <w:rFonts w:ascii="Times New Roman" w:hAnsi="Times New Roman" w:cs="Times New Roman"/>
          <w:b w:val="0"/>
          <w:sz w:val="26"/>
          <w:szCs w:val="26"/>
        </w:rPr>
        <w:t xml:space="preserve"> раздела </w:t>
      </w:r>
      <w:r w:rsidR="00E72836">
        <w:rPr>
          <w:rFonts w:ascii="Times New Roman" w:hAnsi="Times New Roman" w:cs="Times New Roman"/>
          <w:b w:val="0"/>
          <w:sz w:val="26"/>
          <w:szCs w:val="26"/>
        </w:rPr>
        <w:t>2</w:t>
      </w:r>
      <w:r w:rsidR="00E72836">
        <w:rPr>
          <w:rFonts w:ascii="Times New Roman" w:hAnsi="Times New Roman" w:cs="Times New Roman"/>
          <w:b w:val="0"/>
          <w:sz w:val="26"/>
          <w:szCs w:val="26"/>
        </w:rPr>
        <w:t xml:space="preserve"> приложения к</w:t>
      </w:r>
      <w:r w:rsidR="00E72836" w:rsidRPr="00785B11">
        <w:rPr>
          <w:rFonts w:ascii="Times New Roman" w:hAnsi="Times New Roman" w:cs="Times New Roman"/>
          <w:b w:val="0"/>
          <w:sz w:val="26"/>
          <w:szCs w:val="26"/>
        </w:rPr>
        <w:t xml:space="preserve"> решени</w:t>
      </w:r>
      <w:r w:rsidR="00E72836">
        <w:rPr>
          <w:rFonts w:ascii="Times New Roman" w:hAnsi="Times New Roman" w:cs="Times New Roman"/>
          <w:b w:val="0"/>
          <w:sz w:val="26"/>
          <w:szCs w:val="26"/>
        </w:rPr>
        <w:t>ю</w:t>
      </w:r>
      <w:r w:rsidR="00E72836" w:rsidRPr="00785B11">
        <w:rPr>
          <w:rFonts w:ascii="Times New Roman" w:hAnsi="Times New Roman" w:cs="Times New Roman"/>
          <w:b w:val="0"/>
          <w:sz w:val="26"/>
          <w:szCs w:val="26"/>
        </w:rPr>
        <w:t xml:space="preserve"> слов</w:t>
      </w:r>
      <w:r w:rsidR="00E72836">
        <w:rPr>
          <w:rFonts w:ascii="Times New Roman" w:hAnsi="Times New Roman" w:cs="Times New Roman"/>
          <w:b w:val="0"/>
          <w:sz w:val="26"/>
          <w:szCs w:val="26"/>
        </w:rPr>
        <w:t>а</w:t>
      </w:r>
      <w:r w:rsidR="00E72836" w:rsidRPr="00785B11">
        <w:rPr>
          <w:rFonts w:ascii="Times New Roman" w:hAnsi="Times New Roman" w:cs="Times New Roman"/>
          <w:b w:val="0"/>
          <w:sz w:val="26"/>
          <w:szCs w:val="26"/>
        </w:rPr>
        <w:t xml:space="preserve"> «</w:t>
      </w:r>
      <w:r w:rsidR="00E72836">
        <w:rPr>
          <w:rFonts w:ascii="Times New Roman" w:hAnsi="Times New Roman" w:cs="Times New Roman"/>
          <w:b w:val="0"/>
          <w:sz w:val="26"/>
          <w:szCs w:val="26"/>
        </w:rPr>
        <w:t xml:space="preserve">, на </w:t>
      </w:r>
      <w:r w:rsidR="00E72836" w:rsidRPr="00F80A14">
        <w:rPr>
          <w:rFonts w:ascii="Times New Roman" w:hAnsi="Times New Roman" w:cs="Times New Roman"/>
          <w:b w:val="0"/>
          <w:sz w:val="26"/>
          <w:szCs w:val="26"/>
        </w:rPr>
        <w:t>конференция</w:t>
      </w:r>
      <w:r w:rsidR="00E72836">
        <w:rPr>
          <w:rFonts w:ascii="Times New Roman" w:hAnsi="Times New Roman" w:cs="Times New Roman"/>
          <w:b w:val="0"/>
          <w:sz w:val="26"/>
          <w:szCs w:val="26"/>
        </w:rPr>
        <w:t>х</w:t>
      </w:r>
      <w:r w:rsidR="00E72836" w:rsidRPr="00F80A14">
        <w:rPr>
          <w:rFonts w:ascii="Times New Roman" w:hAnsi="Times New Roman" w:cs="Times New Roman"/>
          <w:b w:val="0"/>
          <w:sz w:val="26"/>
          <w:szCs w:val="26"/>
        </w:rPr>
        <w:t xml:space="preserve"> граждан (собрания</w:t>
      </w:r>
      <w:r w:rsidR="00E72836">
        <w:rPr>
          <w:rFonts w:ascii="Times New Roman" w:hAnsi="Times New Roman" w:cs="Times New Roman"/>
          <w:b w:val="0"/>
          <w:sz w:val="26"/>
          <w:szCs w:val="26"/>
        </w:rPr>
        <w:t>х</w:t>
      </w:r>
      <w:r w:rsidR="00E72836" w:rsidRPr="00F80A14">
        <w:rPr>
          <w:rFonts w:ascii="Times New Roman" w:hAnsi="Times New Roman" w:cs="Times New Roman"/>
          <w:b w:val="0"/>
          <w:sz w:val="26"/>
          <w:szCs w:val="26"/>
        </w:rPr>
        <w:t xml:space="preserve"> делегатов)</w:t>
      </w:r>
      <w:r w:rsidR="00E72836">
        <w:rPr>
          <w:rFonts w:ascii="Times New Roman" w:hAnsi="Times New Roman" w:cs="Times New Roman"/>
          <w:b w:val="0"/>
          <w:sz w:val="26"/>
          <w:szCs w:val="26"/>
        </w:rPr>
        <w:t>» исключить;</w:t>
      </w:r>
    </w:p>
    <w:p w:rsidR="00E72836" w:rsidRDefault="00E72836" w:rsidP="002B48E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1.4. в </w:t>
      </w:r>
      <w:r>
        <w:rPr>
          <w:rFonts w:ascii="Times New Roman" w:hAnsi="Times New Roman" w:cs="Times New Roman"/>
          <w:b w:val="0"/>
          <w:sz w:val="26"/>
          <w:szCs w:val="26"/>
        </w:rPr>
        <w:t>пункт</w:t>
      </w:r>
      <w:r>
        <w:rPr>
          <w:rFonts w:ascii="Times New Roman" w:hAnsi="Times New Roman" w:cs="Times New Roman"/>
          <w:b w:val="0"/>
          <w:sz w:val="26"/>
          <w:szCs w:val="26"/>
        </w:rPr>
        <w:t>е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5</w:t>
      </w:r>
      <w:r>
        <w:rPr>
          <w:rFonts w:ascii="Times New Roman" w:hAnsi="Times New Roman" w:cs="Times New Roman"/>
          <w:b w:val="0"/>
          <w:sz w:val="26"/>
          <w:szCs w:val="26"/>
        </w:rPr>
        <w:t>.1 раздела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5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приложения к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 xml:space="preserve"> решени</w:t>
      </w:r>
      <w:r>
        <w:rPr>
          <w:rFonts w:ascii="Times New Roman" w:hAnsi="Times New Roman" w:cs="Times New Roman"/>
          <w:b w:val="0"/>
          <w:sz w:val="26"/>
          <w:szCs w:val="26"/>
        </w:rPr>
        <w:t>ю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 xml:space="preserve"> слов</w:t>
      </w:r>
      <w:r>
        <w:rPr>
          <w:rFonts w:ascii="Times New Roman" w:hAnsi="Times New Roman" w:cs="Times New Roman"/>
          <w:b w:val="0"/>
          <w:sz w:val="26"/>
          <w:szCs w:val="26"/>
        </w:rPr>
        <w:t>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>«</w:t>
      </w:r>
      <w:r w:rsidRPr="00F80A14">
        <w:rPr>
          <w:rFonts w:ascii="Times New Roman" w:hAnsi="Times New Roman" w:cs="Times New Roman"/>
          <w:b w:val="0"/>
          <w:sz w:val="26"/>
          <w:szCs w:val="26"/>
        </w:rPr>
        <w:t>местного значения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>» заменить словами «</w:t>
      </w:r>
      <w:bookmarkStart w:id="2" w:name="_GoBack"/>
      <w:r w:rsidRPr="00F80A14">
        <w:rPr>
          <w:rFonts w:ascii="Times New Roman" w:hAnsi="Times New Roman" w:cs="Times New Roman"/>
          <w:b w:val="0"/>
          <w:sz w:val="26"/>
          <w:szCs w:val="26"/>
        </w:rPr>
        <w:t>непосредственного обеспечения жизнедеятельности населения</w:t>
      </w:r>
      <w:bookmarkEnd w:id="2"/>
      <w:r>
        <w:rPr>
          <w:rFonts w:ascii="Times New Roman" w:hAnsi="Times New Roman" w:cs="Times New Roman"/>
          <w:b w:val="0"/>
          <w:sz w:val="26"/>
          <w:szCs w:val="26"/>
        </w:rPr>
        <w:t>»</w:t>
      </w:r>
      <w:r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785B11" w:rsidRPr="00F93E17" w:rsidRDefault="00785B11" w:rsidP="002B48E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2B48E8" w:rsidRDefault="002B48E8" w:rsidP="002B48E8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3E17">
        <w:rPr>
          <w:rFonts w:ascii="Times New Roman" w:hAnsi="Times New Roman" w:cs="Times New Roman"/>
          <w:sz w:val="26"/>
          <w:szCs w:val="26"/>
        </w:rPr>
        <w:t xml:space="preserve">2. </w:t>
      </w:r>
      <w:r w:rsidR="00785B11" w:rsidRPr="00785B11">
        <w:rPr>
          <w:rFonts w:ascii="Times New Roman" w:hAnsi="Times New Roman" w:cs="Times New Roman"/>
          <w:sz w:val="26"/>
          <w:szCs w:val="26"/>
        </w:rPr>
        <w:t>Опубликовать настоящее решение в сетевом издании «Когалымский вестник»: KOGVESTI.RU</w:t>
      </w:r>
      <w:r w:rsidRPr="00F93E17">
        <w:rPr>
          <w:rFonts w:ascii="Times New Roman" w:hAnsi="Times New Roman" w:cs="Times New Roman"/>
          <w:sz w:val="26"/>
          <w:szCs w:val="26"/>
        </w:rPr>
        <w:t>.</w:t>
      </w:r>
    </w:p>
    <w:p w:rsidR="00785B11" w:rsidRDefault="00785B11" w:rsidP="002B48E8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5B11" w:rsidRDefault="00785B11" w:rsidP="002B48E8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D6A0D" w:rsidRPr="00F93E17" w:rsidRDefault="003D6A0D" w:rsidP="002B48E8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8986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26"/>
        <w:gridCol w:w="141"/>
        <w:gridCol w:w="141"/>
        <w:gridCol w:w="4378"/>
      </w:tblGrid>
      <w:tr w:rsidR="00B141E0" w:rsidRPr="00927695" w:rsidTr="00B141E0">
        <w:trPr>
          <w:trHeight w:val="427"/>
        </w:trPr>
        <w:tc>
          <w:tcPr>
            <w:tcW w:w="4326" w:type="dxa"/>
          </w:tcPr>
          <w:p w:rsidR="002F1501" w:rsidRDefault="006E0CF1" w:rsidP="00EA0F6C">
            <w:pPr>
              <w:rPr>
                <w:sz w:val="26"/>
                <w:szCs w:val="26"/>
              </w:rPr>
            </w:pPr>
            <w:r w:rsidRPr="00FA7BC7">
              <w:rPr>
                <w:sz w:val="26"/>
                <w:szCs w:val="26"/>
              </w:rPr>
              <w:t>Председатель Думы</w:t>
            </w:r>
          </w:p>
          <w:p w:rsidR="00B141E0" w:rsidRPr="00FA7BC7" w:rsidRDefault="006E0CF1" w:rsidP="00EA0F6C">
            <w:pPr>
              <w:rPr>
                <w:sz w:val="26"/>
                <w:szCs w:val="26"/>
              </w:rPr>
            </w:pPr>
            <w:r w:rsidRPr="00FA7BC7">
              <w:rPr>
                <w:sz w:val="26"/>
                <w:szCs w:val="26"/>
              </w:rPr>
              <w:t>города Когалыма</w:t>
            </w:r>
          </w:p>
          <w:p w:rsidR="00F712D2" w:rsidRDefault="00F712D2" w:rsidP="00EA0F6C">
            <w:pPr>
              <w:rPr>
                <w:sz w:val="24"/>
                <w:szCs w:val="24"/>
              </w:rPr>
            </w:pPr>
          </w:p>
          <w:p w:rsidR="00F712D2" w:rsidRPr="00F712D2" w:rsidRDefault="00F712D2" w:rsidP="00EA0F6C">
            <w:pPr>
              <w:rPr>
                <w:sz w:val="18"/>
                <w:szCs w:val="24"/>
              </w:rPr>
            </w:pPr>
          </w:p>
        </w:tc>
        <w:tc>
          <w:tcPr>
            <w:tcW w:w="141" w:type="dxa"/>
          </w:tcPr>
          <w:p w:rsidR="00B141E0" w:rsidRPr="00052C29" w:rsidRDefault="00B141E0" w:rsidP="00EA0F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B141E0" w:rsidRPr="00052C29" w:rsidRDefault="00B141E0" w:rsidP="00EA0F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sdt>
            <w:sdtPr>
              <w:rPr>
                <w:sz w:val="26"/>
                <w:szCs w:val="26"/>
              </w:rPr>
              <w:id w:val="-352417651"/>
              <w:placeholder>
                <w:docPart w:val="CFA7EC21EE5E45B89A129C2201C46F13"/>
              </w:placeholder>
              <w:dropDownList>
                <w:listItem w:displayText="Глава города Когалыма" w:value="Глава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:rsidR="00B141E0" w:rsidRPr="00F712D2" w:rsidRDefault="00DE6BA7" w:rsidP="00EA0F6C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</w:tr>
      <w:tr w:rsidR="00B141E0" w:rsidRPr="00927695" w:rsidTr="00250AB3">
        <w:trPr>
          <w:trHeight w:val="1826"/>
        </w:trPr>
        <w:tc>
          <w:tcPr>
            <w:tcW w:w="4326" w:type="dxa"/>
          </w:tcPr>
          <w:p w:rsidR="00B141E0" w:rsidRPr="00052C29" w:rsidRDefault="00B141E0" w:rsidP="00EA0F6C">
            <w:pPr>
              <w:rPr>
                <w:color w:val="000000" w:themeColor="text1"/>
                <w:sz w:val="24"/>
                <w:szCs w:val="24"/>
                <w:lang w:val="en-US"/>
              </w:rPr>
            </w:pPr>
            <w:bookmarkStart w:id="3" w:name="SIGNERSTAMP1"/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lastRenderedPageBreak/>
              <w:t>[</w:t>
            </w:r>
            <w:r w:rsidRPr="00052C29">
              <w:rPr>
                <w:color w:val="EEECE1" w:themeColor="background2"/>
                <w:sz w:val="24"/>
                <w:szCs w:val="24"/>
              </w:rPr>
              <w:t>штамп ЭП подписывающего</w:t>
            </w:r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]</w:t>
            </w:r>
            <w:bookmarkEnd w:id="3"/>
          </w:p>
        </w:tc>
        <w:tc>
          <w:tcPr>
            <w:tcW w:w="141" w:type="dxa"/>
          </w:tcPr>
          <w:p w:rsidR="00B141E0" w:rsidRPr="00052C29" w:rsidRDefault="00B141E0" w:rsidP="00EA0F6C">
            <w:pPr>
              <w:rPr>
                <w:color w:val="EEECE1" w:themeColor="background2"/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B141E0" w:rsidRPr="00052C29" w:rsidRDefault="00B141E0" w:rsidP="00EA0F6C">
            <w:pPr>
              <w:rPr>
                <w:color w:val="EEECE1" w:themeColor="background2"/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p w:rsidR="00B141E0" w:rsidRPr="00052C29" w:rsidRDefault="00B141E0" w:rsidP="00EA0F6C">
            <w:pPr>
              <w:rPr>
                <w:color w:val="EEECE1" w:themeColor="background2"/>
                <w:sz w:val="24"/>
                <w:szCs w:val="24"/>
                <w:lang w:val="en-US"/>
              </w:rPr>
            </w:pPr>
            <w:bookmarkStart w:id="4" w:name="SIGNERSTAMP2"/>
            <w:r>
              <w:rPr>
                <w:color w:val="EEECE1" w:themeColor="background2"/>
                <w:sz w:val="24"/>
                <w:szCs w:val="24"/>
              </w:rPr>
              <w:t xml:space="preserve">   </w:t>
            </w:r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[</w:t>
            </w:r>
            <w:r w:rsidRPr="00052C29">
              <w:rPr>
                <w:color w:val="EEECE1" w:themeColor="background2"/>
                <w:sz w:val="24"/>
                <w:szCs w:val="24"/>
              </w:rPr>
              <w:t>штамп ЭП подписывающего</w:t>
            </w:r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]</w:t>
            </w:r>
            <w:bookmarkEnd w:id="4"/>
          </w:p>
        </w:tc>
      </w:tr>
      <w:tr w:rsidR="00B141E0" w:rsidRPr="00927695" w:rsidTr="00B141E0">
        <w:trPr>
          <w:trHeight w:val="584"/>
        </w:trPr>
        <w:tc>
          <w:tcPr>
            <w:tcW w:w="4326" w:type="dxa"/>
          </w:tcPr>
          <w:p w:rsidR="00B141E0" w:rsidRPr="00FA7BC7" w:rsidRDefault="006E0CF1" w:rsidP="00EA0F6C">
            <w:pPr>
              <w:rPr>
                <w:color w:val="000000" w:themeColor="text1"/>
                <w:sz w:val="26"/>
                <w:szCs w:val="26"/>
              </w:rPr>
            </w:pPr>
            <w:r w:rsidRPr="00FA7BC7">
              <w:rPr>
                <w:color w:val="000000" w:themeColor="text1"/>
                <w:sz w:val="26"/>
                <w:szCs w:val="26"/>
              </w:rPr>
              <w:t>А.Ю.</w:t>
            </w:r>
            <w:r w:rsidR="00F8435A">
              <w:rPr>
                <w:color w:val="000000" w:themeColor="text1"/>
                <w:sz w:val="26"/>
                <w:szCs w:val="26"/>
              </w:rPr>
              <w:t xml:space="preserve"> </w:t>
            </w:r>
            <w:r w:rsidR="004514C9" w:rsidRPr="00FA7BC7">
              <w:rPr>
                <w:color w:val="000000" w:themeColor="text1"/>
                <w:sz w:val="26"/>
                <w:szCs w:val="26"/>
                <w:lang w:val="en-US"/>
              </w:rPr>
              <w:t>Говорищева</w:t>
            </w:r>
          </w:p>
        </w:tc>
        <w:tc>
          <w:tcPr>
            <w:tcW w:w="141" w:type="dxa"/>
          </w:tcPr>
          <w:p w:rsidR="00B141E0" w:rsidRDefault="00B141E0" w:rsidP="00EA0F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B141E0" w:rsidRDefault="00B141E0" w:rsidP="00EA0F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sdt>
            <w:sdtPr>
              <w:rPr>
                <w:sz w:val="26"/>
                <w:szCs w:val="26"/>
              </w:rPr>
              <w:id w:val="1272358041"/>
              <w:placeholder>
                <w:docPart w:val="6FA8DD38D3DE487E84F5699CA769E39E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Л.А. Юрьева" w:value="Л.А. Юрьева"/>
                <w:listItem w:displayText="А.А. Морозов" w:value="А.А. Морозов"/>
                <w:listItem w:displayText="Р.Ш. Юсупов" w:value="Р.Ш. Юсупов"/>
              </w:dropDownList>
            </w:sdtPr>
            <w:sdtEndPr/>
            <w:sdtContent>
              <w:p w:rsidR="00F712D2" w:rsidRDefault="00DC1D66" w:rsidP="00F712D2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  <w:p w:rsidR="00B141E0" w:rsidRPr="006E0CF1" w:rsidRDefault="00B141E0" w:rsidP="00EA0F6C">
            <w:pPr>
              <w:rPr>
                <w:color w:val="EEECE1" w:themeColor="background2"/>
                <w:sz w:val="24"/>
                <w:szCs w:val="24"/>
              </w:rPr>
            </w:pPr>
          </w:p>
        </w:tc>
      </w:tr>
    </w:tbl>
    <w:p w:rsidR="0065731C" w:rsidRDefault="0065731C" w:rsidP="008329FC">
      <w:pPr>
        <w:tabs>
          <w:tab w:val="left" w:pos="3206"/>
        </w:tabs>
        <w:rPr>
          <w:sz w:val="26"/>
          <w:szCs w:val="26"/>
        </w:rPr>
      </w:pPr>
    </w:p>
    <w:sectPr w:rsidR="0065731C" w:rsidSect="00874F39">
      <w:pgSz w:w="11906" w:h="16838"/>
      <w:pgMar w:top="993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7"/>
    <w:rsid w:val="00015A6A"/>
    <w:rsid w:val="00016D3A"/>
    <w:rsid w:val="00065BCF"/>
    <w:rsid w:val="00082085"/>
    <w:rsid w:val="000A27E7"/>
    <w:rsid w:val="000B2FB4"/>
    <w:rsid w:val="000F0569"/>
    <w:rsid w:val="000F578F"/>
    <w:rsid w:val="00123B3D"/>
    <w:rsid w:val="001438BB"/>
    <w:rsid w:val="00171A84"/>
    <w:rsid w:val="001A3A4F"/>
    <w:rsid w:val="001D0927"/>
    <w:rsid w:val="001E328E"/>
    <w:rsid w:val="00201088"/>
    <w:rsid w:val="00250AB3"/>
    <w:rsid w:val="00270DAE"/>
    <w:rsid w:val="0029554F"/>
    <w:rsid w:val="002B10AF"/>
    <w:rsid w:val="002B48E8"/>
    <w:rsid w:val="002B49A0"/>
    <w:rsid w:val="002D5593"/>
    <w:rsid w:val="002E0A30"/>
    <w:rsid w:val="002F1501"/>
    <w:rsid w:val="002F7936"/>
    <w:rsid w:val="00300D9B"/>
    <w:rsid w:val="00306041"/>
    <w:rsid w:val="00313DAF"/>
    <w:rsid w:val="003447F7"/>
    <w:rsid w:val="003A6578"/>
    <w:rsid w:val="003C627D"/>
    <w:rsid w:val="003D0D20"/>
    <w:rsid w:val="003D6A0D"/>
    <w:rsid w:val="003D7228"/>
    <w:rsid w:val="003F587E"/>
    <w:rsid w:val="0043438A"/>
    <w:rsid w:val="004514C9"/>
    <w:rsid w:val="004F33B1"/>
    <w:rsid w:val="004F6241"/>
    <w:rsid w:val="00544806"/>
    <w:rsid w:val="005500E4"/>
    <w:rsid w:val="005963AE"/>
    <w:rsid w:val="005B671E"/>
    <w:rsid w:val="006015ED"/>
    <w:rsid w:val="00625AA2"/>
    <w:rsid w:val="00635680"/>
    <w:rsid w:val="006429F8"/>
    <w:rsid w:val="0065731C"/>
    <w:rsid w:val="006E0CF1"/>
    <w:rsid w:val="00705054"/>
    <w:rsid w:val="00747B75"/>
    <w:rsid w:val="00785B11"/>
    <w:rsid w:val="007C24AA"/>
    <w:rsid w:val="007D1C62"/>
    <w:rsid w:val="007E28C2"/>
    <w:rsid w:val="007E5B94"/>
    <w:rsid w:val="007F5689"/>
    <w:rsid w:val="00812C49"/>
    <w:rsid w:val="00820045"/>
    <w:rsid w:val="008329FC"/>
    <w:rsid w:val="0086685A"/>
    <w:rsid w:val="00874F39"/>
    <w:rsid w:val="00877CE5"/>
    <w:rsid w:val="0088013C"/>
    <w:rsid w:val="00892BF3"/>
    <w:rsid w:val="008A4840"/>
    <w:rsid w:val="008C0B7C"/>
    <w:rsid w:val="008C7E24"/>
    <w:rsid w:val="008D2DB3"/>
    <w:rsid w:val="008D68E8"/>
    <w:rsid w:val="00905924"/>
    <w:rsid w:val="00952EC3"/>
    <w:rsid w:val="0098458C"/>
    <w:rsid w:val="009C47D2"/>
    <w:rsid w:val="00A564E7"/>
    <w:rsid w:val="00AE3A79"/>
    <w:rsid w:val="00AE6CEC"/>
    <w:rsid w:val="00B141E0"/>
    <w:rsid w:val="00B22DDA"/>
    <w:rsid w:val="00B25576"/>
    <w:rsid w:val="00B44BE6"/>
    <w:rsid w:val="00B71C99"/>
    <w:rsid w:val="00B745EB"/>
    <w:rsid w:val="00B80534"/>
    <w:rsid w:val="00BB1866"/>
    <w:rsid w:val="00BC37E6"/>
    <w:rsid w:val="00C27247"/>
    <w:rsid w:val="00C700C4"/>
    <w:rsid w:val="00C700F3"/>
    <w:rsid w:val="00C912D0"/>
    <w:rsid w:val="00CB2627"/>
    <w:rsid w:val="00CC367F"/>
    <w:rsid w:val="00CF6B89"/>
    <w:rsid w:val="00D52DB6"/>
    <w:rsid w:val="00D5489C"/>
    <w:rsid w:val="00D9105C"/>
    <w:rsid w:val="00DC1D66"/>
    <w:rsid w:val="00DC4E03"/>
    <w:rsid w:val="00DE6BA7"/>
    <w:rsid w:val="00E275C8"/>
    <w:rsid w:val="00E72836"/>
    <w:rsid w:val="00EB75CB"/>
    <w:rsid w:val="00EC17E6"/>
    <w:rsid w:val="00EC6177"/>
    <w:rsid w:val="00ED5C7C"/>
    <w:rsid w:val="00ED62A2"/>
    <w:rsid w:val="00ED680E"/>
    <w:rsid w:val="00EE539C"/>
    <w:rsid w:val="00F06198"/>
    <w:rsid w:val="00F44025"/>
    <w:rsid w:val="00F5080D"/>
    <w:rsid w:val="00F712D2"/>
    <w:rsid w:val="00F80A14"/>
    <w:rsid w:val="00F8435A"/>
    <w:rsid w:val="00F8542E"/>
    <w:rsid w:val="00FA7BC7"/>
    <w:rsid w:val="00FB2EB4"/>
    <w:rsid w:val="00FB426A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17D0D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B25576"/>
    <w:rPr>
      <w:b/>
      <w:bCs/>
      <w:lang w:eastAsia="en-US"/>
    </w:rPr>
  </w:style>
  <w:style w:type="character" w:styleId="a9">
    <w:name w:val="Placeholder Text"/>
    <w:basedOn w:val="a0"/>
    <w:uiPriority w:val="99"/>
    <w:semiHidden/>
    <w:rsid w:val="00D5489C"/>
    <w:rPr>
      <w:color w:val="808080"/>
    </w:rPr>
  </w:style>
  <w:style w:type="paragraph" w:customStyle="1" w:styleId="ConsPlusTitle">
    <w:name w:val="ConsPlusTitle"/>
    <w:rsid w:val="002B4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2B48E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A7EC21EE5E45B89A129C2201C46F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5EB14F-B00C-4FFC-BF17-FA032FBE0A36}"/>
      </w:docPartPr>
      <w:docPartBody>
        <w:p w:rsidR="005B1F81" w:rsidRDefault="00B213F7" w:rsidP="00B213F7">
          <w:pPr>
            <w:pStyle w:val="CFA7EC21EE5E45B89A129C2201C46F13"/>
          </w:pPr>
          <w:r w:rsidRPr="00BD0686">
            <w:rPr>
              <w:rStyle w:val="a3"/>
            </w:rPr>
            <w:t>Выберите элемент.</w:t>
          </w:r>
        </w:p>
      </w:docPartBody>
    </w:docPart>
    <w:docPart>
      <w:docPartPr>
        <w:name w:val="6FA8DD38D3DE487E84F5699CA769E3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049074-A88E-4FFC-BE82-46A5F3F717B5}"/>
      </w:docPartPr>
      <w:docPartBody>
        <w:p w:rsidR="005B1F81" w:rsidRDefault="00B213F7" w:rsidP="00B213F7">
          <w:pPr>
            <w:pStyle w:val="6FA8DD38D3DE487E84F5699CA769E39E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3F7"/>
    <w:rsid w:val="002B4604"/>
    <w:rsid w:val="004B03F9"/>
    <w:rsid w:val="005B1F81"/>
    <w:rsid w:val="00B213F7"/>
    <w:rsid w:val="00DB002F"/>
    <w:rsid w:val="00E80CA9"/>
    <w:rsid w:val="00EF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B1F81"/>
    <w:rPr>
      <w:color w:val="808080"/>
    </w:rPr>
  </w:style>
  <w:style w:type="paragraph" w:customStyle="1" w:styleId="EA8006307B434E6E8A97CC6ED84E3331">
    <w:name w:val="EA8006307B434E6E8A97CC6ED84E3331"/>
    <w:rsid w:val="00B213F7"/>
  </w:style>
  <w:style w:type="paragraph" w:customStyle="1" w:styleId="CFA7EC21EE5E45B89A129C2201C46F13">
    <w:name w:val="CFA7EC21EE5E45B89A129C2201C46F13"/>
    <w:rsid w:val="00B213F7"/>
  </w:style>
  <w:style w:type="paragraph" w:customStyle="1" w:styleId="2172A107A6164E78BB5FF1A3A41E48BF">
    <w:name w:val="2172A107A6164E78BB5FF1A3A41E48BF"/>
    <w:rsid w:val="00B213F7"/>
  </w:style>
  <w:style w:type="paragraph" w:customStyle="1" w:styleId="6FA8DD38D3DE487E84F5699CA769E39E">
    <w:name w:val="6FA8DD38D3DE487E84F5699CA769E39E"/>
    <w:rsid w:val="00B213F7"/>
  </w:style>
  <w:style w:type="paragraph" w:customStyle="1" w:styleId="555C5F6133324AC2AC325BC55AFF9C4E">
    <w:name w:val="555C5F6133324AC2AC325BC55AFF9C4E"/>
    <w:rsid w:val="005B1F81"/>
  </w:style>
  <w:style w:type="paragraph" w:customStyle="1" w:styleId="AB73ECD8458C40A99AF7931422A3E1DD">
    <w:name w:val="AB73ECD8458C40A99AF7931422A3E1DD"/>
    <w:rsid w:val="005B1F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AB1D6-C1D1-45D1-B432-E01A32A1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Примечание (МЕА)</cp:lastModifiedBy>
  <cp:revision>116</cp:revision>
  <cp:lastPrinted>2022-11-11T11:42:00Z</cp:lastPrinted>
  <dcterms:created xsi:type="dcterms:W3CDTF">2018-07-18T04:10:00Z</dcterms:created>
  <dcterms:modified xsi:type="dcterms:W3CDTF">2026-07-17T09:44:00Z</dcterms:modified>
</cp:coreProperties>
</file>