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44F" w:rsidRPr="002B444F" w:rsidRDefault="002B444F" w:rsidP="002B444F">
      <w:pPr>
        <w:spacing w:after="0" w:line="240" w:lineRule="auto"/>
        <w:rPr>
          <w:rFonts w:ascii="Times New Roman" w:eastAsia="Times New Roman" w:hAnsi="Times New Roman" w:cs="Times New Roman"/>
          <w:sz w:val="4"/>
          <w:szCs w:val="24"/>
          <w:lang w:eastAsia="ru-RU"/>
        </w:rPr>
      </w:pPr>
      <w:r w:rsidRPr="002B444F">
        <w:rPr>
          <w:rFonts w:ascii="Times New Roman" w:eastAsia="Times New Roman" w:hAnsi="Times New Roman" w:cs="Times New Roman"/>
          <w:noProof/>
          <w:color w:val="3366FF"/>
          <w:sz w:val="4"/>
          <w:szCs w:val="24"/>
          <w:lang w:eastAsia="ru-RU"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444F" w:rsidRPr="002B444F" w:rsidRDefault="002B444F" w:rsidP="002B444F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2"/>
          <w:szCs w:val="24"/>
          <w:lang w:eastAsia="ru-RU"/>
        </w:rPr>
      </w:pPr>
    </w:p>
    <w:p w:rsidR="002B444F" w:rsidRPr="002B444F" w:rsidRDefault="002B444F" w:rsidP="002B444F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2B444F" w:rsidRPr="002B444F" w:rsidRDefault="002B444F" w:rsidP="002B444F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2B444F" w:rsidRPr="002B444F" w:rsidRDefault="002B444F" w:rsidP="002B444F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2B444F" w:rsidRPr="002B444F" w:rsidRDefault="002B444F" w:rsidP="002B444F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2B444F" w:rsidRPr="002B444F" w:rsidRDefault="002B444F" w:rsidP="002B444F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2B444F" w:rsidRPr="002B444F" w:rsidRDefault="002B444F" w:rsidP="002B444F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2B444F" w:rsidRPr="002B444F" w:rsidRDefault="002B444F" w:rsidP="002B444F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2B444F" w:rsidRPr="002B444F" w:rsidRDefault="002B444F" w:rsidP="002B444F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2B444F" w:rsidRPr="002B444F" w:rsidRDefault="002B444F" w:rsidP="002B444F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2B444F" w:rsidRPr="002B444F" w:rsidRDefault="002B444F" w:rsidP="002B444F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2B444F" w:rsidRPr="002B444F" w:rsidRDefault="002B444F" w:rsidP="002B444F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2B444F" w:rsidRPr="002B444F" w:rsidRDefault="002B444F" w:rsidP="002B444F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2B444F" w:rsidRPr="002B444F" w:rsidRDefault="002B444F" w:rsidP="002B444F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2B444F" w:rsidRPr="002B444F" w:rsidRDefault="002B444F" w:rsidP="002B444F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32"/>
          <w:szCs w:val="32"/>
          <w:lang w:eastAsia="ru-RU"/>
        </w:rPr>
      </w:pPr>
    </w:p>
    <w:p w:rsidR="002B444F" w:rsidRPr="002B444F" w:rsidRDefault="002B444F" w:rsidP="002B444F">
      <w:pPr>
        <w:spacing w:after="0" w:line="240" w:lineRule="auto"/>
        <w:rPr>
          <w:rFonts w:ascii="Times New Roman" w:eastAsia="Times New Roman" w:hAnsi="Times New Roman" w:cs="Times New Roman"/>
          <w:b/>
          <w:color w:val="3366FF"/>
          <w:sz w:val="4"/>
          <w:szCs w:val="32"/>
          <w:lang w:eastAsia="ru-RU"/>
        </w:rPr>
      </w:pPr>
    </w:p>
    <w:p w:rsidR="002B444F" w:rsidRPr="002B444F" w:rsidRDefault="002B444F" w:rsidP="002B444F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2B444F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РАСПОРЯЖЕНИЕ</w:t>
      </w:r>
    </w:p>
    <w:p w:rsidR="002B444F" w:rsidRPr="002B444F" w:rsidRDefault="002B444F" w:rsidP="002B444F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proofErr w:type="gramStart"/>
      <w:r w:rsidRPr="002B444F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АДМИНИСТРАЦИИ  ГОРОДА</w:t>
      </w:r>
      <w:proofErr w:type="gramEnd"/>
      <w:r w:rsidRPr="002B444F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 xml:space="preserve">  КОГАЛЫМА</w:t>
      </w:r>
    </w:p>
    <w:p w:rsidR="002B444F" w:rsidRPr="002B444F" w:rsidRDefault="002B444F" w:rsidP="002B444F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B444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Ханты-Мансийского автономного округа - Югры</w:t>
      </w:r>
    </w:p>
    <w:p w:rsidR="002B444F" w:rsidRPr="002B444F" w:rsidRDefault="002B444F" w:rsidP="002B444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2B444F" w:rsidRPr="002B444F" w:rsidTr="00714FB8">
        <w:tblPrEx>
          <w:tblCellMar>
            <w:top w:w="0" w:type="dxa"/>
            <w:bottom w:w="0" w:type="dxa"/>
          </w:tblCellMar>
        </w:tblPrEx>
        <w:trPr>
          <w:trHeight w:val="155"/>
        </w:trPr>
        <w:tc>
          <w:tcPr>
            <w:tcW w:w="565" w:type="dxa"/>
            <w:vAlign w:val="center"/>
          </w:tcPr>
          <w:p w:rsidR="002B444F" w:rsidRPr="002B444F" w:rsidRDefault="002B444F" w:rsidP="002B444F">
            <w:pPr>
              <w:spacing w:after="0" w:line="240" w:lineRule="auto"/>
              <w:ind w:left="-228" w:firstLine="120"/>
              <w:jc w:val="center"/>
              <w:rPr>
                <w:rFonts w:ascii="Arial" w:eastAsia="Times New Roman" w:hAnsi="Arial" w:cs="Arial"/>
                <w:color w:val="333333"/>
                <w:sz w:val="26"/>
                <w:szCs w:val="24"/>
                <w:lang w:val="en-US" w:eastAsia="ru-RU"/>
              </w:rPr>
            </w:pPr>
            <w:r w:rsidRPr="002B444F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2B444F" w:rsidRPr="002B444F" w:rsidRDefault="002B444F" w:rsidP="002B444F">
            <w:pPr>
              <w:spacing w:after="0" w:line="240" w:lineRule="auto"/>
              <w:ind w:left="-228" w:firstLine="120"/>
              <w:jc w:val="center"/>
              <w:rPr>
                <w:rFonts w:ascii="Arial" w:eastAsia="Times New Roman" w:hAnsi="Arial" w:cs="Arial"/>
                <w:color w:val="333333"/>
                <w:sz w:val="26"/>
                <w:szCs w:val="24"/>
                <w:lang w:val="en-US" w:eastAsia="ru-RU"/>
              </w:rPr>
            </w:pPr>
            <w:r w:rsidRPr="002B444F"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  <w:t>«</w:t>
            </w:r>
            <w:r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  <w:t>10</w:t>
            </w:r>
            <w:r w:rsidRPr="002B444F"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  <w:t>»</w:t>
            </w:r>
          </w:p>
        </w:tc>
        <w:tc>
          <w:tcPr>
            <w:tcW w:w="239" w:type="dxa"/>
            <w:vAlign w:val="center"/>
          </w:tcPr>
          <w:p w:rsidR="002B444F" w:rsidRPr="002B444F" w:rsidRDefault="002B444F" w:rsidP="002B444F">
            <w:pPr>
              <w:spacing w:after="0" w:line="240" w:lineRule="auto"/>
              <w:ind w:left="-228" w:hanging="60"/>
              <w:jc w:val="center"/>
              <w:rPr>
                <w:rFonts w:ascii="Arial" w:eastAsia="Times New Roman" w:hAnsi="Arial" w:cs="Arial"/>
                <w:color w:val="333333"/>
                <w:szCs w:val="24"/>
                <w:lang w:val="en-US" w:eastAsia="ru-RU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2B444F" w:rsidRPr="002B444F" w:rsidRDefault="002B444F" w:rsidP="002B44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</w:pPr>
            <w:r w:rsidRPr="002B444F"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  <w:t>февраля</w:t>
            </w:r>
          </w:p>
        </w:tc>
        <w:tc>
          <w:tcPr>
            <w:tcW w:w="239" w:type="dxa"/>
          </w:tcPr>
          <w:p w:rsidR="002B444F" w:rsidRPr="002B444F" w:rsidRDefault="002B444F" w:rsidP="002B44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2B444F" w:rsidRPr="002B444F" w:rsidRDefault="002B444F" w:rsidP="002B44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</w:pPr>
            <w:r w:rsidRPr="002B444F"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  <w:t>2020</w:t>
            </w:r>
          </w:p>
        </w:tc>
        <w:tc>
          <w:tcPr>
            <w:tcW w:w="2258" w:type="dxa"/>
          </w:tcPr>
          <w:p w:rsidR="002B444F" w:rsidRPr="002B444F" w:rsidRDefault="002B444F" w:rsidP="002B44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</w:pPr>
            <w:r w:rsidRPr="002B444F"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  <w:t>г.</w:t>
            </w:r>
          </w:p>
        </w:tc>
        <w:tc>
          <w:tcPr>
            <w:tcW w:w="1349" w:type="dxa"/>
          </w:tcPr>
          <w:p w:rsidR="002B444F" w:rsidRPr="002B444F" w:rsidRDefault="002B444F" w:rsidP="002B444F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</w:pPr>
            <w:r w:rsidRPr="002B444F">
              <w:rPr>
                <w:rFonts w:ascii="Times New Roman" w:eastAsia="Times New Roman" w:hAnsi="Times New Roman" w:cs="Times New Roman"/>
                <w:color w:val="333333"/>
                <w:sz w:val="26"/>
                <w:szCs w:val="24"/>
                <w:lang w:eastAsia="ru-RU"/>
              </w:rPr>
              <w:t xml:space="preserve"> №</w:t>
            </w:r>
            <w:r w:rsidRPr="002B444F">
              <w:rPr>
                <w:rFonts w:ascii="Arial" w:eastAsia="Times New Roman" w:hAnsi="Arial" w:cs="Arial"/>
                <w:color w:val="333333"/>
                <w:sz w:val="26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2B444F" w:rsidRPr="002B444F" w:rsidRDefault="002B444F" w:rsidP="002B444F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  <w:t>30-р</w:t>
            </w:r>
          </w:p>
        </w:tc>
      </w:tr>
    </w:tbl>
    <w:p w:rsidR="00E60655" w:rsidRDefault="00E60655" w:rsidP="00E60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0655" w:rsidRDefault="00E60655" w:rsidP="00E60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0655" w:rsidRDefault="00E60655" w:rsidP="00E60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0655" w:rsidRDefault="00E60655" w:rsidP="00E60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62960" w:rsidRDefault="00D62960" w:rsidP="00E60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</w:p>
    <w:p w:rsidR="00E60655" w:rsidRDefault="00D62960" w:rsidP="00E60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распоряжение Администрации</w:t>
      </w:r>
    </w:p>
    <w:p w:rsidR="00D62960" w:rsidRDefault="00D62960" w:rsidP="00E60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Когалыма</w:t>
      </w:r>
    </w:p>
    <w:p w:rsidR="00D62960" w:rsidRDefault="00D62960" w:rsidP="00E60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№116-р от 13.07.2017</w:t>
      </w:r>
    </w:p>
    <w:p w:rsidR="00ED496F" w:rsidRDefault="00ED496F" w:rsidP="00E60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60655" w:rsidRDefault="00E60655" w:rsidP="00E60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09A6" w:rsidRDefault="00405079" w:rsidP="00E60655">
      <w:pPr>
        <w:pStyle w:val="a3"/>
        <w:spacing w:after="0" w:line="240" w:lineRule="auto"/>
        <w:ind w:left="0" w:firstLine="709"/>
        <w:jc w:val="both"/>
        <w:rPr>
          <w:rFonts w:ascii="Times New Roman" w:eastAsia="HiddenHorzOCR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D62960">
        <w:rPr>
          <w:rFonts w:ascii="Times New Roman" w:hAnsi="Times New Roman" w:cs="Times New Roman"/>
          <w:sz w:val="26"/>
          <w:szCs w:val="26"/>
        </w:rPr>
        <w:t>ра</w:t>
      </w:r>
      <w:r w:rsidR="00A45FB5">
        <w:rPr>
          <w:rFonts w:ascii="Times New Roman" w:hAnsi="Times New Roman" w:cs="Times New Roman"/>
          <w:sz w:val="26"/>
          <w:szCs w:val="26"/>
        </w:rPr>
        <w:t>сп</w:t>
      </w:r>
      <w:r w:rsidR="00E60655">
        <w:rPr>
          <w:rFonts w:ascii="Times New Roman" w:hAnsi="Times New Roman" w:cs="Times New Roman"/>
          <w:sz w:val="26"/>
          <w:szCs w:val="26"/>
        </w:rPr>
        <w:t xml:space="preserve">оряжением Правительства Ханты - </w:t>
      </w:r>
      <w:r w:rsidR="00D62960">
        <w:rPr>
          <w:rFonts w:ascii="Times New Roman" w:hAnsi="Times New Roman" w:cs="Times New Roman"/>
          <w:sz w:val="26"/>
          <w:szCs w:val="26"/>
        </w:rPr>
        <w:t>Мансийского автономного округа – Югры №604-рп от 17.10.2017 «О снижении объемов и количества объектов незавершенного строительства в Ханты</w:t>
      </w:r>
      <w:r w:rsidR="00A45FB5">
        <w:rPr>
          <w:rFonts w:ascii="Times New Roman" w:hAnsi="Times New Roman" w:cs="Times New Roman"/>
          <w:sz w:val="26"/>
          <w:szCs w:val="26"/>
        </w:rPr>
        <w:t> - </w:t>
      </w:r>
      <w:r w:rsidR="00D62960">
        <w:rPr>
          <w:rFonts w:ascii="Times New Roman" w:hAnsi="Times New Roman" w:cs="Times New Roman"/>
          <w:sz w:val="26"/>
          <w:szCs w:val="26"/>
        </w:rPr>
        <w:t>Мансийском автономном округе – Югре</w:t>
      </w:r>
      <w:r w:rsidR="00607526">
        <w:rPr>
          <w:rFonts w:ascii="Times New Roman" w:hAnsi="Times New Roman" w:cs="Times New Roman"/>
          <w:sz w:val="26"/>
          <w:szCs w:val="26"/>
        </w:rPr>
        <w:t>»</w:t>
      </w:r>
      <w:r w:rsidR="00D62960">
        <w:rPr>
          <w:rFonts w:ascii="Times New Roman" w:hAnsi="Times New Roman" w:cs="Times New Roman"/>
          <w:sz w:val="26"/>
          <w:szCs w:val="26"/>
        </w:rPr>
        <w:t>,</w:t>
      </w:r>
      <w:r w:rsidR="00927DC6" w:rsidRPr="0038462A">
        <w:rPr>
          <w:rFonts w:ascii="Times New Roman" w:hAnsi="Times New Roman" w:cs="Times New Roman"/>
          <w:sz w:val="26"/>
          <w:szCs w:val="26"/>
        </w:rPr>
        <w:t xml:space="preserve"> </w:t>
      </w:r>
      <w:r w:rsidR="008709A6" w:rsidRPr="0038462A"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 xml:space="preserve">в целях </w:t>
      </w:r>
      <w:r w:rsidR="0091616E"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>актуализации плана мероприятий по снижению объёмов и количества объектов незавершенного строительства по объектам, финансирование которых осуществляется из бюджета города Когалыма (далее – План мероприятий)</w:t>
      </w:r>
      <w:r w:rsidR="008709A6" w:rsidRPr="0038462A">
        <w:rPr>
          <w:rFonts w:ascii="Times New Roman" w:eastAsia="HiddenHorzOCR" w:hAnsi="Times New Roman" w:cs="Times New Roman"/>
          <w:sz w:val="26"/>
          <w:szCs w:val="26"/>
        </w:rPr>
        <w:t>:</w:t>
      </w:r>
    </w:p>
    <w:p w:rsidR="00D62960" w:rsidRPr="0038462A" w:rsidRDefault="00D62960" w:rsidP="00E60655">
      <w:pPr>
        <w:pStyle w:val="a3"/>
        <w:spacing w:after="0" w:line="240" w:lineRule="auto"/>
        <w:ind w:left="0" w:firstLine="709"/>
        <w:jc w:val="both"/>
        <w:rPr>
          <w:rFonts w:ascii="Times New Roman" w:eastAsia="HiddenHorzOCR" w:hAnsi="Times New Roman" w:cs="Times New Roman"/>
          <w:sz w:val="26"/>
          <w:szCs w:val="26"/>
        </w:rPr>
      </w:pPr>
    </w:p>
    <w:p w:rsidR="0091616E" w:rsidRDefault="008709A6" w:rsidP="00E606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462A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D206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16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91616E" w:rsidRPr="0091616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</w:t>
      </w:r>
      <w:r w:rsidR="0091616E">
        <w:rPr>
          <w:rFonts w:ascii="Times New Roman" w:eastAsia="Times New Roman" w:hAnsi="Times New Roman" w:cs="Times New Roman"/>
          <w:sz w:val="26"/>
          <w:szCs w:val="26"/>
          <w:lang w:eastAsia="ru-RU"/>
        </w:rPr>
        <w:t>е Администрации города Когалыма</w:t>
      </w:r>
      <w:r w:rsidR="0091616E" w:rsidRPr="00916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13.07.2017 №116-р «Об утверждении Плана мероприятий по снижению объёмов и количества объектов незавершённого строительства по объектам, финансирование которых осуществляется из бюджета города Когалыма» (далее распоряжение)</w:t>
      </w:r>
      <w:r w:rsidR="00E27B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внести следующие изменения:</w:t>
      </w:r>
    </w:p>
    <w:p w:rsidR="00A45FB5" w:rsidRPr="00A45FB5" w:rsidRDefault="00E27B26" w:rsidP="00E606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91616E" w:rsidRPr="00E27B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ункт 2 распоряжения изложить в следующей редакции: </w:t>
      </w:r>
    </w:p>
    <w:p w:rsidR="008A642B" w:rsidRPr="00A45FB5" w:rsidRDefault="0091616E" w:rsidP="00E60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22C8A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Определить </w:t>
      </w:r>
      <w:r w:rsidR="00622E9B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 архитектуры и градостроительства Администрации города Когалыма </w:t>
      </w:r>
      <w:r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proofErr w:type="spellStart"/>
      <w:r w:rsidR="00622E9B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В.С.Лаишевцев</w:t>
      </w:r>
      <w:proofErr w:type="spellEnd"/>
      <w:r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) координатором по реализации плана мероприятий.»</w:t>
      </w:r>
      <w:r w:rsidR="00E27B26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45FB5" w:rsidRDefault="00E27B26" w:rsidP="00E606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91616E" w:rsidRPr="00E27B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ункт 3 распоряжения изложить в следующей редакции: </w:t>
      </w:r>
    </w:p>
    <w:p w:rsidR="001935DB" w:rsidRPr="00A45FB5" w:rsidRDefault="0091616E" w:rsidP="00E606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22C8A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Ответственным исполнителям плана мероприятий</w:t>
      </w:r>
      <w:r w:rsidR="001935DB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ежеквартально, в срок до </w:t>
      </w:r>
      <w:r w:rsidR="00622E9B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числа месяца, следующего за отчётным, направлять </w:t>
      </w:r>
      <w:r w:rsidR="001935DB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622E9B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 архитектуры и градостроительства Администрации города Когалыма</w:t>
      </w:r>
      <w:r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отчёт о ходе р</w:t>
      </w:r>
      <w:r w:rsidR="001935DB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еализации плана мероприятий</w:t>
      </w:r>
      <w:r w:rsidR="00A31230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форме согласно таблице 2 приложения 2 к настоящему распоряжению</w:t>
      </w:r>
      <w:r w:rsidR="001935DB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Реестр объектов незавершенного строительства муниципального образования город Когалым согласно </w:t>
      </w:r>
      <w:r w:rsidR="00ED4B55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таблице 3 </w:t>
      </w:r>
      <w:r w:rsidR="001935DB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</w:t>
      </w:r>
      <w:r w:rsidR="00ED4B55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1935DB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 </w:t>
      </w:r>
      <w:r w:rsidR="00FE6D27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1935DB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</w:t>
      </w:r>
      <w:r w:rsidR="00FE6D27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="001935DB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распоряжени</w:t>
      </w:r>
      <w:r w:rsidR="00FE6D27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A31230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.»</w:t>
      </w:r>
      <w:r w:rsidR="001935DB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27B26" w:rsidRDefault="00E27B26" w:rsidP="00E6065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0B7E" w:rsidRDefault="00E60655" w:rsidP="00E6065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C90B7E" w:rsidRPr="00C90B7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 к распоряжению изложить в редакции согласно приложению 1 к настоящему распоряжению.</w:t>
      </w:r>
    </w:p>
    <w:p w:rsidR="00C90B7E" w:rsidRDefault="00C90B7E" w:rsidP="00E6065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0B7E" w:rsidRDefault="00E60655" w:rsidP="00E6065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C90B7E" w:rsidRPr="00C90B7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2 к распоряжению изложить в редакции согласно приложению 2 к настоящему распоряжению.</w:t>
      </w:r>
    </w:p>
    <w:p w:rsidR="002B444F" w:rsidRDefault="002B444F" w:rsidP="00E606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2B444F" w:rsidSect="002B444F">
          <w:pgSz w:w="11906" w:h="16838"/>
          <w:pgMar w:top="284" w:right="567" w:bottom="1134" w:left="2552" w:header="709" w:footer="709" w:gutter="0"/>
          <w:cols w:space="708"/>
          <w:docGrid w:linePitch="360"/>
        </w:sectPr>
      </w:pPr>
    </w:p>
    <w:p w:rsidR="00C90B7E" w:rsidRDefault="00E60655" w:rsidP="00E6065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4. </w:t>
      </w:r>
      <w:r w:rsidR="00C90B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Дополнить распоряжение приложением 3 согласно приложению 3 </w:t>
      </w:r>
      <w:r w:rsid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C90B7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</w:t>
      </w:r>
      <w:r w:rsid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="00C90B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распоряжени</w:t>
      </w:r>
      <w:r w:rsid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C90B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90B7E" w:rsidRDefault="00C90B7E" w:rsidP="00E6065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0B7E" w:rsidRDefault="00E60655" w:rsidP="00E6065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C90B7E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90B7E" w:rsidRPr="00E27B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ункты </w:t>
      </w:r>
      <w:r w:rsidR="00C90B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1.2., 1.3., 1.4. </w:t>
      </w:r>
      <w:r w:rsidR="00C90B7E" w:rsidRPr="00E27B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распоряжения Администрации города Когалыма от 03.08.2018 №118-р </w:t>
      </w:r>
      <w:r w:rsid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внесении изменений в распоряжение Администрации города Когалыма от 13.06.2017 №116-р» </w:t>
      </w:r>
      <w:r w:rsidR="00C90B7E" w:rsidRPr="00E27B2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признать утратившими силу.</w:t>
      </w:r>
    </w:p>
    <w:p w:rsidR="00A45FB5" w:rsidRPr="00A45FB5" w:rsidRDefault="00A45FB5" w:rsidP="00E606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7B26" w:rsidRDefault="00E60655" w:rsidP="00E6065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</w:t>
      </w:r>
      <w:r w:rsidR="00C90B7E" w:rsidRPr="00C90B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Опубликовать настоящее распоряжение </w:t>
      </w:r>
      <w:r w:rsid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приложения к нему </w:t>
      </w:r>
      <w:r w:rsidR="00C90B7E" w:rsidRPr="00C90B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газете «Когалымский вестник» и разместить на официальном сайте Администрации города Когалыма в информационно – телекоммуникационной сети «Интернет» </w:t>
      </w:r>
      <w:r w:rsidR="00C90B7E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hyperlink r:id="rId6" w:history="1">
        <w:r w:rsidR="00E02A4C" w:rsidRPr="00A45FB5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www.admkogalym.ru</w:t>
        </w:r>
      </w:hyperlink>
      <w:r w:rsidR="00C90B7E" w:rsidRPr="00A45FB5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E02A4C" w:rsidRPr="00C90B7E" w:rsidRDefault="00E02A4C" w:rsidP="00E6065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09A6" w:rsidRDefault="00E02A4C" w:rsidP="00E6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6"/>
          <w:szCs w:val="26"/>
        </w:rPr>
      </w:pPr>
      <w:r>
        <w:rPr>
          <w:rFonts w:ascii="Times New Roman" w:eastAsia="HiddenHorzOCR" w:hAnsi="Times New Roman" w:cs="Times New Roman"/>
          <w:sz w:val="26"/>
          <w:szCs w:val="26"/>
        </w:rPr>
        <w:t>7</w:t>
      </w:r>
      <w:r w:rsidR="008709A6" w:rsidRPr="0038462A">
        <w:rPr>
          <w:rFonts w:ascii="Times New Roman" w:eastAsia="HiddenHorzOCR" w:hAnsi="Times New Roman" w:cs="Times New Roman"/>
          <w:sz w:val="26"/>
          <w:szCs w:val="26"/>
        </w:rPr>
        <w:t>.</w:t>
      </w:r>
      <w:r w:rsidR="00874038" w:rsidRPr="0038462A">
        <w:rPr>
          <w:rFonts w:ascii="Times New Roman" w:eastAsia="HiddenHorzOCR" w:hAnsi="Times New Roman" w:cs="Times New Roman"/>
          <w:sz w:val="26"/>
          <w:szCs w:val="26"/>
        </w:rPr>
        <w:t xml:space="preserve"> </w:t>
      </w:r>
      <w:r w:rsidR="0091616E" w:rsidRPr="00D32F21">
        <w:rPr>
          <w:rFonts w:ascii="Times New Roman" w:eastAsia="HiddenHorzOCR" w:hAnsi="Times New Roman" w:cs="Times New Roman"/>
          <w:sz w:val="26"/>
          <w:szCs w:val="26"/>
        </w:rPr>
        <w:t xml:space="preserve">Контроль за выполнением распоряжения </w:t>
      </w:r>
      <w:r w:rsidR="00FC61AC">
        <w:rPr>
          <w:rFonts w:ascii="Times New Roman" w:eastAsia="HiddenHorzOCR" w:hAnsi="Times New Roman" w:cs="Times New Roman"/>
          <w:sz w:val="26"/>
          <w:szCs w:val="26"/>
        </w:rPr>
        <w:t>оставляю за собой</w:t>
      </w:r>
      <w:r w:rsidR="0091616E" w:rsidRPr="00D32F21">
        <w:rPr>
          <w:rFonts w:ascii="Times New Roman" w:eastAsia="HiddenHorzOCR" w:hAnsi="Times New Roman" w:cs="Times New Roman"/>
          <w:sz w:val="26"/>
          <w:szCs w:val="26"/>
        </w:rPr>
        <w:t>.</w:t>
      </w:r>
    </w:p>
    <w:p w:rsidR="008A642B" w:rsidRPr="0038462A" w:rsidRDefault="008A642B" w:rsidP="00E6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6"/>
          <w:szCs w:val="26"/>
        </w:rPr>
      </w:pPr>
    </w:p>
    <w:p w:rsidR="008709A6" w:rsidRPr="008709A6" w:rsidRDefault="008709A6" w:rsidP="00E6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ED496F" w:rsidRPr="00E27B26" w:rsidRDefault="002B444F" w:rsidP="00E60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2820035</wp:posOffset>
            </wp:positionH>
            <wp:positionV relativeFrom="paragraph">
              <wp:posOffset>12065</wp:posOffset>
            </wp:positionV>
            <wp:extent cx="1581150" cy="14382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C61AC" w:rsidRDefault="00FC61AC" w:rsidP="00E60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Исполняющий обязанности </w:t>
      </w:r>
    </w:p>
    <w:p w:rsidR="00ED496F" w:rsidRDefault="00FC61AC" w:rsidP="00E60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405079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405079">
        <w:rPr>
          <w:rFonts w:ascii="Times New Roman" w:hAnsi="Times New Roman" w:cs="Times New Roman"/>
          <w:sz w:val="26"/>
          <w:szCs w:val="26"/>
        </w:rPr>
        <w:t xml:space="preserve"> города Когалыма</w:t>
      </w:r>
      <w:r w:rsidR="009F06F1">
        <w:rPr>
          <w:rFonts w:ascii="Times New Roman" w:hAnsi="Times New Roman" w:cs="Times New Roman"/>
          <w:sz w:val="26"/>
          <w:szCs w:val="26"/>
        </w:rPr>
        <w:t xml:space="preserve"> </w:t>
      </w:r>
      <w:r w:rsidR="009F06F1">
        <w:rPr>
          <w:rFonts w:ascii="Times New Roman" w:hAnsi="Times New Roman" w:cs="Times New Roman"/>
          <w:sz w:val="26"/>
          <w:szCs w:val="26"/>
        </w:rPr>
        <w:tab/>
      </w:r>
      <w:r w:rsidR="009F06F1">
        <w:rPr>
          <w:rFonts w:ascii="Times New Roman" w:hAnsi="Times New Roman" w:cs="Times New Roman"/>
          <w:sz w:val="26"/>
          <w:szCs w:val="26"/>
        </w:rPr>
        <w:tab/>
      </w:r>
      <w:r w:rsidR="009F06F1">
        <w:rPr>
          <w:rFonts w:ascii="Times New Roman" w:hAnsi="Times New Roman" w:cs="Times New Roman"/>
          <w:sz w:val="26"/>
          <w:szCs w:val="26"/>
        </w:rPr>
        <w:tab/>
      </w:r>
      <w:r w:rsidR="009F06F1">
        <w:rPr>
          <w:rFonts w:ascii="Times New Roman" w:hAnsi="Times New Roman" w:cs="Times New Roman"/>
          <w:sz w:val="26"/>
          <w:szCs w:val="26"/>
        </w:rPr>
        <w:tab/>
      </w:r>
      <w:r w:rsidR="009F06F1">
        <w:rPr>
          <w:rFonts w:ascii="Times New Roman" w:hAnsi="Times New Roman" w:cs="Times New Roman"/>
          <w:sz w:val="26"/>
          <w:szCs w:val="26"/>
        </w:rPr>
        <w:tab/>
      </w:r>
      <w:r w:rsidR="00E60655"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Р.Я.Ярема</w:t>
      </w:r>
      <w:proofErr w:type="spellEnd"/>
    </w:p>
    <w:p w:rsidR="006545B5" w:rsidRDefault="006545B5" w:rsidP="00E27B2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02A4C" w:rsidRDefault="00E02A4C" w:rsidP="00E27B2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60655" w:rsidRDefault="00E60655" w:rsidP="00E27B2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60655" w:rsidRDefault="00E60655" w:rsidP="00E27B2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02A4C" w:rsidRDefault="00E02A4C" w:rsidP="00E27B2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9303A" w:rsidRDefault="0099303A" w:rsidP="00E02A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99303A" w:rsidRDefault="0099303A" w:rsidP="00E02A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99303A" w:rsidRDefault="0099303A" w:rsidP="00E02A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622E9B" w:rsidRPr="002B444F" w:rsidRDefault="00E04032" w:rsidP="00E02A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2B444F">
        <w:rPr>
          <w:rFonts w:ascii="Times New Roman" w:eastAsia="Calibri" w:hAnsi="Times New Roman" w:cs="Times New Roman"/>
          <w:color w:val="FFFFFF" w:themeColor="background1"/>
          <w:lang w:eastAsia="ru-RU"/>
        </w:rPr>
        <w:t>Согласовано: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3050"/>
        <w:gridCol w:w="2903"/>
        <w:gridCol w:w="1098"/>
      </w:tblGrid>
      <w:tr w:rsidR="002B444F" w:rsidRPr="002B444F" w:rsidTr="002B444F">
        <w:tc>
          <w:tcPr>
            <w:tcW w:w="1084" w:type="pct"/>
            <w:vAlign w:val="center"/>
          </w:tcPr>
          <w:p w:rsidR="00E04032" w:rsidRPr="002B444F" w:rsidRDefault="00E04032" w:rsidP="00DF1AF6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2B444F">
              <w:rPr>
                <w:rFonts w:ascii="Times New Roman" w:hAnsi="Times New Roman" w:cs="Times New Roman"/>
                <w:color w:val="FFFFFF" w:themeColor="background1"/>
              </w:rPr>
              <w:t>Структурное подразделение Администрации города Когалыма</w:t>
            </w:r>
          </w:p>
        </w:tc>
        <w:tc>
          <w:tcPr>
            <w:tcW w:w="1694" w:type="pct"/>
            <w:vAlign w:val="center"/>
          </w:tcPr>
          <w:p w:rsidR="00E04032" w:rsidRPr="002B444F" w:rsidRDefault="00E04032" w:rsidP="00DF1AF6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2B444F">
              <w:rPr>
                <w:rFonts w:ascii="Times New Roman" w:hAnsi="Times New Roman" w:cs="Times New Roman"/>
                <w:color w:val="FFFFFF" w:themeColor="background1"/>
              </w:rPr>
              <w:t>Должность</w:t>
            </w:r>
          </w:p>
        </w:tc>
        <w:tc>
          <w:tcPr>
            <w:tcW w:w="1612" w:type="pct"/>
            <w:vAlign w:val="center"/>
          </w:tcPr>
          <w:p w:rsidR="00E04032" w:rsidRPr="002B444F" w:rsidRDefault="00E04032" w:rsidP="00DF1AF6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2B444F">
              <w:rPr>
                <w:rFonts w:ascii="Times New Roman" w:hAnsi="Times New Roman" w:cs="Times New Roman"/>
                <w:color w:val="FFFFFF" w:themeColor="background1"/>
              </w:rPr>
              <w:t>Ф.И.О.</w:t>
            </w:r>
          </w:p>
        </w:tc>
        <w:tc>
          <w:tcPr>
            <w:tcW w:w="610" w:type="pct"/>
            <w:vAlign w:val="center"/>
          </w:tcPr>
          <w:p w:rsidR="00E04032" w:rsidRPr="002B444F" w:rsidRDefault="00E04032" w:rsidP="00DF1AF6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2B444F">
              <w:rPr>
                <w:rFonts w:ascii="Times New Roman" w:hAnsi="Times New Roman" w:cs="Times New Roman"/>
                <w:color w:val="FFFFFF" w:themeColor="background1"/>
              </w:rPr>
              <w:t>Подпись</w:t>
            </w:r>
          </w:p>
        </w:tc>
      </w:tr>
      <w:tr w:rsidR="002B444F" w:rsidRPr="002B444F" w:rsidTr="002B444F">
        <w:trPr>
          <w:trHeight w:val="280"/>
        </w:trPr>
        <w:tc>
          <w:tcPr>
            <w:tcW w:w="1084" w:type="pct"/>
          </w:tcPr>
          <w:p w:rsidR="00E04032" w:rsidRPr="002B444F" w:rsidRDefault="00E04032" w:rsidP="00DF1AF6">
            <w:pPr>
              <w:rPr>
                <w:color w:val="FFFFFF" w:themeColor="background1"/>
              </w:rPr>
            </w:pPr>
          </w:p>
        </w:tc>
        <w:tc>
          <w:tcPr>
            <w:tcW w:w="1694" w:type="pct"/>
          </w:tcPr>
          <w:p w:rsidR="00E04032" w:rsidRPr="002B444F" w:rsidRDefault="00E04032" w:rsidP="00DF1AF6">
            <w:pPr>
              <w:rPr>
                <w:color w:val="FFFFFF" w:themeColor="background1"/>
              </w:rPr>
            </w:pPr>
            <w:r w:rsidRPr="002B444F">
              <w:rPr>
                <w:rFonts w:ascii="Times New Roman" w:eastAsia="Calibri" w:hAnsi="Times New Roman" w:cs="Times New Roman"/>
                <w:color w:val="FFFFFF" w:themeColor="background1"/>
                <w:lang w:eastAsia="ru-RU"/>
              </w:rPr>
              <w:t>Заместитель главы города Когалыма</w:t>
            </w:r>
          </w:p>
        </w:tc>
        <w:tc>
          <w:tcPr>
            <w:tcW w:w="1612" w:type="pct"/>
          </w:tcPr>
          <w:p w:rsidR="00E04032" w:rsidRPr="002B444F" w:rsidRDefault="00E04032" w:rsidP="00E04032">
            <w:pPr>
              <w:rPr>
                <w:color w:val="FFFFFF" w:themeColor="background1"/>
              </w:rPr>
            </w:pPr>
            <w:r w:rsidRPr="002B444F">
              <w:rPr>
                <w:rFonts w:ascii="Times New Roman" w:eastAsia="Calibri" w:hAnsi="Times New Roman" w:cs="Times New Roman"/>
                <w:color w:val="FFFFFF" w:themeColor="background1"/>
                <w:lang w:eastAsia="ru-RU"/>
              </w:rPr>
              <w:t>Рудиков М.А.</w:t>
            </w:r>
          </w:p>
        </w:tc>
        <w:tc>
          <w:tcPr>
            <w:tcW w:w="610" w:type="pct"/>
          </w:tcPr>
          <w:p w:rsidR="00E04032" w:rsidRPr="002B444F" w:rsidRDefault="00E04032" w:rsidP="00DF1AF6">
            <w:pPr>
              <w:rPr>
                <w:color w:val="FFFFFF" w:themeColor="background1"/>
              </w:rPr>
            </w:pPr>
          </w:p>
        </w:tc>
      </w:tr>
      <w:tr w:rsidR="002B444F" w:rsidRPr="002B444F" w:rsidTr="002B444F">
        <w:trPr>
          <w:trHeight w:val="280"/>
        </w:trPr>
        <w:tc>
          <w:tcPr>
            <w:tcW w:w="1084" w:type="pct"/>
          </w:tcPr>
          <w:p w:rsidR="00E04032" w:rsidRPr="002B444F" w:rsidRDefault="00E04032" w:rsidP="00DF1AF6">
            <w:pPr>
              <w:rPr>
                <w:color w:val="FFFFFF" w:themeColor="background1"/>
              </w:rPr>
            </w:pPr>
          </w:p>
        </w:tc>
        <w:tc>
          <w:tcPr>
            <w:tcW w:w="1694" w:type="pct"/>
          </w:tcPr>
          <w:p w:rsidR="00E04032" w:rsidRPr="002B444F" w:rsidRDefault="00E04032" w:rsidP="00DF1AF6">
            <w:pPr>
              <w:rPr>
                <w:color w:val="FFFFFF" w:themeColor="background1"/>
              </w:rPr>
            </w:pPr>
            <w:r w:rsidRPr="002B444F">
              <w:rPr>
                <w:rFonts w:ascii="Times New Roman" w:eastAsia="Calibri" w:hAnsi="Times New Roman" w:cs="Times New Roman"/>
                <w:color w:val="FFFFFF" w:themeColor="background1"/>
                <w:lang w:eastAsia="ru-RU"/>
              </w:rPr>
              <w:t>Заместитель главы города Когалыма</w:t>
            </w:r>
          </w:p>
        </w:tc>
        <w:tc>
          <w:tcPr>
            <w:tcW w:w="1612" w:type="pct"/>
          </w:tcPr>
          <w:p w:rsidR="00E04032" w:rsidRPr="002B444F" w:rsidRDefault="00E04032" w:rsidP="00E04032">
            <w:pPr>
              <w:rPr>
                <w:color w:val="FFFFFF" w:themeColor="background1"/>
              </w:rPr>
            </w:pPr>
            <w:r w:rsidRPr="002B444F">
              <w:rPr>
                <w:rFonts w:ascii="Times New Roman" w:eastAsia="Calibri" w:hAnsi="Times New Roman" w:cs="Times New Roman"/>
                <w:color w:val="FFFFFF" w:themeColor="background1"/>
                <w:lang w:eastAsia="ru-RU"/>
              </w:rPr>
              <w:t>Черных Т.И.</w:t>
            </w:r>
          </w:p>
        </w:tc>
        <w:tc>
          <w:tcPr>
            <w:tcW w:w="610" w:type="pct"/>
          </w:tcPr>
          <w:p w:rsidR="00E04032" w:rsidRPr="002B444F" w:rsidRDefault="00E04032" w:rsidP="00DF1AF6">
            <w:pPr>
              <w:rPr>
                <w:color w:val="FFFFFF" w:themeColor="background1"/>
              </w:rPr>
            </w:pPr>
          </w:p>
        </w:tc>
      </w:tr>
      <w:tr w:rsidR="002B444F" w:rsidRPr="002B444F" w:rsidTr="002B444F">
        <w:trPr>
          <w:trHeight w:val="280"/>
        </w:trPr>
        <w:tc>
          <w:tcPr>
            <w:tcW w:w="1084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2B444F">
              <w:rPr>
                <w:rFonts w:ascii="Times New Roman" w:hAnsi="Times New Roman" w:cs="Times New Roman"/>
                <w:color w:val="FFFFFF" w:themeColor="background1"/>
              </w:rPr>
              <w:t>ЮУ</w:t>
            </w:r>
          </w:p>
        </w:tc>
        <w:tc>
          <w:tcPr>
            <w:tcW w:w="1694" w:type="pct"/>
          </w:tcPr>
          <w:p w:rsidR="00A45FB5" w:rsidRPr="002B444F" w:rsidRDefault="00A45FB5" w:rsidP="00A45FB5">
            <w:pPr>
              <w:rPr>
                <w:rFonts w:ascii="Times New Roman" w:eastAsia="Calibri" w:hAnsi="Times New Roman" w:cs="Times New Roman"/>
                <w:color w:val="FFFFFF" w:themeColor="background1"/>
                <w:lang w:eastAsia="ru-RU"/>
              </w:rPr>
            </w:pPr>
          </w:p>
        </w:tc>
        <w:tc>
          <w:tcPr>
            <w:tcW w:w="1612" w:type="pct"/>
          </w:tcPr>
          <w:p w:rsidR="00A45FB5" w:rsidRPr="002B444F" w:rsidRDefault="00A45FB5" w:rsidP="00A45FB5">
            <w:pPr>
              <w:rPr>
                <w:rFonts w:ascii="Times New Roman" w:eastAsia="Calibri" w:hAnsi="Times New Roman" w:cs="Times New Roman"/>
                <w:color w:val="FFFFFF" w:themeColor="background1"/>
                <w:lang w:eastAsia="ru-RU"/>
              </w:rPr>
            </w:pPr>
          </w:p>
        </w:tc>
        <w:tc>
          <w:tcPr>
            <w:tcW w:w="610" w:type="pct"/>
          </w:tcPr>
          <w:p w:rsidR="00A45FB5" w:rsidRPr="002B444F" w:rsidRDefault="00A45FB5" w:rsidP="00A45FB5">
            <w:pPr>
              <w:rPr>
                <w:color w:val="FFFFFF" w:themeColor="background1"/>
              </w:rPr>
            </w:pPr>
          </w:p>
        </w:tc>
      </w:tr>
      <w:tr w:rsidR="002B444F" w:rsidRPr="002B444F" w:rsidTr="002B444F">
        <w:trPr>
          <w:trHeight w:val="280"/>
        </w:trPr>
        <w:tc>
          <w:tcPr>
            <w:tcW w:w="1084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2B444F">
              <w:rPr>
                <w:rFonts w:ascii="Times New Roman" w:hAnsi="Times New Roman" w:cs="Times New Roman"/>
                <w:color w:val="FFFFFF" w:themeColor="background1"/>
              </w:rPr>
              <w:t>ЮУ</w:t>
            </w:r>
          </w:p>
        </w:tc>
        <w:tc>
          <w:tcPr>
            <w:tcW w:w="1694" w:type="pct"/>
          </w:tcPr>
          <w:p w:rsidR="00A45FB5" w:rsidRPr="002B444F" w:rsidRDefault="00A45FB5" w:rsidP="00A45FB5">
            <w:pPr>
              <w:rPr>
                <w:rFonts w:ascii="Times New Roman" w:eastAsia="Calibri" w:hAnsi="Times New Roman" w:cs="Times New Roman"/>
                <w:color w:val="FFFFFF" w:themeColor="background1"/>
                <w:lang w:eastAsia="ru-RU"/>
              </w:rPr>
            </w:pPr>
          </w:p>
        </w:tc>
        <w:tc>
          <w:tcPr>
            <w:tcW w:w="1612" w:type="pct"/>
          </w:tcPr>
          <w:p w:rsidR="00A45FB5" w:rsidRPr="002B444F" w:rsidRDefault="00A45FB5" w:rsidP="00A45FB5">
            <w:pPr>
              <w:rPr>
                <w:rFonts w:ascii="Times New Roman" w:eastAsia="Calibri" w:hAnsi="Times New Roman" w:cs="Times New Roman"/>
                <w:color w:val="FFFFFF" w:themeColor="background1"/>
                <w:lang w:eastAsia="ru-RU"/>
              </w:rPr>
            </w:pPr>
          </w:p>
        </w:tc>
        <w:tc>
          <w:tcPr>
            <w:tcW w:w="610" w:type="pct"/>
          </w:tcPr>
          <w:p w:rsidR="00A45FB5" w:rsidRPr="002B444F" w:rsidRDefault="00A45FB5" w:rsidP="00A45FB5">
            <w:pPr>
              <w:rPr>
                <w:color w:val="FFFFFF" w:themeColor="background1"/>
              </w:rPr>
            </w:pPr>
          </w:p>
        </w:tc>
      </w:tr>
      <w:tr w:rsidR="002B444F" w:rsidRPr="002B444F" w:rsidTr="002B444F">
        <w:trPr>
          <w:trHeight w:val="280"/>
        </w:trPr>
        <w:tc>
          <w:tcPr>
            <w:tcW w:w="1084" w:type="pct"/>
          </w:tcPr>
          <w:p w:rsidR="00A45FB5" w:rsidRPr="002B444F" w:rsidRDefault="00A45FB5" w:rsidP="00A45FB5">
            <w:pPr>
              <w:jc w:val="center"/>
              <w:rPr>
                <w:color w:val="FFFFFF" w:themeColor="background1"/>
              </w:rPr>
            </w:pPr>
            <w:r w:rsidRPr="002B444F">
              <w:rPr>
                <w:rFonts w:ascii="Times New Roman" w:hAnsi="Times New Roman" w:cs="Times New Roman"/>
                <w:color w:val="FFFFFF" w:themeColor="background1"/>
              </w:rPr>
              <w:t>УЭ</w:t>
            </w:r>
          </w:p>
        </w:tc>
        <w:tc>
          <w:tcPr>
            <w:tcW w:w="1694" w:type="pct"/>
          </w:tcPr>
          <w:p w:rsidR="00A45FB5" w:rsidRPr="002B444F" w:rsidRDefault="00A45FB5" w:rsidP="00A45FB5">
            <w:pPr>
              <w:rPr>
                <w:rFonts w:ascii="Times New Roman" w:eastAsia="Calibri" w:hAnsi="Times New Roman" w:cs="Times New Roman"/>
                <w:color w:val="FFFFFF" w:themeColor="background1"/>
                <w:lang w:eastAsia="ru-RU"/>
              </w:rPr>
            </w:pPr>
          </w:p>
        </w:tc>
        <w:tc>
          <w:tcPr>
            <w:tcW w:w="1612" w:type="pct"/>
          </w:tcPr>
          <w:p w:rsidR="00A45FB5" w:rsidRPr="002B444F" w:rsidRDefault="00A45FB5" w:rsidP="00A45FB5">
            <w:pPr>
              <w:rPr>
                <w:rFonts w:ascii="Times New Roman" w:eastAsia="Calibri" w:hAnsi="Times New Roman" w:cs="Times New Roman"/>
                <w:color w:val="FFFFFF" w:themeColor="background1"/>
                <w:lang w:eastAsia="ru-RU"/>
              </w:rPr>
            </w:pPr>
          </w:p>
        </w:tc>
        <w:tc>
          <w:tcPr>
            <w:tcW w:w="610" w:type="pct"/>
          </w:tcPr>
          <w:p w:rsidR="00A45FB5" w:rsidRPr="002B444F" w:rsidRDefault="00A45FB5" w:rsidP="00A45FB5">
            <w:pPr>
              <w:rPr>
                <w:color w:val="FFFFFF" w:themeColor="background1"/>
              </w:rPr>
            </w:pPr>
          </w:p>
        </w:tc>
      </w:tr>
      <w:tr w:rsidR="002B444F" w:rsidRPr="002B444F" w:rsidTr="002B444F">
        <w:trPr>
          <w:trHeight w:val="255"/>
        </w:trPr>
        <w:tc>
          <w:tcPr>
            <w:tcW w:w="1084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2B444F">
              <w:rPr>
                <w:rFonts w:ascii="Times New Roman" w:hAnsi="Times New Roman" w:cs="Times New Roman"/>
                <w:color w:val="FFFFFF" w:themeColor="background1"/>
              </w:rPr>
              <w:t>КФ</w:t>
            </w:r>
          </w:p>
        </w:tc>
        <w:tc>
          <w:tcPr>
            <w:tcW w:w="1694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</w:tc>
        <w:tc>
          <w:tcPr>
            <w:tcW w:w="1612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</w:tc>
        <w:tc>
          <w:tcPr>
            <w:tcW w:w="610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</w:tc>
      </w:tr>
      <w:tr w:rsidR="002B444F" w:rsidRPr="002B444F" w:rsidTr="002B444F">
        <w:trPr>
          <w:trHeight w:val="255"/>
        </w:trPr>
        <w:tc>
          <w:tcPr>
            <w:tcW w:w="1084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2B444F">
              <w:rPr>
                <w:rFonts w:ascii="Times New Roman" w:hAnsi="Times New Roman" w:cs="Times New Roman"/>
                <w:color w:val="FFFFFF" w:themeColor="background1"/>
              </w:rPr>
              <w:t>КУМИ</w:t>
            </w:r>
          </w:p>
        </w:tc>
        <w:tc>
          <w:tcPr>
            <w:tcW w:w="1694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</w:tc>
        <w:tc>
          <w:tcPr>
            <w:tcW w:w="1612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</w:tc>
        <w:tc>
          <w:tcPr>
            <w:tcW w:w="610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</w:tc>
      </w:tr>
      <w:tr w:rsidR="002B444F" w:rsidRPr="002B444F" w:rsidTr="002B444F">
        <w:trPr>
          <w:trHeight w:val="255"/>
        </w:trPr>
        <w:tc>
          <w:tcPr>
            <w:tcW w:w="1084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proofErr w:type="spellStart"/>
            <w:r w:rsidRPr="002B444F">
              <w:rPr>
                <w:rFonts w:ascii="Times New Roman" w:hAnsi="Times New Roman" w:cs="Times New Roman"/>
                <w:color w:val="FFFFFF" w:themeColor="background1"/>
              </w:rPr>
              <w:t>ОАиГ</w:t>
            </w:r>
            <w:proofErr w:type="spellEnd"/>
          </w:p>
        </w:tc>
        <w:tc>
          <w:tcPr>
            <w:tcW w:w="1694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</w:tc>
        <w:tc>
          <w:tcPr>
            <w:tcW w:w="1612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</w:tc>
        <w:tc>
          <w:tcPr>
            <w:tcW w:w="610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</w:tc>
      </w:tr>
      <w:tr w:rsidR="002B444F" w:rsidRPr="002B444F" w:rsidTr="002B444F">
        <w:trPr>
          <w:trHeight w:val="255"/>
        </w:trPr>
        <w:tc>
          <w:tcPr>
            <w:tcW w:w="1084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2B444F">
              <w:rPr>
                <w:rFonts w:ascii="Times New Roman" w:hAnsi="Times New Roman" w:cs="Times New Roman"/>
                <w:color w:val="FFFFFF" w:themeColor="background1"/>
              </w:rPr>
              <w:t>МУ «УКС г. Когалыма»</w:t>
            </w:r>
          </w:p>
        </w:tc>
        <w:tc>
          <w:tcPr>
            <w:tcW w:w="1694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</w:tc>
        <w:tc>
          <w:tcPr>
            <w:tcW w:w="1612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</w:tc>
        <w:tc>
          <w:tcPr>
            <w:tcW w:w="610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</w:tc>
      </w:tr>
      <w:tr w:rsidR="002B444F" w:rsidRPr="002B444F" w:rsidTr="002B444F">
        <w:trPr>
          <w:trHeight w:val="255"/>
        </w:trPr>
        <w:tc>
          <w:tcPr>
            <w:tcW w:w="1084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2B444F">
              <w:rPr>
                <w:rFonts w:ascii="Times New Roman" w:hAnsi="Times New Roman" w:cs="Times New Roman"/>
                <w:color w:val="FFFFFF" w:themeColor="background1"/>
              </w:rPr>
              <w:t>МКУ «УЖКХ г. Когалыма»</w:t>
            </w:r>
          </w:p>
        </w:tc>
        <w:tc>
          <w:tcPr>
            <w:tcW w:w="1694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</w:tc>
        <w:tc>
          <w:tcPr>
            <w:tcW w:w="1612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</w:tc>
        <w:tc>
          <w:tcPr>
            <w:tcW w:w="610" w:type="pct"/>
            <w:vAlign w:val="center"/>
          </w:tcPr>
          <w:p w:rsidR="00A45FB5" w:rsidRPr="002B444F" w:rsidRDefault="00A45FB5" w:rsidP="00A45FB5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</w:tc>
      </w:tr>
    </w:tbl>
    <w:p w:rsidR="00FC073E" w:rsidRPr="002B444F" w:rsidRDefault="00FC073E" w:rsidP="0062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2B444F">
        <w:rPr>
          <w:rFonts w:ascii="Times New Roman" w:eastAsia="Calibri" w:hAnsi="Times New Roman" w:cs="Times New Roman"/>
          <w:color w:val="FFFFFF" w:themeColor="background1"/>
          <w:lang w:eastAsia="ru-RU"/>
        </w:rPr>
        <w:t>Подготовлено:</w:t>
      </w:r>
    </w:p>
    <w:p w:rsidR="00FC073E" w:rsidRPr="002B444F" w:rsidRDefault="00A45FB5" w:rsidP="0062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  <w:r w:rsidRPr="002B444F">
        <w:rPr>
          <w:rFonts w:ascii="Times New Roman" w:eastAsia="Calibri" w:hAnsi="Times New Roman" w:cs="Times New Roman"/>
          <w:color w:val="FFFFFF" w:themeColor="background1"/>
          <w:lang w:eastAsia="ru-RU"/>
        </w:rPr>
        <w:t>главный специалист</w:t>
      </w:r>
      <w:r w:rsidR="00FC073E" w:rsidRPr="002B444F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 </w:t>
      </w:r>
      <w:proofErr w:type="spellStart"/>
      <w:r w:rsidR="00FC073E" w:rsidRPr="002B444F">
        <w:rPr>
          <w:rFonts w:ascii="Times New Roman" w:eastAsia="Calibri" w:hAnsi="Times New Roman" w:cs="Times New Roman"/>
          <w:color w:val="FFFFFF" w:themeColor="background1"/>
          <w:lang w:eastAsia="ru-RU"/>
        </w:rPr>
        <w:t>ОАРиПр</w:t>
      </w:r>
      <w:proofErr w:type="spellEnd"/>
      <w:r w:rsidR="00FC073E" w:rsidRPr="002B444F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FC073E" w:rsidRPr="002B444F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FC073E" w:rsidRPr="002B444F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FC073E" w:rsidRPr="002B444F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E60655" w:rsidRPr="002B444F">
        <w:rPr>
          <w:rFonts w:ascii="Times New Roman" w:eastAsia="Calibri" w:hAnsi="Times New Roman" w:cs="Times New Roman"/>
          <w:color w:val="FFFFFF" w:themeColor="background1"/>
          <w:lang w:eastAsia="ru-RU"/>
        </w:rPr>
        <w:tab/>
      </w:r>
      <w:r w:rsidR="008D2F11" w:rsidRPr="002B444F">
        <w:rPr>
          <w:rFonts w:ascii="Times New Roman" w:eastAsia="Calibri" w:hAnsi="Times New Roman" w:cs="Times New Roman"/>
          <w:color w:val="FFFFFF" w:themeColor="background1"/>
          <w:lang w:eastAsia="ru-RU"/>
        </w:rPr>
        <w:t>Степаненко</w:t>
      </w:r>
      <w:r w:rsidR="00FC073E" w:rsidRPr="002B444F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 Н.А.</w:t>
      </w:r>
    </w:p>
    <w:p w:rsidR="00FC073E" w:rsidRPr="002B444F" w:rsidRDefault="00FC073E" w:rsidP="0062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lang w:eastAsia="ru-RU"/>
        </w:rPr>
      </w:pPr>
    </w:p>
    <w:p w:rsidR="00BA532B" w:rsidRPr="002B444F" w:rsidRDefault="00FC073E" w:rsidP="0062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FFFF" w:themeColor="background1"/>
        </w:rPr>
      </w:pPr>
      <w:r w:rsidRPr="002B444F">
        <w:rPr>
          <w:rFonts w:ascii="Times New Roman" w:eastAsia="Calibri" w:hAnsi="Times New Roman" w:cs="Times New Roman"/>
          <w:color w:val="FFFFFF" w:themeColor="background1"/>
          <w:lang w:eastAsia="ru-RU"/>
        </w:rPr>
        <w:t xml:space="preserve">Разослать: </w:t>
      </w:r>
      <w:proofErr w:type="spellStart"/>
      <w:r w:rsidR="00952ED3" w:rsidRPr="002B444F">
        <w:rPr>
          <w:rFonts w:ascii="Times New Roman" w:eastAsia="Times New Roman" w:hAnsi="Times New Roman" w:cs="Times New Roman"/>
          <w:color w:val="FFFFFF" w:themeColor="background1"/>
          <w:lang w:eastAsia="ru-RU"/>
        </w:rPr>
        <w:t>Рудикову</w:t>
      </w:r>
      <w:proofErr w:type="spellEnd"/>
      <w:r w:rsidR="00952ED3" w:rsidRPr="002B444F">
        <w:rPr>
          <w:rFonts w:ascii="Times New Roman" w:eastAsia="Times New Roman" w:hAnsi="Times New Roman" w:cs="Times New Roman"/>
          <w:color w:val="FFFFFF" w:themeColor="background1"/>
          <w:lang w:eastAsia="ru-RU"/>
        </w:rPr>
        <w:t xml:space="preserve"> М.А., </w:t>
      </w:r>
      <w:r w:rsidR="008D2F11" w:rsidRPr="002B444F">
        <w:rPr>
          <w:rFonts w:ascii="Times New Roman" w:eastAsia="Times New Roman" w:hAnsi="Times New Roman" w:cs="Times New Roman"/>
          <w:color w:val="FFFFFF" w:themeColor="background1"/>
          <w:lang w:eastAsia="ru-RU"/>
        </w:rPr>
        <w:t xml:space="preserve">Черных Т.И., </w:t>
      </w:r>
      <w:r w:rsidR="00E13CE3" w:rsidRPr="002B444F">
        <w:rPr>
          <w:rFonts w:ascii="Times New Roman" w:eastAsia="Times New Roman" w:hAnsi="Times New Roman" w:cs="Times New Roman"/>
          <w:color w:val="FFFFFF" w:themeColor="background1"/>
          <w:lang w:eastAsia="ru-RU"/>
        </w:rPr>
        <w:t xml:space="preserve">КФ, </w:t>
      </w:r>
      <w:r w:rsidRPr="002B444F">
        <w:rPr>
          <w:rFonts w:ascii="Times New Roman" w:eastAsia="Times New Roman" w:hAnsi="Times New Roman" w:cs="Times New Roman"/>
          <w:color w:val="FFFFFF" w:themeColor="background1"/>
          <w:lang w:eastAsia="ru-RU"/>
        </w:rPr>
        <w:t>КУМИ,</w:t>
      </w:r>
      <w:r w:rsidR="00E13CE3" w:rsidRPr="002B444F">
        <w:rPr>
          <w:rFonts w:ascii="Times New Roman" w:eastAsia="Times New Roman" w:hAnsi="Times New Roman" w:cs="Times New Roman"/>
          <w:color w:val="FFFFFF" w:themeColor="background1"/>
          <w:lang w:eastAsia="ru-RU"/>
        </w:rPr>
        <w:t xml:space="preserve"> </w:t>
      </w:r>
      <w:proofErr w:type="spellStart"/>
      <w:r w:rsidR="00952ED3" w:rsidRPr="002B444F">
        <w:rPr>
          <w:rFonts w:ascii="Times New Roman" w:eastAsia="Times New Roman" w:hAnsi="Times New Roman" w:cs="Times New Roman"/>
          <w:color w:val="FFFFFF" w:themeColor="background1"/>
          <w:lang w:eastAsia="ru-RU"/>
        </w:rPr>
        <w:t>ОАиГ</w:t>
      </w:r>
      <w:proofErr w:type="spellEnd"/>
      <w:r w:rsidR="00952ED3" w:rsidRPr="002B444F">
        <w:rPr>
          <w:rFonts w:ascii="Times New Roman" w:eastAsia="Times New Roman" w:hAnsi="Times New Roman" w:cs="Times New Roman"/>
          <w:color w:val="FFFFFF" w:themeColor="background1"/>
          <w:lang w:eastAsia="ru-RU"/>
        </w:rPr>
        <w:t xml:space="preserve">, УЭ, </w:t>
      </w:r>
      <w:r w:rsidR="00E13CE3" w:rsidRPr="002B444F">
        <w:rPr>
          <w:rFonts w:ascii="Times New Roman" w:eastAsia="Times New Roman" w:hAnsi="Times New Roman" w:cs="Times New Roman"/>
          <w:color w:val="FFFFFF" w:themeColor="background1"/>
          <w:lang w:eastAsia="ru-RU"/>
        </w:rPr>
        <w:t xml:space="preserve">МУ «УКС г. Когалыма», </w:t>
      </w:r>
      <w:r w:rsidR="00952ED3" w:rsidRPr="002B444F">
        <w:rPr>
          <w:rFonts w:ascii="Times New Roman" w:eastAsia="Times New Roman" w:hAnsi="Times New Roman" w:cs="Times New Roman"/>
          <w:color w:val="FFFFFF" w:themeColor="background1"/>
          <w:lang w:eastAsia="ru-RU"/>
        </w:rPr>
        <w:t xml:space="preserve">МКУ «УЖКХ г. Когалыма», </w:t>
      </w:r>
      <w:r w:rsidRPr="002B444F">
        <w:rPr>
          <w:rFonts w:ascii="Times New Roman" w:eastAsia="Times New Roman" w:hAnsi="Times New Roman" w:cs="Times New Roman"/>
          <w:color w:val="FFFFFF" w:themeColor="background1"/>
          <w:lang w:eastAsia="ru-RU"/>
        </w:rPr>
        <w:t>газета</w:t>
      </w:r>
      <w:r w:rsidR="008D2F11" w:rsidRPr="002B444F">
        <w:rPr>
          <w:rFonts w:ascii="Times New Roman" w:eastAsia="Times New Roman" w:hAnsi="Times New Roman" w:cs="Times New Roman"/>
          <w:color w:val="FFFFFF" w:themeColor="background1"/>
          <w:lang w:eastAsia="ru-RU"/>
        </w:rPr>
        <w:t xml:space="preserve">, </w:t>
      </w:r>
      <w:r w:rsidR="00952ED3" w:rsidRPr="002B444F">
        <w:rPr>
          <w:rFonts w:ascii="Times New Roman" w:eastAsia="Times New Roman" w:hAnsi="Times New Roman" w:cs="Times New Roman"/>
          <w:color w:val="FFFFFF" w:themeColor="background1"/>
          <w:lang w:eastAsia="ru-RU"/>
        </w:rPr>
        <w:t>ООО «Ваш</w:t>
      </w:r>
      <w:r w:rsidR="00D32F21" w:rsidRPr="002B444F">
        <w:rPr>
          <w:rFonts w:ascii="Times New Roman" w:eastAsia="Times New Roman" w:hAnsi="Times New Roman" w:cs="Times New Roman"/>
          <w:color w:val="FFFFFF" w:themeColor="background1"/>
          <w:lang w:eastAsia="ru-RU"/>
        </w:rPr>
        <w:t xml:space="preserve"> консультант»</w:t>
      </w:r>
      <w:r w:rsidR="00751FFF" w:rsidRPr="002B444F">
        <w:rPr>
          <w:rFonts w:ascii="Times New Roman" w:eastAsia="Times New Roman" w:hAnsi="Times New Roman" w:cs="Times New Roman"/>
          <w:color w:val="FFFFFF" w:themeColor="background1"/>
          <w:lang w:eastAsia="ru-RU"/>
        </w:rPr>
        <w:t>.</w:t>
      </w:r>
      <w:r w:rsidR="00751FFF" w:rsidRPr="002B444F">
        <w:rPr>
          <w:rFonts w:ascii="Times New Roman" w:hAnsi="Times New Roman" w:cs="Times New Roman"/>
          <w:color w:val="FFFFFF" w:themeColor="background1"/>
        </w:rPr>
        <w:t xml:space="preserve"> </w:t>
      </w:r>
    </w:p>
    <w:sectPr w:rsidR="00BA532B" w:rsidRPr="002B444F" w:rsidSect="00E60655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685551"/>
    <w:multiLevelType w:val="multilevel"/>
    <w:tmpl w:val="7AEEA1DE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496F"/>
    <w:rsid w:val="000044F3"/>
    <w:rsid w:val="000B70BA"/>
    <w:rsid w:val="001005EC"/>
    <w:rsid w:val="00126BEF"/>
    <w:rsid w:val="001518DB"/>
    <w:rsid w:val="001935DB"/>
    <w:rsid w:val="001A7A6D"/>
    <w:rsid w:val="001D2C56"/>
    <w:rsid w:val="002333A9"/>
    <w:rsid w:val="00265BAB"/>
    <w:rsid w:val="002B444F"/>
    <w:rsid w:val="003458D6"/>
    <w:rsid w:val="0034777E"/>
    <w:rsid w:val="003540C7"/>
    <w:rsid w:val="00375840"/>
    <w:rsid w:val="0038462A"/>
    <w:rsid w:val="003C2766"/>
    <w:rsid w:val="003C792A"/>
    <w:rsid w:val="003F5F6A"/>
    <w:rsid w:val="00405079"/>
    <w:rsid w:val="00457F7C"/>
    <w:rsid w:val="00473E11"/>
    <w:rsid w:val="004F2C13"/>
    <w:rsid w:val="00510972"/>
    <w:rsid w:val="005347C9"/>
    <w:rsid w:val="00544E39"/>
    <w:rsid w:val="00551E7F"/>
    <w:rsid w:val="005B2843"/>
    <w:rsid w:val="005C7DB6"/>
    <w:rsid w:val="00607526"/>
    <w:rsid w:val="006129C7"/>
    <w:rsid w:val="00622E9B"/>
    <w:rsid w:val="006545B5"/>
    <w:rsid w:val="006604C4"/>
    <w:rsid w:val="006917E3"/>
    <w:rsid w:val="006A399F"/>
    <w:rsid w:val="006B2E2D"/>
    <w:rsid w:val="006F0A74"/>
    <w:rsid w:val="00722C8A"/>
    <w:rsid w:val="00751FFF"/>
    <w:rsid w:val="00773F64"/>
    <w:rsid w:val="00783605"/>
    <w:rsid w:val="007A65FB"/>
    <w:rsid w:val="00806A0E"/>
    <w:rsid w:val="008671FA"/>
    <w:rsid w:val="008709A6"/>
    <w:rsid w:val="00874038"/>
    <w:rsid w:val="00883266"/>
    <w:rsid w:val="008A642B"/>
    <w:rsid w:val="008B1804"/>
    <w:rsid w:val="008D2F11"/>
    <w:rsid w:val="008D3AF1"/>
    <w:rsid w:val="0091616E"/>
    <w:rsid w:val="00927DC6"/>
    <w:rsid w:val="00952ED3"/>
    <w:rsid w:val="0099303A"/>
    <w:rsid w:val="009A2EB9"/>
    <w:rsid w:val="009B72BC"/>
    <w:rsid w:val="009C0858"/>
    <w:rsid w:val="009F06F1"/>
    <w:rsid w:val="009F6FEF"/>
    <w:rsid w:val="00A0761D"/>
    <w:rsid w:val="00A31230"/>
    <w:rsid w:val="00A318C7"/>
    <w:rsid w:val="00A323F1"/>
    <w:rsid w:val="00A33BA3"/>
    <w:rsid w:val="00A45FB5"/>
    <w:rsid w:val="00A70BA2"/>
    <w:rsid w:val="00B827E2"/>
    <w:rsid w:val="00BA532B"/>
    <w:rsid w:val="00BC1419"/>
    <w:rsid w:val="00C208FB"/>
    <w:rsid w:val="00C90B7E"/>
    <w:rsid w:val="00CA7592"/>
    <w:rsid w:val="00D206A9"/>
    <w:rsid w:val="00D32362"/>
    <w:rsid w:val="00D32F21"/>
    <w:rsid w:val="00D62960"/>
    <w:rsid w:val="00D77E33"/>
    <w:rsid w:val="00E00CDC"/>
    <w:rsid w:val="00E02A4C"/>
    <w:rsid w:val="00E04032"/>
    <w:rsid w:val="00E13CE3"/>
    <w:rsid w:val="00E27B26"/>
    <w:rsid w:val="00E40C26"/>
    <w:rsid w:val="00E51A75"/>
    <w:rsid w:val="00E60655"/>
    <w:rsid w:val="00ED496F"/>
    <w:rsid w:val="00ED4B55"/>
    <w:rsid w:val="00F47EEF"/>
    <w:rsid w:val="00F9556E"/>
    <w:rsid w:val="00FB32AA"/>
    <w:rsid w:val="00FB4FC5"/>
    <w:rsid w:val="00FC073E"/>
    <w:rsid w:val="00FC61AC"/>
    <w:rsid w:val="00FE6D27"/>
    <w:rsid w:val="00FE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BEA1BE6-99C0-46BD-8B22-DCDEB8F9F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96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D496F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8709A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0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08F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545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39"/>
    <w:rsid w:val="00E04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kogalym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Бондарева Оксана Петровна</dc:creator>
  <cp:keywords/>
  <dc:description/>
  <cp:lastModifiedBy>Дацкевич Татьяна Витальевна</cp:lastModifiedBy>
  <cp:revision>53</cp:revision>
  <cp:lastPrinted>2020-02-17T12:12:00Z</cp:lastPrinted>
  <dcterms:created xsi:type="dcterms:W3CDTF">2016-08-23T12:27:00Z</dcterms:created>
  <dcterms:modified xsi:type="dcterms:W3CDTF">2020-02-17T12:12:00Z</dcterms:modified>
</cp:coreProperties>
</file>