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902"/>
        <w:gridCol w:w="599"/>
        <w:gridCol w:w="535"/>
        <w:gridCol w:w="3967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D68E8" w:rsidRPr="008D68E8" w:rsidRDefault="008D68E8" w:rsidP="008D68E8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РЕШЕНИЕ</w:t>
            </w:r>
          </w:p>
          <w:p w:rsidR="008D68E8" w:rsidRDefault="008D68E8" w:rsidP="008D68E8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ДУМЫ ГОРОДА КОГАЛЫМА</w:t>
            </w:r>
          </w:p>
          <w:p w:rsidR="00874F39" w:rsidRDefault="00874F39" w:rsidP="008D68E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 xml:space="preserve">Ханты-Мансийского автономного округа </w:t>
            </w:r>
            <w:r w:rsidR="004F6241">
              <w:rPr>
                <w:b/>
                <w:color w:val="000000"/>
                <w:sz w:val="28"/>
                <w:szCs w:val="28"/>
              </w:rPr>
              <w:t>–</w:t>
            </w:r>
            <w:r w:rsidRPr="00CE06CA">
              <w:rPr>
                <w:b/>
                <w:color w:val="000000"/>
                <w:sz w:val="28"/>
                <w:szCs w:val="28"/>
              </w:rPr>
              <w:t xml:space="preserve"> Югры</w:t>
            </w:r>
          </w:p>
          <w:p w:rsidR="004F6241" w:rsidRPr="005818CA" w:rsidRDefault="004F6241" w:rsidP="008D68E8">
            <w:pPr>
              <w:jc w:val="center"/>
              <w:rPr>
                <w:sz w:val="26"/>
                <w:szCs w:val="26"/>
              </w:rPr>
            </w:pPr>
          </w:p>
        </w:tc>
      </w:tr>
      <w:tr w:rsidR="00EC6177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EC6177" w:rsidRPr="00EC6177" w:rsidRDefault="00EC6177" w:rsidP="00874F39">
            <w:pPr>
              <w:ind w:right="2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от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0" w:name="REGDATE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0"/>
          </w:p>
        </w:tc>
        <w:tc>
          <w:tcPr>
            <w:tcW w:w="4502" w:type="dxa"/>
            <w:gridSpan w:val="2"/>
            <w:shd w:val="clear" w:color="auto" w:fill="auto"/>
          </w:tcPr>
          <w:p w:rsidR="00EC6177" w:rsidRPr="00EC6177" w:rsidRDefault="00EC6177" w:rsidP="00EC617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№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1" w:name="REGNUM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Номер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1"/>
          </w:p>
        </w:tc>
      </w:tr>
    </w:tbl>
    <w:p w:rsidR="001438BB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1438BB" w:rsidRPr="00874F39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874F39" w:rsidRDefault="00874F39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A16152" w:rsidRPr="00992A31" w:rsidRDefault="00A16152" w:rsidP="00A1615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992A31">
        <w:rPr>
          <w:rFonts w:eastAsiaTheme="minorHAnsi"/>
          <w:sz w:val="26"/>
          <w:szCs w:val="26"/>
          <w:lang w:eastAsia="en-US"/>
        </w:rPr>
        <w:t xml:space="preserve">О порядке использования собственных финансовых средств </w:t>
      </w:r>
    </w:p>
    <w:p w:rsidR="00A16152" w:rsidRPr="00992A31" w:rsidRDefault="00A16152" w:rsidP="00A1615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992A31">
        <w:rPr>
          <w:rFonts w:eastAsiaTheme="minorHAnsi"/>
          <w:sz w:val="26"/>
          <w:szCs w:val="26"/>
          <w:lang w:eastAsia="en-US"/>
        </w:rPr>
        <w:t>города Когалыма для осуществления отдельного государственного полномочия по организации предоставления общедоступного и бесплатного</w:t>
      </w:r>
    </w:p>
    <w:p w:rsidR="00A16152" w:rsidRPr="00992A31" w:rsidRDefault="00A16152" w:rsidP="00A1615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992A31">
        <w:rPr>
          <w:rFonts w:eastAsiaTheme="minorHAnsi"/>
          <w:sz w:val="26"/>
          <w:szCs w:val="26"/>
          <w:lang w:eastAsia="en-US"/>
        </w:rPr>
        <w:t>начального общего, основного общего, среднего общего образования</w:t>
      </w:r>
    </w:p>
    <w:p w:rsidR="00A16152" w:rsidRPr="00992A31" w:rsidRDefault="00A16152" w:rsidP="00A16152">
      <w:pPr>
        <w:autoSpaceDE w:val="0"/>
        <w:autoSpaceDN w:val="0"/>
        <w:adjustRightInd w:val="0"/>
        <w:rPr>
          <w:rFonts w:eastAsiaTheme="minorHAnsi"/>
          <w:sz w:val="26"/>
          <w:szCs w:val="26"/>
        </w:rPr>
      </w:pPr>
      <w:r w:rsidRPr="00992A31">
        <w:rPr>
          <w:rFonts w:eastAsiaTheme="minorHAnsi"/>
          <w:sz w:val="26"/>
          <w:szCs w:val="26"/>
          <w:lang w:eastAsia="en-US"/>
        </w:rPr>
        <w:t xml:space="preserve">по основным общеобразовательным программам в муниципальных образовательных организациях в части </w:t>
      </w:r>
      <w:r w:rsidRPr="00992A31">
        <w:rPr>
          <w:rFonts w:eastAsiaTheme="minorHAnsi"/>
          <w:sz w:val="26"/>
          <w:szCs w:val="26"/>
        </w:rPr>
        <w:t>обеспечения учебниками и учебными пособиями вновь вводимых объектов образования</w:t>
      </w:r>
    </w:p>
    <w:p w:rsidR="00612CA3" w:rsidRPr="00EB4CE7" w:rsidRDefault="00612CA3" w:rsidP="00612CA3">
      <w:pPr>
        <w:jc w:val="both"/>
        <w:rPr>
          <w:spacing w:val="-6"/>
          <w:sz w:val="26"/>
          <w:szCs w:val="26"/>
        </w:rPr>
      </w:pPr>
    </w:p>
    <w:p w:rsidR="00612CA3" w:rsidRPr="00EB4CE7" w:rsidRDefault="00A16152" w:rsidP="00612CA3">
      <w:pPr>
        <w:tabs>
          <w:tab w:val="left" w:pos="993"/>
        </w:tabs>
        <w:ind w:firstLine="709"/>
        <w:jc w:val="both"/>
        <w:rPr>
          <w:color w:val="FF0000"/>
          <w:spacing w:val="-6"/>
          <w:sz w:val="26"/>
          <w:szCs w:val="26"/>
        </w:rPr>
      </w:pPr>
      <w:r w:rsidRPr="00992A31">
        <w:rPr>
          <w:bCs/>
          <w:spacing w:val="-6"/>
          <w:sz w:val="26"/>
          <w:szCs w:val="26"/>
        </w:rPr>
        <w:t xml:space="preserve">В соответствии с Бюджетным кодексом Российской Федерации, частями 1, 2 статьи 35 Федерального закона от 29.12.2012 №273-ФЗ «Об образовании в Российской Федерации», частью 1 статьи 32, частью 4 статьи 34 Федерального закона от 20.03.2025 №33-ФЗ «Об общих принципах организации местного самоуправления в единой системе публичной власти», частью 3 статьи 43 Устава города Когалыма Дума города Когалыма </w:t>
      </w:r>
      <w:r w:rsidR="00612CA3">
        <w:rPr>
          <w:bCs/>
          <w:spacing w:val="-6"/>
          <w:sz w:val="26"/>
          <w:szCs w:val="26"/>
        </w:rPr>
        <w:t>РЕШИЛА:</w:t>
      </w:r>
      <w:r w:rsidR="00612CA3" w:rsidRPr="00EB4CE7">
        <w:rPr>
          <w:bCs/>
          <w:spacing w:val="-6"/>
          <w:sz w:val="26"/>
          <w:szCs w:val="26"/>
        </w:rPr>
        <w:t xml:space="preserve"> </w:t>
      </w:r>
    </w:p>
    <w:p w:rsidR="00612CA3" w:rsidRPr="00EB4CE7" w:rsidRDefault="00612CA3" w:rsidP="00612CA3">
      <w:pPr>
        <w:tabs>
          <w:tab w:val="left" w:pos="993"/>
        </w:tabs>
        <w:ind w:firstLine="709"/>
        <w:jc w:val="both"/>
        <w:rPr>
          <w:spacing w:val="-6"/>
          <w:sz w:val="26"/>
          <w:szCs w:val="26"/>
        </w:rPr>
      </w:pPr>
    </w:p>
    <w:p w:rsidR="00A16152" w:rsidRPr="00992A31" w:rsidRDefault="00A16152" w:rsidP="00A16152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eastAsiaTheme="minorHAnsi" w:hAnsi="Times New Roman"/>
          <w:sz w:val="26"/>
          <w:szCs w:val="26"/>
        </w:rPr>
      </w:pPr>
      <w:r w:rsidRPr="00992A31">
        <w:rPr>
          <w:rFonts w:ascii="Times New Roman" w:eastAsiaTheme="minorHAnsi" w:hAnsi="Times New Roman"/>
          <w:sz w:val="26"/>
          <w:szCs w:val="26"/>
        </w:rPr>
        <w:t xml:space="preserve">Утвердить Порядок использования собственных финансовых средств города Когалыма для осуществления отдельного государственного полномочия по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части обеспечения учебниками и учебными пособиями вновь вводимых объектов образования согласно </w:t>
      </w:r>
      <w:proofErr w:type="gramStart"/>
      <w:r w:rsidRPr="00992A31">
        <w:rPr>
          <w:rFonts w:ascii="Times New Roman" w:eastAsiaTheme="minorHAnsi" w:hAnsi="Times New Roman"/>
          <w:sz w:val="26"/>
          <w:szCs w:val="26"/>
        </w:rPr>
        <w:t>приложению</w:t>
      </w:r>
      <w:proofErr w:type="gramEnd"/>
      <w:r w:rsidRPr="00992A31">
        <w:rPr>
          <w:rFonts w:ascii="Times New Roman" w:eastAsiaTheme="minorHAnsi" w:hAnsi="Times New Roman"/>
          <w:sz w:val="26"/>
          <w:szCs w:val="26"/>
        </w:rPr>
        <w:t xml:space="preserve"> к настоящему решению.</w:t>
      </w:r>
    </w:p>
    <w:p w:rsidR="00612CA3" w:rsidRPr="00EB4CE7" w:rsidRDefault="00612CA3" w:rsidP="00612CA3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pacing w:val="-6"/>
          <w:sz w:val="26"/>
          <w:szCs w:val="26"/>
        </w:rPr>
      </w:pPr>
      <w:bookmarkStart w:id="2" w:name="_GoBack"/>
      <w:bookmarkEnd w:id="2"/>
    </w:p>
    <w:p w:rsidR="00612CA3" w:rsidRPr="002E0F65" w:rsidRDefault="00612CA3" w:rsidP="00612CA3">
      <w:pPr>
        <w:tabs>
          <w:tab w:val="left" w:pos="993"/>
        </w:tabs>
        <w:rPr>
          <w:spacing w:val="-6"/>
          <w:sz w:val="26"/>
          <w:szCs w:val="26"/>
        </w:rPr>
      </w:pPr>
    </w:p>
    <w:p w:rsidR="00612CA3" w:rsidRPr="005A3BA9" w:rsidRDefault="00612CA3" w:rsidP="00612CA3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="Calibri"/>
          <w:spacing w:val="-6"/>
          <w:sz w:val="26"/>
          <w:szCs w:val="26"/>
          <w:lang w:eastAsia="en-US"/>
        </w:rPr>
        <w:tab/>
        <w:t>2</w:t>
      </w:r>
      <w:r w:rsidRPr="005A3BA9">
        <w:rPr>
          <w:rFonts w:eastAsia="Calibri"/>
          <w:spacing w:val="-6"/>
          <w:sz w:val="26"/>
          <w:szCs w:val="26"/>
          <w:lang w:eastAsia="en-US"/>
        </w:rPr>
        <w:t>.</w:t>
      </w:r>
      <w:r w:rsidRPr="005A3BA9">
        <w:rPr>
          <w:sz w:val="26"/>
          <w:szCs w:val="26"/>
        </w:rPr>
        <w:t xml:space="preserve"> Опуб</w:t>
      </w:r>
      <w:r>
        <w:rPr>
          <w:sz w:val="26"/>
          <w:szCs w:val="26"/>
        </w:rPr>
        <w:t>ликовать настоящее решение</w:t>
      </w:r>
      <w:r w:rsidRPr="005A3BA9">
        <w:rPr>
          <w:sz w:val="26"/>
          <w:szCs w:val="26"/>
        </w:rPr>
        <w:t xml:space="preserve"> в сетевом издании «Ког</w:t>
      </w:r>
      <w:r>
        <w:rPr>
          <w:sz w:val="26"/>
          <w:szCs w:val="26"/>
        </w:rPr>
        <w:t>алымский вестник»: KOGVESTI.RU.</w:t>
      </w:r>
    </w:p>
    <w:p w:rsidR="003D6A0D" w:rsidRDefault="003D6A0D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2CA3" w:rsidRPr="00F93E17" w:rsidRDefault="00612CA3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986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6"/>
        <w:gridCol w:w="141"/>
        <w:gridCol w:w="141"/>
        <w:gridCol w:w="4378"/>
      </w:tblGrid>
      <w:tr w:rsidR="00B141E0" w:rsidRPr="00927695" w:rsidTr="00B141E0">
        <w:trPr>
          <w:trHeight w:val="427"/>
        </w:trPr>
        <w:tc>
          <w:tcPr>
            <w:tcW w:w="4326" w:type="dxa"/>
          </w:tcPr>
          <w:p w:rsidR="002F1501" w:rsidRDefault="006E0CF1" w:rsidP="00EA0F6C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Председатель Думы</w:t>
            </w:r>
          </w:p>
          <w:p w:rsidR="00B141E0" w:rsidRPr="00FA7BC7" w:rsidRDefault="006E0CF1" w:rsidP="00EA0F6C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города Когалыма</w:t>
            </w:r>
          </w:p>
          <w:p w:rsidR="00F712D2" w:rsidRDefault="00F712D2" w:rsidP="00EA0F6C">
            <w:pPr>
              <w:rPr>
                <w:sz w:val="24"/>
                <w:szCs w:val="24"/>
              </w:rPr>
            </w:pPr>
          </w:p>
          <w:p w:rsidR="00F712D2" w:rsidRPr="00F712D2" w:rsidRDefault="00F712D2" w:rsidP="00EA0F6C">
            <w:pPr>
              <w:rPr>
                <w:sz w:val="18"/>
                <w:szCs w:val="24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-352417651"/>
              <w:placeholder>
                <w:docPart w:val="CFA7EC21EE5E45B89A129C2201C46F13"/>
              </w:placeholder>
              <w:dropDownList>
                <w:listItem w:displayText="Глава города Когалыма" w:value="Глава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B141E0" w:rsidRPr="00F712D2" w:rsidRDefault="00DE6BA7" w:rsidP="00EA0F6C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</w:tr>
      <w:tr w:rsidR="00B141E0" w:rsidRPr="00927695" w:rsidTr="00250AB3">
        <w:trPr>
          <w:trHeight w:val="1826"/>
        </w:trPr>
        <w:tc>
          <w:tcPr>
            <w:tcW w:w="4326" w:type="dxa"/>
          </w:tcPr>
          <w:p w:rsidR="00B141E0" w:rsidRPr="00052C29" w:rsidRDefault="00B141E0" w:rsidP="00EA0F6C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3" w:name="SIGNERSTAMP1"/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3"/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  <w:bookmarkStart w:id="4" w:name="SIGNERSTAMP2"/>
            <w:r>
              <w:rPr>
                <w:color w:val="EEECE1" w:themeColor="background2"/>
                <w:sz w:val="24"/>
                <w:szCs w:val="24"/>
              </w:rPr>
              <w:t xml:space="preserve">   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4"/>
          </w:p>
        </w:tc>
      </w:tr>
      <w:tr w:rsidR="00B141E0" w:rsidRPr="00927695" w:rsidTr="00B141E0">
        <w:trPr>
          <w:trHeight w:val="584"/>
        </w:trPr>
        <w:tc>
          <w:tcPr>
            <w:tcW w:w="4326" w:type="dxa"/>
          </w:tcPr>
          <w:p w:rsidR="00B141E0" w:rsidRPr="00FA7BC7" w:rsidRDefault="006E0CF1" w:rsidP="00EA0F6C">
            <w:pPr>
              <w:rPr>
                <w:color w:val="000000" w:themeColor="text1"/>
                <w:sz w:val="26"/>
                <w:szCs w:val="26"/>
              </w:rPr>
            </w:pPr>
            <w:r w:rsidRPr="00FA7BC7">
              <w:rPr>
                <w:color w:val="000000" w:themeColor="text1"/>
                <w:sz w:val="26"/>
                <w:szCs w:val="26"/>
              </w:rPr>
              <w:t>А.Ю.</w:t>
            </w:r>
            <w:r w:rsidR="00F8435A">
              <w:rPr>
                <w:color w:val="000000" w:themeColor="text1"/>
                <w:sz w:val="26"/>
                <w:szCs w:val="26"/>
              </w:rPr>
              <w:t xml:space="preserve"> </w:t>
            </w:r>
            <w:r w:rsidR="004514C9" w:rsidRPr="00FA7BC7">
              <w:rPr>
                <w:color w:val="000000" w:themeColor="text1"/>
                <w:sz w:val="26"/>
                <w:szCs w:val="26"/>
                <w:lang w:val="en-US"/>
              </w:rPr>
              <w:t>Говорищева</w:t>
            </w:r>
          </w:p>
        </w:tc>
        <w:tc>
          <w:tcPr>
            <w:tcW w:w="141" w:type="dxa"/>
          </w:tcPr>
          <w:p w:rsidR="00B141E0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1272358041"/>
              <w:placeholder>
                <w:docPart w:val="6FA8DD38D3DE487E84F5699CA769E39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Р.Ш. Юсупов" w:value="Р.Ш. Юсупов"/>
                <w:listItem w:displayText="О.А. Полонский" w:value="О.А. Полонский"/>
                <w:listItem w:displayText="Л.И. Рябовол" w:value="Л.И. Рябовол"/>
              </w:dropDownList>
            </w:sdtPr>
            <w:sdtEndPr/>
            <w:sdtContent>
              <w:p w:rsidR="00F712D2" w:rsidRDefault="00DC1D66" w:rsidP="00F712D2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  <w:p w:rsidR="00B141E0" w:rsidRPr="006E0CF1" w:rsidRDefault="00B141E0" w:rsidP="00EA0F6C">
            <w:pPr>
              <w:rPr>
                <w:color w:val="EEECE1" w:themeColor="background2"/>
                <w:sz w:val="24"/>
                <w:szCs w:val="24"/>
              </w:rPr>
            </w:pPr>
          </w:p>
        </w:tc>
      </w:tr>
    </w:tbl>
    <w:p w:rsidR="0065731C" w:rsidRDefault="0065731C" w:rsidP="008329FC">
      <w:pPr>
        <w:tabs>
          <w:tab w:val="left" w:pos="3206"/>
        </w:tabs>
        <w:rPr>
          <w:sz w:val="26"/>
          <w:szCs w:val="26"/>
        </w:rPr>
      </w:pPr>
    </w:p>
    <w:sectPr w:rsidR="0065731C" w:rsidSect="00874F39">
      <w:pgSz w:w="11906" w:h="16838"/>
      <w:pgMar w:top="993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E17BF"/>
    <w:multiLevelType w:val="hybridMultilevel"/>
    <w:tmpl w:val="A67A34A4"/>
    <w:lvl w:ilvl="0" w:tplc="F9DAECE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4F5771"/>
    <w:multiLevelType w:val="multilevel"/>
    <w:tmpl w:val="82B2847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15A6A"/>
    <w:rsid w:val="00016D3A"/>
    <w:rsid w:val="00065BCF"/>
    <w:rsid w:val="00082085"/>
    <w:rsid w:val="000A27E7"/>
    <w:rsid w:val="000B2FB4"/>
    <w:rsid w:val="000F0569"/>
    <w:rsid w:val="000F578F"/>
    <w:rsid w:val="00123B3D"/>
    <w:rsid w:val="001438BB"/>
    <w:rsid w:val="00171A84"/>
    <w:rsid w:val="001A3A4F"/>
    <w:rsid w:val="001D0927"/>
    <w:rsid w:val="001E328E"/>
    <w:rsid w:val="00201088"/>
    <w:rsid w:val="00250AB3"/>
    <w:rsid w:val="00270DAE"/>
    <w:rsid w:val="0029554F"/>
    <w:rsid w:val="002B10AF"/>
    <w:rsid w:val="002B48E8"/>
    <w:rsid w:val="002B49A0"/>
    <w:rsid w:val="002D5593"/>
    <w:rsid w:val="002E0A30"/>
    <w:rsid w:val="002F1501"/>
    <w:rsid w:val="002F7936"/>
    <w:rsid w:val="00300D9B"/>
    <w:rsid w:val="00306041"/>
    <w:rsid w:val="00313DAF"/>
    <w:rsid w:val="003447F7"/>
    <w:rsid w:val="00361ECD"/>
    <w:rsid w:val="003A6578"/>
    <w:rsid w:val="003C627D"/>
    <w:rsid w:val="003D0D20"/>
    <w:rsid w:val="003D6A0D"/>
    <w:rsid w:val="003D7228"/>
    <w:rsid w:val="003F587E"/>
    <w:rsid w:val="0043438A"/>
    <w:rsid w:val="004514C9"/>
    <w:rsid w:val="004F33B1"/>
    <w:rsid w:val="004F6241"/>
    <w:rsid w:val="00544806"/>
    <w:rsid w:val="005500E4"/>
    <w:rsid w:val="005963AE"/>
    <w:rsid w:val="005B671E"/>
    <w:rsid w:val="006015ED"/>
    <w:rsid w:val="00612CA3"/>
    <w:rsid w:val="00625AA2"/>
    <w:rsid w:val="00635680"/>
    <w:rsid w:val="006429F8"/>
    <w:rsid w:val="0065731C"/>
    <w:rsid w:val="006E0CF1"/>
    <w:rsid w:val="00705054"/>
    <w:rsid w:val="00747B75"/>
    <w:rsid w:val="007C24AA"/>
    <w:rsid w:val="007D1C62"/>
    <w:rsid w:val="007E28C2"/>
    <w:rsid w:val="007E5B94"/>
    <w:rsid w:val="007F5689"/>
    <w:rsid w:val="00812C49"/>
    <w:rsid w:val="00820045"/>
    <w:rsid w:val="008329FC"/>
    <w:rsid w:val="0086685A"/>
    <w:rsid w:val="00874F39"/>
    <w:rsid w:val="00877CE5"/>
    <w:rsid w:val="0088013C"/>
    <w:rsid w:val="00892BF3"/>
    <w:rsid w:val="008A4840"/>
    <w:rsid w:val="008C0B7C"/>
    <w:rsid w:val="008C7E24"/>
    <w:rsid w:val="008D2DB3"/>
    <w:rsid w:val="008D68E8"/>
    <w:rsid w:val="00905924"/>
    <w:rsid w:val="00952EC3"/>
    <w:rsid w:val="0098458C"/>
    <w:rsid w:val="009C47D2"/>
    <w:rsid w:val="00A16152"/>
    <w:rsid w:val="00A564E7"/>
    <w:rsid w:val="00AE3A79"/>
    <w:rsid w:val="00AE6CEC"/>
    <w:rsid w:val="00B141E0"/>
    <w:rsid w:val="00B22DDA"/>
    <w:rsid w:val="00B25576"/>
    <w:rsid w:val="00B44BE6"/>
    <w:rsid w:val="00B71C99"/>
    <w:rsid w:val="00B745EB"/>
    <w:rsid w:val="00BB1866"/>
    <w:rsid w:val="00BC37E6"/>
    <w:rsid w:val="00C27247"/>
    <w:rsid w:val="00C700C4"/>
    <w:rsid w:val="00C700F3"/>
    <w:rsid w:val="00C912D0"/>
    <w:rsid w:val="00CB2627"/>
    <w:rsid w:val="00CC367F"/>
    <w:rsid w:val="00CF6B89"/>
    <w:rsid w:val="00D52DB6"/>
    <w:rsid w:val="00D5489C"/>
    <w:rsid w:val="00D9105C"/>
    <w:rsid w:val="00DC1D66"/>
    <w:rsid w:val="00DC4E03"/>
    <w:rsid w:val="00DE6BA7"/>
    <w:rsid w:val="00E275C8"/>
    <w:rsid w:val="00EB75CB"/>
    <w:rsid w:val="00EC17E6"/>
    <w:rsid w:val="00EC6177"/>
    <w:rsid w:val="00ED5C7C"/>
    <w:rsid w:val="00ED62A2"/>
    <w:rsid w:val="00ED680E"/>
    <w:rsid w:val="00EE539C"/>
    <w:rsid w:val="00F06198"/>
    <w:rsid w:val="00F44025"/>
    <w:rsid w:val="00F5080D"/>
    <w:rsid w:val="00F712D2"/>
    <w:rsid w:val="00F8435A"/>
    <w:rsid w:val="00F8542E"/>
    <w:rsid w:val="00FA7BC7"/>
    <w:rsid w:val="00FB2EB4"/>
    <w:rsid w:val="00FB426A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A7EC21EE5E45B89A129C2201C46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EB14F-B00C-4FFC-BF17-FA032FBE0A36}"/>
      </w:docPartPr>
      <w:docPartBody>
        <w:p w:rsidR="005B1F81" w:rsidRDefault="00B213F7" w:rsidP="00B213F7">
          <w:pPr>
            <w:pStyle w:val="CFA7EC21EE5E45B89A129C2201C46F13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6FA8DD38D3DE487E84F5699CA769E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49074-A88E-4FFC-BE82-46A5F3F717B5}"/>
      </w:docPartPr>
      <w:docPartBody>
        <w:p w:rsidR="005B1F81" w:rsidRDefault="00B213F7" w:rsidP="00B213F7">
          <w:pPr>
            <w:pStyle w:val="6FA8DD38D3DE487E84F5699CA769E39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F7"/>
    <w:rsid w:val="004B03F9"/>
    <w:rsid w:val="005B1F81"/>
    <w:rsid w:val="00B213F7"/>
    <w:rsid w:val="00DB002F"/>
    <w:rsid w:val="00E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1F81"/>
    <w:rPr>
      <w:color w:val="808080"/>
    </w:rPr>
  </w:style>
  <w:style w:type="paragraph" w:customStyle="1" w:styleId="EA8006307B434E6E8A97CC6ED84E3331">
    <w:name w:val="EA8006307B434E6E8A97CC6ED84E3331"/>
    <w:rsid w:val="00B213F7"/>
  </w:style>
  <w:style w:type="paragraph" w:customStyle="1" w:styleId="CFA7EC21EE5E45B89A129C2201C46F13">
    <w:name w:val="CFA7EC21EE5E45B89A129C2201C46F13"/>
    <w:rsid w:val="00B213F7"/>
  </w:style>
  <w:style w:type="paragraph" w:customStyle="1" w:styleId="2172A107A6164E78BB5FF1A3A41E48BF">
    <w:name w:val="2172A107A6164E78BB5FF1A3A41E48BF"/>
    <w:rsid w:val="00B213F7"/>
  </w:style>
  <w:style w:type="paragraph" w:customStyle="1" w:styleId="6FA8DD38D3DE487E84F5699CA769E39E">
    <w:name w:val="6FA8DD38D3DE487E84F5699CA769E39E"/>
    <w:rsid w:val="00B213F7"/>
  </w:style>
  <w:style w:type="paragraph" w:customStyle="1" w:styleId="555C5F6133324AC2AC325BC55AFF9C4E">
    <w:name w:val="555C5F6133324AC2AC325BC55AFF9C4E"/>
    <w:rsid w:val="005B1F81"/>
  </w:style>
  <w:style w:type="paragraph" w:customStyle="1" w:styleId="AB73ECD8458C40A99AF7931422A3E1DD">
    <w:name w:val="AB73ECD8458C40A99AF7931422A3E1DD"/>
    <w:rsid w:val="005B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BE4D5-1F2C-48F2-A435-BC7C0596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Фатеева Людмила Викторовна</cp:lastModifiedBy>
  <cp:revision>116</cp:revision>
  <cp:lastPrinted>2022-11-11T11:42:00Z</cp:lastPrinted>
  <dcterms:created xsi:type="dcterms:W3CDTF">2018-07-18T04:10:00Z</dcterms:created>
  <dcterms:modified xsi:type="dcterms:W3CDTF">2026-07-23T04:57:00Z</dcterms:modified>
</cp:coreProperties>
</file>