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4" w:rsidRDefault="00563064" w:rsidP="00874909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563064" w:rsidRDefault="00563064" w:rsidP="00563064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3064" w:rsidRDefault="00563064" w:rsidP="00563064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3064" w:rsidRDefault="00563064" w:rsidP="00563064">
      <w:pPr>
        <w:ind w:right="2"/>
        <w:jc w:val="center"/>
        <w:rPr>
          <w:color w:val="3366FF"/>
          <w:sz w:val="2"/>
          <w:szCs w:val="20"/>
        </w:rPr>
      </w:pPr>
    </w:p>
    <w:p w:rsidR="00563064" w:rsidRDefault="00563064" w:rsidP="00563064">
      <w:pPr>
        <w:ind w:right="-181"/>
        <w:rPr>
          <w:color w:val="3366FF"/>
          <w:sz w:val="20"/>
        </w:rPr>
      </w:pPr>
    </w:p>
    <w:p w:rsidR="00306C33" w:rsidRPr="00874909" w:rsidRDefault="00306C33" w:rsidP="00306C3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  <w:u w:val="single"/>
        </w:rPr>
      </w:pPr>
      <w:r w:rsidRPr="00874909">
        <w:rPr>
          <w:color w:val="3366FF"/>
          <w:sz w:val="26"/>
          <w:szCs w:val="26"/>
          <w:u w:val="single"/>
        </w:rPr>
        <w:t>От «</w:t>
      </w:r>
      <w:r w:rsidR="00874909" w:rsidRPr="00874909">
        <w:rPr>
          <w:color w:val="3366FF"/>
          <w:sz w:val="26"/>
          <w:szCs w:val="26"/>
          <w:u w:val="single"/>
        </w:rPr>
        <w:t>25</w:t>
      </w:r>
      <w:r w:rsidRPr="00874909">
        <w:rPr>
          <w:color w:val="3366FF"/>
          <w:sz w:val="26"/>
          <w:szCs w:val="26"/>
          <w:u w:val="single"/>
        </w:rPr>
        <w:t>»</w:t>
      </w:r>
      <w:r w:rsidR="00874909" w:rsidRPr="00874909">
        <w:rPr>
          <w:color w:val="3366FF"/>
          <w:sz w:val="26"/>
          <w:szCs w:val="26"/>
          <w:u w:val="single"/>
        </w:rPr>
        <w:t xml:space="preserve"> октября </w:t>
      </w:r>
      <w:r w:rsidRPr="00874909">
        <w:rPr>
          <w:color w:val="3366FF"/>
          <w:sz w:val="26"/>
          <w:szCs w:val="26"/>
          <w:u w:val="single"/>
        </w:rPr>
        <w:t>20</w:t>
      </w:r>
      <w:r w:rsidR="00874909" w:rsidRPr="00874909">
        <w:rPr>
          <w:color w:val="3366FF"/>
          <w:sz w:val="26"/>
          <w:szCs w:val="26"/>
          <w:u w:val="single"/>
        </w:rPr>
        <w:t>17</w:t>
      </w:r>
      <w:r w:rsidRPr="00874909">
        <w:rPr>
          <w:color w:val="3366FF"/>
          <w:sz w:val="26"/>
          <w:szCs w:val="26"/>
          <w:u w:val="single"/>
        </w:rPr>
        <w:t>г.</w:t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="00874909">
        <w:rPr>
          <w:color w:val="3366FF"/>
          <w:sz w:val="26"/>
          <w:szCs w:val="26"/>
        </w:rPr>
        <w:tab/>
      </w:r>
      <w:r w:rsidRPr="00874909">
        <w:rPr>
          <w:color w:val="3366FF"/>
          <w:sz w:val="26"/>
          <w:szCs w:val="26"/>
          <w:u w:val="single"/>
        </w:rPr>
        <w:t>№</w:t>
      </w:r>
      <w:r w:rsidR="008F5141">
        <w:rPr>
          <w:color w:val="3366FF"/>
          <w:sz w:val="26"/>
          <w:szCs w:val="26"/>
          <w:u w:val="single"/>
        </w:rPr>
        <w:t>1</w:t>
      </w:r>
      <w:r w:rsidR="00874909" w:rsidRPr="00874909">
        <w:rPr>
          <w:color w:val="3366FF"/>
          <w:sz w:val="26"/>
          <w:szCs w:val="26"/>
          <w:u w:val="single"/>
        </w:rPr>
        <w:t>06-ГД</w:t>
      </w:r>
    </w:p>
    <w:p w:rsidR="00E96427" w:rsidRDefault="00E96427" w:rsidP="00E96427">
      <w:pPr>
        <w:ind w:firstLine="709"/>
        <w:jc w:val="both"/>
      </w:pPr>
    </w:p>
    <w:p w:rsidR="001A7601" w:rsidRDefault="001A7601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874909" w:rsidRDefault="00874909" w:rsidP="00E96427">
      <w:pPr>
        <w:ind w:firstLine="709"/>
        <w:jc w:val="both"/>
      </w:pP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ED2C05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ED2C05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</w:t>
      </w:r>
    </w:p>
    <w:p w:rsidR="00BC34DC" w:rsidRDefault="00ED2C05" w:rsidP="00BC34DC">
      <w:pPr>
        <w:jc w:val="both"/>
      </w:pPr>
      <w:r w:rsidRPr="00ED2C05">
        <w:rPr>
          <w:sz w:val="26"/>
          <w:szCs w:val="26"/>
        </w:rPr>
        <w:t xml:space="preserve">от 24.02.2016 </w:t>
      </w:r>
      <w:r>
        <w:rPr>
          <w:sz w:val="26"/>
          <w:szCs w:val="26"/>
        </w:rPr>
        <w:t>№</w:t>
      </w:r>
      <w:r w:rsidRPr="00ED2C05">
        <w:rPr>
          <w:sz w:val="26"/>
          <w:szCs w:val="26"/>
        </w:rPr>
        <w:t xml:space="preserve">646-ГД </w:t>
      </w: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74909" w:rsidRDefault="00874909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74909" w:rsidRDefault="00874909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8953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8953B1" w:rsidRPr="008953B1">
        <w:rPr>
          <w:rFonts w:eastAsiaTheme="minorHAnsi"/>
          <w:sz w:val="26"/>
          <w:szCs w:val="26"/>
          <w:lang w:eastAsia="en-US"/>
        </w:rPr>
        <w:t>Федеральным законом от 25.12.2008 №273-ФЗ «О противодействии коррупции»</w:t>
      </w:r>
      <w:r w:rsidR="008953B1">
        <w:rPr>
          <w:rFonts w:eastAsiaTheme="minorHAnsi"/>
          <w:sz w:val="26"/>
          <w:szCs w:val="26"/>
          <w:lang w:eastAsia="en-US"/>
        </w:rPr>
        <w:t xml:space="preserve">, </w:t>
      </w:r>
      <w:r w:rsidR="00ED2C05" w:rsidRPr="00ED2C05">
        <w:rPr>
          <w:rFonts w:eastAsiaTheme="minorHAnsi"/>
          <w:sz w:val="26"/>
          <w:szCs w:val="26"/>
          <w:lang w:eastAsia="en-US"/>
        </w:rPr>
        <w:t>Закон</w:t>
      </w:r>
      <w:r w:rsidR="00ED2C05">
        <w:rPr>
          <w:rFonts w:eastAsiaTheme="minorHAnsi"/>
          <w:sz w:val="26"/>
          <w:szCs w:val="26"/>
          <w:lang w:eastAsia="en-US"/>
        </w:rPr>
        <w:t>ом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25.09.2008 </w:t>
      </w:r>
      <w:r w:rsidR="00ED2C05">
        <w:rPr>
          <w:rFonts w:eastAsiaTheme="minorHAnsi"/>
          <w:sz w:val="26"/>
          <w:szCs w:val="26"/>
          <w:lang w:eastAsia="en-US"/>
        </w:rPr>
        <w:t>№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86-оз </w:t>
      </w:r>
      <w:r w:rsidR="00ED2C05">
        <w:rPr>
          <w:rFonts w:eastAsiaTheme="minorHAnsi"/>
          <w:sz w:val="26"/>
          <w:szCs w:val="26"/>
          <w:lang w:eastAsia="en-US"/>
        </w:rPr>
        <w:t>«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О мерах по противодействию коррупции в Ханты-Мансийском автономном округе </w:t>
      </w:r>
      <w:r w:rsidR="00ED2C05">
        <w:rPr>
          <w:rFonts w:eastAsiaTheme="minorHAnsi"/>
          <w:sz w:val="26"/>
          <w:szCs w:val="26"/>
          <w:lang w:eastAsia="en-US"/>
        </w:rPr>
        <w:t>–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Югре</w:t>
      </w:r>
      <w:r w:rsidR="00ED2C05"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</w:t>
      </w:r>
      <w:proofErr w:type="gramStart"/>
      <w:r w:rsidRPr="00FB1A9E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>решени</w:t>
      </w:r>
      <w:r w:rsidR="00ED2C0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proofErr w:type="gramEnd"/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>законодательством</w:t>
      </w:r>
      <w:r w:rsidR="008E0731" w:rsidRPr="008E0731">
        <w:t xml:space="preserve"> </w:t>
      </w:r>
      <w:r w:rsidR="008E0731" w:rsidRPr="008E0731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B1A9E">
        <w:rPr>
          <w:rFonts w:eastAsiaTheme="minorHAnsi"/>
          <w:sz w:val="26"/>
          <w:szCs w:val="26"/>
          <w:lang w:eastAsia="en-US"/>
        </w:rPr>
        <w:t xml:space="preserve">, </w:t>
      </w:r>
      <w:r w:rsidRPr="001E7C74">
        <w:rPr>
          <w:rFonts w:eastAsiaTheme="minorHAnsi"/>
          <w:sz w:val="26"/>
          <w:szCs w:val="26"/>
          <w:lang w:eastAsia="en-US"/>
        </w:rPr>
        <w:t xml:space="preserve">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CF2B39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>1. Признать утратившим силу решени</w:t>
      </w:r>
      <w:r w:rsidR="008E0731">
        <w:rPr>
          <w:rFonts w:eastAsiaTheme="minorHAnsi"/>
          <w:sz w:val="26"/>
          <w:szCs w:val="26"/>
          <w:lang w:eastAsia="en-US"/>
        </w:rPr>
        <w:t>е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Думы города Когалыма</w:t>
      </w:r>
      <w:r w:rsidR="008953B1" w:rsidRPr="008953B1">
        <w:t xml:space="preserve"> </w:t>
      </w:r>
      <w:r w:rsidR="008953B1" w:rsidRPr="008953B1">
        <w:rPr>
          <w:sz w:val="26"/>
          <w:szCs w:val="26"/>
        </w:rPr>
        <w:t xml:space="preserve">от 24.02.2016 </w:t>
      </w:r>
      <w:r w:rsidR="008953B1">
        <w:rPr>
          <w:sz w:val="26"/>
          <w:szCs w:val="26"/>
        </w:rPr>
        <w:t>№</w:t>
      </w:r>
      <w:r w:rsidR="008953B1" w:rsidRPr="008953B1">
        <w:rPr>
          <w:sz w:val="26"/>
          <w:szCs w:val="26"/>
        </w:rPr>
        <w:t xml:space="preserve">646-ГД </w:t>
      </w:r>
      <w:r w:rsidR="008953B1">
        <w:rPr>
          <w:sz w:val="26"/>
          <w:szCs w:val="26"/>
        </w:rPr>
        <w:t>«</w:t>
      </w:r>
      <w:r w:rsidR="008953B1" w:rsidRPr="008953B1">
        <w:rPr>
          <w:sz w:val="26"/>
          <w:szCs w:val="26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8953B1">
        <w:rPr>
          <w:sz w:val="26"/>
          <w:szCs w:val="26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8953B1" w:rsidRPr="008953B1" w:rsidRDefault="008953B1" w:rsidP="008953B1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</w:p>
    <w:tbl>
      <w:tblPr>
        <w:tblW w:w="4487" w:type="pct"/>
        <w:tblInd w:w="817" w:type="dxa"/>
        <w:tblLook w:val="00A0" w:firstRow="1" w:lastRow="0" w:firstColumn="1" w:lastColumn="0" w:noHBand="0" w:noVBand="0"/>
      </w:tblPr>
      <w:tblGrid>
        <w:gridCol w:w="4111"/>
        <w:gridCol w:w="284"/>
        <w:gridCol w:w="3684"/>
      </w:tblGrid>
      <w:tr w:rsidR="00E156BE" w:rsidRPr="00275F10" w:rsidTr="00874909">
        <w:tc>
          <w:tcPr>
            <w:tcW w:w="2544" w:type="pct"/>
          </w:tcPr>
          <w:p w:rsidR="00E156BE" w:rsidRPr="00275F10" w:rsidRDefault="00E156BE" w:rsidP="00874909">
            <w:pPr>
              <w:ind w:hanging="108"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E156BE" w:rsidRPr="00275F10" w:rsidRDefault="00C76CFE" w:rsidP="00C76CF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</w:tr>
      <w:tr w:rsidR="00E156BE" w:rsidRPr="00275F10" w:rsidTr="00874909">
        <w:tc>
          <w:tcPr>
            <w:tcW w:w="2544" w:type="pct"/>
          </w:tcPr>
          <w:p w:rsidR="00E156BE" w:rsidRPr="00275F10" w:rsidRDefault="00E156BE" w:rsidP="00874909">
            <w:pPr>
              <w:ind w:left="-108"/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E156BE" w:rsidRPr="00275F10" w:rsidRDefault="00C76CFE" w:rsidP="00117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E156BE"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874909">
        <w:tc>
          <w:tcPr>
            <w:tcW w:w="2544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E156BE" w:rsidRPr="00275F10" w:rsidRDefault="00E156BE" w:rsidP="00C76CFE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r w:rsidR="00C76CFE">
              <w:rPr>
                <w:sz w:val="26"/>
                <w:szCs w:val="26"/>
              </w:rPr>
              <w:t>Р.Я.Ярема</w:t>
            </w:r>
            <w:bookmarkStart w:id="0" w:name="_GoBack"/>
            <w:bookmarkEnd w:id="0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sectPr w:rsidR="00E156BE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62AF3"/>
    <w:rsid w:val="002911F5"/>
    <w:rsid w:val="002A0C12"/>
    <w:rsid w:val="002A1937"/>
    <w:rsid w:val="002D5B5D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42C43"/>
    <w:rsid w:val="007455DE"/>
    <w:rsid w:val="007A0531"/>
    <w:rsid w:val="007B61DE"/>
    <w:rsid w:val="007D4678"/>
    <w:rsid w:val="00803C31"/>
    <w:rsid w:val="0086192C"/>
    <w:rsid w:val="00874909"/>
    <w:rsid w:val="00875E5C"/>
    <w:rsid w:val="008953B1"/>
    <w:rsid w:val="008C4549"/>
    <w:rsid w:val="008C726F"/>
    <w:rsid w:val="008D30EB"/>
    <w:rsid w:val="008E0731"/>
    <w:rsid w:val="008F5141"/>
    <w:rsid w:val="00945807"/>
    <w:rsid w:val="0096757C"/>
    <w:rsid w:val="009B1EF2"/>
    <w:rsid w:val="009D240D"/>
    <w:rsid w:val="009E4F69"/>
    <w:rsid w:val="00A7325F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76CFE"/>
    <w:rsid w:val="00C94CCA"/>
    <w:rsid w:val="00CB4D14"/>
    <w:rsid w:val="00CC4DEA"/>
    <w:rsid w:val="00D22EF2"/>
    <w:rsid w:val="00D309EA"/>
    <w:rsid w:val="00D6720C"/>
    <w:rsid w:val="00DE6997"/>
    <w:rsid w:val="00E03CAD"/>
    <w:rsid w:val="00E156BE"/>
    <w:rsid w:val="00E96427"/>
    <w:rsid w:val="00EA69F9"/>
    <w:rsid w:val="00ED2C05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54</cp:revision>
  <cp:lastPrinted>2016-08-29T09:58:00Z</cp:lastPrinted>
  <dcterms:created xsi:type="dcterms:W3CDTF">2014-08-18T03:53:00Z</dcterms:created>
  <dcterms:modified xsi:type="dcterms:W3CDTF">2017-10-30T04:01:00Z</dcterms:modified>
</cp:coreProperties>
</file>