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</w:t>
      </w:r>
      <w:r w:rsidR="004E70AC">
        <w:rPr>
          <w:rFonts w:eastAsia="Calibri"/>
          <w:bCs/>
          <w:sz w:val="26"/>
          <w:szCs w:val="26"/>
          <w:lang w:eastAsia="en-US"/>
        </w:rPr>
        <w:t>9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</w:t>
      </w:r>
      <w:r w:rsidR="009408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</w:t>
      </w:r>
      <w:proofErr w:type="gramStart"/>
      <w:r w:rsidR="009408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proofErr w:type="gramEnd"/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</w:t>
      </w:r>
      <w:r w:rsidR="00BA40BB">
        <w:rPr>
          <w:rFonts w:ascii="Times New Roman" w:hAnsi="Times New Roman" w:cs="Times New Roman"/>
          <w:b w:val="0"/>
          <w:bCs w:val="0"/>
          <w:sz w:val="26"/>
          <w:szCs w:val="26"/>
        </w:rPr>
        <w:t>рации», Уставом города Когалыма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Когалыма 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494DD4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8C469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1 Положения:</w:t>
      </w:r>
    </w:p>
    <w:p w:rsidR="00CB3F6D" w:rsidRDefault="005A3B9A" w:rsidP="00CB3F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1.1.1. подпункт</w:t>
      </w:r>
      <w:r w:rsidR="00740977" w:rsidRPr="004E70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пункта 3.1 после слов «руководитель контрольно</w:t>
      </w:r>
      <w:r w:rsidR="0005299B" w:rsidRPr="004E70AC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 w:rsidR="0005299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органа» дополнить словами «(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исполняющий обязанности руководителя контрольного органа</w:t>
      </w:r>
      <w:r w:rsidR="0005299B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CB3F6D" w:rsidRDefault="00CB3F6D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B3F6D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CB3F6D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10 цифры «31.12.2023» заменить цифрами «31.12.2025»;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 в разделе 2 Положения:</w:t>
      </w:r>
    </w:p>
    <w:p w:rsidR="009C2789" w:rsidRDefault="009C278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1.2.1.</w:t>
      </w:r>
      <w:r w:rsidRPr="009C2789">
        <w:t xml:space="preserve"> </w:t>
      </w:r>
      <w:r w:rsidRPr="009C2789">
        <w:rPr>
          <w:rFonts w:ascii="Times New Roman" w:hAnsi="Times New Roman" w:cs="Times New Roman"/>
          <w:b w:val="0"/>
          <w:bCs w:val="0"/>
          <w:sz w:val="26"/>
          <w:szCs w:val="26"/>
        </w:rPr>
        <w:t>в пункте 12: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1.2.1.</w:t>
      </w:r>
      <w:r w:rsidR="009C278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в подпункте 1 пункта 12 слово «высокий» заменить словом «значительный»;</w:t>
      </w:r>
    </w:p>
    <w:p w:rsidR="009C2789" w:rsidRDefault="00740977" w:rsidP="009C27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</w:t>
      </w:r>
      <w:r w:rsidR="009C2789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9C2789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в подпункте 2 пункта 12 слово «средний» заменить словом «умеренный»;</w:t>
      </w:r>
    </w:p>
    <w:p w:rsidR="009C2789" w:rsidRDefault="009C2789" w:rsidP="009C27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C2789">
        <w:rPr>
          <w:rFonts w:ascii="Times New Roman" w:hAnsi="Times New Roman" w:cs="Times New Roman"/>
          <w:b w:val="0"/>
          <w:bCs w:val="0"/>
          <w:sz w:val="26"/>
          <w:szCs w:val="26"/>
        </w:rPr>
        <w:t>1.2.2.  пункт 15 после слов «обеспечивающих их достоверность» дополнить словами «в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1.2.3. пункт 20 после слов «контрольных мероприятий» дополнить словами «, периодичность проведения обязательных профилактических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визитов», слова «определяются настоящим Положением» заменить словом «устанавливаются»;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01878">
        <w:rPr>
          <w:rFonts w:ascii="Times New Roman" w:hAnsi="Times New Roman" w:cs="Times New Roman"/>
          <w:b w:val="0"/>
          <w:bCs w:val="0"/>
          <w:sz w:val="26"/>
          <w:szCs w:val="26"/>
        </w:rPr>
        <w:t>1.2.4. пункт 21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«21.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9C2789" w:rsidRDefault="009C2789" w:rsidP="009C27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C2789">
        <w:rPr>
          <w:rFonts w:ascii="Times New Roman" w:hAnsi="Times New Roman" w:cs="Times New Roman"/>
          <w:b w:val="0"/>
          <w:bCs w:val="0"/>
          <w:sz w:val="26"/>
          <w:szCs w:val="26"/>
        </w:rPr>
        <w:t>1.2.5. в пункте 22 слова</w:t>
      </w:r>
      <w:r w:rsidRPr="009C2789">
        <w:rPr>
          <w:rFonts w:ascii="Times New Roman" w:hAnsi="Times New Roman" w:cs="Times New Roman"/>
          <w:sz w:val="26"/>
          <w:szCs w:val="26"/>
        </w:rPr>
        <w:t xml:space="preserve"> «</w:t>
      </w:r>
      <w:r w:rsidRPr="009C2789">
        <w:rPr>
          <w:rFonts w:ascii="Times New Roman" w:hAnsi="Times New Roman" w:cs="Times New Roman"/>
          <w:b w:val="0"/>
          <w:bCs w:val="0"/>
          <w:sz w:val="26"/>
          <w:szCs w:val="26"/>
        </w:rPr>
        <w:t>в установленном порядке,» исключить, после слов «решение об отнесении к категории риска,» дополнить словами «, в срок, не превышающий десяти рабочих дней со дня поступления такого запроса»;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1.3.  в разделе 3 Положения:</w:t>
      </w:r>
    </w:p>
    <w:p w:rsidR="009338A6" w:rsidRDefault="009338A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1.3.1. в абзаце втором пункта 26 слово «Профилактические» заменить словами «Если иное не установлено </w:t>
      </w:r>
      <w:r w:rsidR="00004A2C" w:rsidRPr="00004A2C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</w:t>
      </w:r>
      <w:r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t>, профилактические»;</w:t>
      </w:r>
    </w:p>
    <w:p w:rsidR="00740977" w:rsidRPr="00740977" w:rsidRDefault="004E294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 пункт</w:t>
      </w:r>
      <w:r w:rsidR="00740977" w:rsidRPr="00A018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27 после слов «информацию руководителю» дополнить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словами «(исполняющему обязанности руководителя)», после слов «контрольных мероприятий» дополнить словами «, либо в случаях, предусмотренных Федеральным законом №248-ФЗ, принимает меры, указанные в статье 90 Федерального закона №248-ФЗ»;</w:t>
      </w:r>
    </w:p>
    <w:p w:rsidR="00740977" w:rsidRPr="00740977" w:rsidRDefault="009338A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1.3.3</w:t>
      </w:r>
      <w:r w:rsidR="00740977" w:rsidRPr="00A01878">
        <w:rPr>
          <w:rFonts w:ascii="Times New Roman" w:hAnsi="Times New Roman" w:cs="Times New Roman"/>
          <w:b w:val="0"/>
          <w:bCs w:val="0"/>
          <w:sz w:val="26"/>
          <w:szCs w:val="26"/>
        </w:rPr>
        <w:t>. пункт 29.4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«29.4.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контрольного органа (обязательный профилактический визит) проводится в порядке, установленном статьей 52.1 Федерального закона №248-ФЗ.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контролируемого лица проводится в порядке, установленном статьей 52.2 Федерального закона №248-ФЗ.»;</w:t>
      </w:r>
    </w:p>
    <w:p w:rsidR="009338A6" w:rsidRDefault="00740977" w:rsidP="009338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  в разделе 4 Положения:</w:t>
      </w:r>
    </w:p>
    <w:p w:rsidR="009338A6" w:rsidRPr="009338A6" w:rsidRDefault="009338A6" w:rsidP="009338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t>1.4.1. пункт 30 дополнить абзацем пятым следующего содержания:</w:t>
      </w:r>
    </w:p>
    <w:p w:rsidR="009338A6" w:rsidRDefault="009338A6" w:rsidP="009338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«Инспекционный визит, выездная проверка могут проводиться с использованием средств дистанционного взаимодействия, в том числе </w:t>
      </w:r>
      <w:r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посредством видео-конференц-связи, а также с использованием мобильного приложения «Инспектор».»;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. пункт 33 изложить в следующей редакции: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«33. Если иное не предусмотрено Федеральным законом №248-ФЗ, оценка соблюдения контролируемыми лицами обязательных требований не может проводиться иными способами, кроме как посредством контрольных мероприятий, контрольных мероприятий без взаимодействия указанных в настоящем Положении.»;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44:</w:t>
      </w:r>
    </w:p>
    <w:p w:rsidR="00740977" w:rsidRPr="00740977" w:rsidRDefault="005E71B4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F481E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8F481E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абзац первый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после слов «Контрольное мероприятие» дополнить словами «</w:t>
      </w:r>
      <w:r w:rsidR="008F481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предусматривающее взаимодействие с контролируемым лицом,», слова «наблюдения за соблюдением обязательных требований и выездного обследования, а также» исключить;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.2. дополнить абзацем </w:t>
      </w:r>
      <w:r w:rsidR="008F481E" w:rsidRPr="008F481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третьим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контрольного мероприятия.»;</w:t>
      </w:r>
    </w:p>
    <w:p w:rsidR="00BD6632" w:rsidRPr="00BD6632" w:rsidRDefault="00BD6632" w:rsidP="00BD66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632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BD6632">
        <w:rPr>
          <w:rFonts w:ascii="Times New Roman" w:hAnsi="Times New Roman" w:cs="Times New Roman"/>
          <w:b w:val="0"/>
          <w:bCs w:val="0"/>
          <w:sz w:val="26"/>
          <w:szCs w:val="26"/>
        </w:rPr>
        <w:t>. абзацы второй и третий пункта 48 изложить в следующей редакции:</w:t>
      </w:r>
    </w:p>
    <w:p w:rsidR="00BD6632" w:rsidRPr="00BD6632" w:rsidRDefault="00BD6632" w:rsidP="00BD66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632">
        <w:rPr>
          <w:rFonts w:ascii="Times New Roman" w:hAnsi="Times New Roman" w:cs="Times New Roman"/>
          <w:b w:val="0"/>
          <w:bCs w:val="0"/>
          <w:sz w:val="26"/>
          <w:szCs w:val="26"/>
        </w:rPr>
        <w:t>«- значительного риска - не более одного контрольного мероприятия в три года;</w:t>
      </w:r>
    </w:p>
    <w:p w:rsidR="00BD6632" w:rsidRPr="00BD6632" w:rsidRDefault="00BD6632" w:rsidP="00BD66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D6632">
        <w:rPr>
          <w:rFonts w:ascii="Times New Roman" w:hAnsi="Times New Roman" w:cs="Times New Roman"/>
          <w:b w:val="0"/>
          <w:bCs w:val="0"/>
          <w:sz w:val="26"/>
          <w:szCs w:val="26"/>
        </w:rPr>
        <w:t>- умеренного риска - не более одного контрольного мероприятия в пять лет.»;</w:t>
      </w:r>
    </w:p>
    <w:p w:rsidR="008F481E" w:rsidRDefault="00740977" w:rsidP="00BD66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49 слова «пунктами 1, 3 – 5» заменить словами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«пунктами 1, 3 – 5, 7, 9»;</w:t>
      </w:r>
    </w:p>
    <w:p w:rsidR="00740977" w:rsidRPr="00740977" w:rsidRDefault="00740977" w:rsidP="0000151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пункт 50 дополнить абзацем вторым 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«В случаях, установленных Федеральным законом №248-ФЗ, в целях организации и проведения внеплановых контрольных мероприятий может учитываться категория риска объекта контроля.»;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9338A6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>. пункт 52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«52.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пунктом 51 настоящего Положения. В этом случае контролируемое лицо может не уведомляться о проведении внепланового контрольного мероприятия.»;</w:t>
      </w:r>
    </w:p>
    <w:p w:rsidR="003171F0" w:rsidRDefault="003171F0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171F0">
        <w:rPr>
          <w:rFonts w:ascii="Times New Roman" w:hAnsi="Times New Roman" w:cs="Times New Roman"/>
          <w:b w:val="0"/>
          <w:bCs w:val="0"/>
          <w:sz w:val="26"/>
          <w:szCs w:val="26"/>
        </w:rPr>
        <w:t>1.4.8. в абзаце восьмом пункта 58 цифры «3 – 6» заменить цифрами «3, 4»;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3171F0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абзаце шестом пункта 59 слова «проводится без согласования с органами прокуратуры» заменить словами «может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№248-ФЗ»;</w:t>
      </w:r>
    </w:p>
    <w:p w:rsidR="006805D3" w:rsidRDefault="00740977" w:rsidP="006805D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3171F0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десят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60 слова «</w:t>
      </w:r>
      <w:r w:rsidR="005F45ED" w:rsidRPr="005F45E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пунктами 3 - 6 части 1, частью </w:t>
      </w:r>
      <w:r w:rsidR="005F45ED" w:rsidRPr="005F45E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3 статьи 57 и частями 12 и 12.1 статьи 66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словами «пунктами 3, 4 части 1</w:t>
      </w:r>
      <w:r w:rsidR="00717BF4" w:rsidRPr="00717BF4">
        <w:t xml:space="preserve"> </w:t>
      </w:r>
      <w:r w:rsidR="00717BF4" w:rsidRPr="00717BF4">
        <w:rPr>
          <w:rFonts w:ascii="Times New Roman" w:hAnsi="Times New Roman" w:cs="Times New Roman"/>
          <w:b w:val="0"/>
          <w:bCs w:val="0"/>
          <w:sz w:val="26"/>
          <w:szCs w:val="26"/>
        </w:rPr>
        <w:t>статьи 57</w:t>
      </w:r>
      <w:r w:rsidR="00717B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частью 12 статьи 66»;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1EAD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3171F0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="00A777AC" w:rsidRPr="000B1EAD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0B1E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пункте 62: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3171F0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.1. в абзаце втором слово «осуществляться» заменить словами «совершаться следующие контрольные действия»;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3171F0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.2. абзац в</w:t>
      </w:r>
      <w:r w:rsidR="00AA0959">
        <w:rPr>
          <w:rFonts w:ascii="Times New Roman" w:hAnsi="Times New Roman" w:cs="Times New Roman"/>
          <w:b w:val="0"/>
          <w:bCs w:val="0"/>
          <w:sz w:val="26"/>
          <w:szCs w:val="26"/>
        </w:rPr>
        <w:t>осьмой признать утратившим силу;</w:t>
      </w:r>
    </w:p>
    <w:p w:rsidR="0070297C" w:rsidRDefault="00740977" w:rsidP="007029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F72A8">
        <w:rPr>
          <w:rFonts w:ascii="Times New Roman" w:hAnsi="Times New Roman" w:cs="Times New Roman"/>
          <w:b w:val="0"/>
          <w:bCs w:val="0"/>
          <w:sz w:val="26"/>
          <w:szCs w:val="26"/>
        </w:rPr>
        <w:t>1.5. в разделе 5 Положения:</w:t>
      </w:r>
    </w:p>
    <w:p w:rsidR="0070297C" w:rsidRPr="0070297C" w:rsidRDefault="0070297C" w:rsidP="007029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0297C">
        <w:rPr>
          <w:rFonts w:ascii="Times New Roman" w:hAnsi="Times New Roman" w:cs="Times New Roman"/>
          <w:b w:val="0"/>
          <w:bCs w:val="0"/>
          <w:sz w:val="26"/>
          <w:szCs w:val="26"/>
        </w:rPr>
        <w:t>1.5.1. Пункт 64 дополнить предложением следующего содержания:</w:t>
      </w:r>
    </w:p>
    <w:p w:rsidR="0070297C" w:rsidRDefault="0070297C" w:rsidP="007029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0297C">
        <w:rPr>
          <w:rFonts w:ascii="Times New Roman" w:hAnsi="Times New Roman" w:cs="Times New Roman"/>
          <w:b w:val="0"/>
          <w:bCs w:val="0"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контроля.»;</w:t>
      </w:r>
    </w:p>
    <w:p w:rsidR="00BA40BB" w:rsidRPr="00BA40BB" w:rsidRDefault="00BA40BB" w:rsidP="00BA40B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40BB">
        <w:rPr>
          <w:rFonts w:ascii="Times New Roman" w:hAnsi="Times New Roman" w:cs="Times New Roman"/>
          <w:b w:val="0"/>
          <w:bCs w:val="0"/>
          <w:sz w:val="26"/>
          <w:szCs w:val="26"/>
        </w:rPr>
        <w:t>1.5.2. пункт 65 изложить в следующей редакции:</w:t>
      </w:r>
    </w:p>
    <w:p w:rsidR="00303A66" w:rsidRPr="007749FF" w:rsidRDefault="00BA40BB" w:rsidP="00BA40B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40BB">
        <w:rPr>
          <w:rFonts w:ascii="Times New Roman" w:hAnsi="Times New Roman" w:cs="Times New Roman"/>
          <w:b w:val="0"/>
          <w:bCs w:val="0"/>
          <w:sz w:val="26"/>
          <w:szCs w:val="26"/>
        </w:rPr>
        <w:t>«65.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№248-ФЗ, если иной порядок оформления акта не установлен Федеральным законом №248-ФЗ или Правительством Российской Федерации.»;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75319">
        <w:rPr>
          <w:rFonts w:ascii="Times New Roman" w:hAnsi="Times New Roman" w:cs="Times New Roman"/>
          <w:b w:val="0"/>
          <w:bCs w:val="0"/>
          <w:sz w:val="26"/>
          <w:szCs w:val="26"/>
        </w:rPr>
        <w:t>1.5.</w:t>
      </w:r>
      <w:r w:rsidR="00575319" w:rsidRPr="00575319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1C64A9" w:rsidRPr="0057531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64A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подпункт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пункта 68 после слов «выявленных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1.5.</w:t>
      </w:r>
      <w:r w:rsidR="00575319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дополнить пунктами 68.</w:t>
      </w:r>
      <w:r w:rsidR="00C07DA3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- 68.</w:t>
      </w:r>
      <w:r w:rsidR="00C07DA3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B0A53" w:rsidRPr="001B0A53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«68.</w:t>
      </w:r>
      <w:r w:rsidR="00C07DA3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Контрольный орган отменяет предписание об устранении выявленных нарушений обязательных требований в случаях, установленных Федеральным законом №248-ФЗ</w:t>
      </w:r>
      <w:r w:rsidR="0057531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68.</w:t>
      </w:r>
      <w:r w:rsidR="00C07DA3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Заключение соглашения проводится в соответствии со статьей 90.2 Федерального закона №248-ФЗ.»;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F72A8">
        <w:rPr>
          <w:rFonts w:ascii="Times New Roman" w:hAnsi="Times New Roman" w:cs="Times New Roman"/>
          <w:b w:val="0"/>
          <w:bCs w:val="0"/>
          <w:sz w:val="26"/>
          <w:szCs w:val="26"/>
        </w:rPr>
        <w:t>1.6. в разделе 6 Положения: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1.6.1. в пункте 69: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1.6.1.1. подпункт 1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1.6.1.2. подпункт 2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1.6.1.3. подпункт 3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1.6.1.4. дополнить подпунктами 4 - 6 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«4) решений об отнесении объектов контроля к соответствующей категории риска;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</w:t>
      </w:r>
      <w:r w:rsidR="009C2789" w:rsidRPr="009C2789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, в отношении контролируемых лиц или объектов контроля.»;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F72A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1.6.2. </w:t>
      </w:r>
      <w:r w:rsidR="009338A6" w:rsidRPr="009338A6">
        <w:rPr>
          <w:rFonts w:ascii="Times New Roman" w:hAnsi="Times New Roman" w:cs="Times New Roman"/>
          <w:b w:val="0"/>
          <w:bCs w:val="0"/>
          <w:sz w:val="26"/>
          <w:szCs w:val="26"/>
        </w:rPr>
        <w:t>в абзаце втором пункта 72 слова «вышестоящим органом» заменить словом «руководителем»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F72A8">
        <w:rPr>
          <w:rFonts w:ascii="Times New Roman" w:hAnsi="Times New Roman" w:cs="Times New Roman"/>
          <w:b w:val="0"/>
          <w:bCs w:val="0"/>
          <w:sz w:val="26"/>
          <w:szCs w:val="26"/>
        </w:rPr>
        <w:t>1.6.</w:t>
      </w:r>
      <w:r w:rsidR="009778F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9F72A8">
        <w:rPr>
          <w:rFonts w:ascii="Times New Roman" w:hAnsi="Times New Roman" w:cs="Times New Roman"/>
          <w:b w:val="0"/>
          <w:bCs w:val="0"/>
          <w:sz w:val="26"/>
          <w:szCs w:val="26"/>
        </w:rPr>
        <w:t>. пункт 78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«78.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дней.»;</w:t>
      </w:r>
    </w:p>
    <w:p w:rsidR="00740977" w:rsidRPr="00564AEE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264D9">
        <w:rPr>
          <w:rFonts w:ascii="Times New Roman" w:hAnsi="Times New Roman" w:cs="Times New Roman"/>
          <w:b w:val="0"/>
          <w:bCs w:val="0"/>
          <w:sz w:val="26"/>
          <w:szCs w:val="26"/>
        </w:rPr>
        <w:t>1.7. в приложении 1 к Положению:</w:t>
      </w:r>
    </w:p>
    <w:p w:rsidR="00740977" w:rsidRPr="00564AEE" w:rsidRDefault="00564AEE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1.7.1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1 слова «высокого, среднего»</w:t>
      </w:r>
      <w:r w:rsidRPr="00564AEE">
        <w:rPr>
          <w:rFonts w:ascii="Times New Roman" w:hAnsi="Times New Roman" w:cs="Times New Roman"/>
          <w:sz w:val="26"/>
          <w:szCs w:val="26"/>
        </w:rPr>
        <w:t xml:space="preserve">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заменить словами</w:t>
      </w:r>
      <w:r w:rsidRPr="00564A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«значительного, умеренного»;</w:t>
      </w:r>
    </w:p>
    <w:p w:rsidR="00740977" w:rsidRDefault="00564AEE" w:rsidP="00564A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1.7.2.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 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слово «высокого» заменить словом «значительного»;</w:t>
      </w:r>
    </w:p>
    <w:p w:rsidR="00564AEE" w:rsidRPr="00740977" w:rsidRDefault="00564AEE" w:rsidP="00564A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1.7.3.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слово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среднего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умеренного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Default="00564AEE" w:rsidP="002F61E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1.7.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абзаце первом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слово «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высокого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«значительного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>слово «среднего» заменить словом «умеренного»;</w:t>
      </w:r>
    </w:p>
    <w:p w:rsidR="00564AEE" w:rsidRDefault="002F61E8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1.7.5. 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слово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среднего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умеренного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64AEE" w:rsidRDefault="002F61E8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F61E8">
        <w:rPr>
          <w:rFonts w:ascii="Times New Roman" w:hAnsi="Times New Roman" w:cs="Times New Roman"/>
          <w:b w:val="0"/>
          <w:bCs w:val="0"/>
          <w:sz w:val="26"/>
          <w:szCs w:val="26"/>
        </w:rPr>
        <w:t>1.7.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2F61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пункте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7:</w:t>
      </w:r>
    </w:p>
    <w:p w:rsidR="002F61E8" w:rsidRDefault="002F61E8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1.7.6.1. в абзаце втором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слово «высокого» заменить словом «значительного»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564AEE" w:rsidRDefault="002F61E8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F61E8">
        <w:rPr>
          <w:rFonts w:ascii="Times New Roman" w:hAnsi="Times New Roman" w:cs="Times New Roman"/>
          <w:b w:val="0"/>
          <w:bCs w:val="0"/>
          <w:sz w:val="26"/>
          <w:szCs w:val="26"/>
        </w:rPr>
        <w:t>1.7.6.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F61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абзаце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третьем</w:t>
      </w:r>
      <w:r w:rsidRPr="002F61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слово «среднего» заменить словом «умеренного»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2F61E8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Приложение 4 к Положению признать утратившим силу.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75319" w:rsidRDefault="00B31839" w:rsidP="005753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r w:rsidR="00575319" w:rsidRPr="00575319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утратившими силу:</w:t>
      </w:r>
    </w:p>
    <w:p w:rsidR="00B31839" w:rsidRDefault="00575319" w:rsidP="005753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2.1.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>ешени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 города Когалыма от 30.10.2024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445-ГД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города Когалыма </w:t>
      </w:r>
      <w:r w:rsidR="009408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01.09.2021 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31839" w:rsidRPr="00B31839">
        <w:rPr>
          <w:rFonts w:ascii="Times New Roman" w:hAnsi="Times New Roman" w:cs="Times New Roman"/>
          <w:b w:val="0"/>
          <w:bCs w:val="0"/>
          <w:sz w:val="26"/>
          <w:szCs w:val="26"/>
        </w:rPr>
        <w:t>589-ГД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0B1DEB" w:rsidRDefault="0057531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2.2</w:t>
      </w:r>
      <w:r w:rsidR="00796413">
        <w:rPr>
          <w:rFonts w:ascii="Times New Roman" w:hAnsi="Times New Roman" w:cs="Times New Roman"/>
          <w:b w:val="0"/>
          <w:bCs w:val="0"/>
          <w:sz w:val="26"/>
          <w:szCs w:val="26"/>
        </w:rPr>
        <w:t>. пункты 1.4,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1.6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решения </w:t>
      </w:r>
      <w:r w:rsidR="00001511"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Думы города Когалыма </w:t>
      </w:r>
      <w:r w:rsidR="0094085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</w:t>
      </w:r>
      <w:r w:rsidR="00001511"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27.11.2024 </w:t>
      </w:r>
      <w:r w:rsidR="00001511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001511"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476-ГД </w:t>
      </w:r>
      <w:r w:rsidR="00001511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001511"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города Когалыма от 01.09.2021 </w:t>
      </w:r>
      <w:r w:rsidR="00001511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001511" w:rsidRPr="00001511">
        <w:rPr>
          <w:rFonts w:ascii="Times New Roman" w:hAnsi="Times New Roman" w:cs="Times New Roman"/>
          <w:b w:val="0"/>
          <w:bCs w:val="0"/>
          <w:sz w:val="26"/>
          <w:szCs w:val="26"/>
        </w:rPr>
        <w:t>589-ГД</w:t>
      </w:r>
      <w:r w:rsidR="00001511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303A66" w:rsidRDefault="00303A6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03A66" w:rsidRPr="00303A66" w:rsidRDefault="00BA40BB" w:rsidP="00303A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A40BB">
        <w:rPr>
          <w:rFonts w:ascii="Times New Roman" w:hAnsi="Times New Roman" w:cs="Times New Roman"/>
          <w:b w:val="0"/>
          <w:sz w:val="26"/>
          <w:szCs w:val="26"/>
        </w:rPr>
        <w:lastRenderedPageBreak/>
        <w:t>3. П</w:t>
      </w:r>
      <w:r w:rsidR="005E35E4">
        <w:rPr>
          <w:rFonts w:ascii="Times New Roman" w:hAnsi="Times New Roman" w:cs="Times New Roman"/>
          <w:b w:val="0"/>
          <w:sz w:val="26"/>
          <w:szCs w:val="26"/>
        </w:rPr>
        <w:t>одп</w:t>
      </w:r>
      <w:r w:rsidRPr="00BA40BB">
        <w:rPr>
          <w:rFonts w:ascii="Times New Roman" w:hAnsi="Times New Roman" w:cs="Times New Roman"/>
          <w:b w:val="0"/>
          <w:sz w:val="26"/>
          <w:szCs w:val="26"/>
        </w:rPr>
        <w:t>ункты 1.5.1, 1.5.2 пункта 1.1 части 1 настоящего решения вступают в силу с 1 сентября 2025 года.</w:t>
      </w:r>
    </w:p>
    <w:p w:rsidR="00740977" w:rsidRPr="00F93E1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B3183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85E" w:rsidRDefault="0094085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85E" w:rsidRPr="00F93E17" w:rsidRDefault="0094085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94085E" w:rsidRPr="00927695" w:rsidTr="00E53B87">
        <w:trPr>
          <w:trHeight w:val="427"/>
        </w:trPr>
        <w:tc>
          <w:tcPr>
            <w:tcW w:w="4326" w:type="dxa"/>
          </w:tcPr>
          <w:p w:rsidR="0094085E" w:rsidRDefault="0094085E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94085E" w:rsidRPr="00FA7BC7" w:rsidRDefault="0094085E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94085E" w:rsidRDefault="0094085E" w:rsidP="00E53B87">
            <w:pPr>
              <w:rPr>
                <w:sz w:val="24"/>
                <w:szCs w:val="24"/>
              </w:rPr>
            </w:pPr>
          </w:p>
          <w:p w:rsidR="0094085E" w:rsidRPr="00F712D2" w:rsidRDefault="0094085E" w:rsidP="00E53B87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94085E" w:rsidRPr="00052C29" w:rsidRDefault="0094085E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94085E" w:rsidRPr="00052C29" w:rsidRDefault="0094085E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BFBA326FD0C741058908F22F051EE26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4085E" w:rsidRPr="00F712D2" w:rsidRDefault="0094085E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94085E" w:rsidRPr="00927695" w:rsidTr="00E53B87">
        <w:trPr>
          <w:trHeight w:val="1826"/>
        </w:trPr>
        <w:tc>
          <w:tcPr>
            <w:tcW w:w="4326" w:type="dxa"/>
          </w:tcPr>
          <w:p w:rsidR="0094085E" w:rsidRPr="00052C29" w:rsidRDefault="0094085E" w:rsidP="00E53B8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94085E" w:rsidRPr="00052C29" w:rsidRDefault="0094085E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94085E" w:rsidRPr="00052C29" w:rsidRDefault="0094085E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94085E" w:rsidRPr="00052C29" w:rsidRDefault="0094085E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94085E" w:rsidRPr="00927695" w:rsidTr="00E53B87">
        <w:trPr>
          <w:trHeight w:val="584"/>
        </w:trPr>
        <w:tc>
          <w:tcPr>
            <w:tcW w:w="4326" w:type="dxa"/>
          </w:tcPr>
          <w:p w:rsidR="0094085E" w:rsidRPr="00FA7BC7" w:rsidRDefault="0094085E" w:rsidP="00E53B87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94085E" w:rsidRDefault="0094085E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94085E" w:rsidRDefault="0094085E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3A470003FDD4B90BA0CD0ADD7BCAEA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94085E" w:rsidRDefault="0094085E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94085E" w:rsidRPr="006E0CF1" w:rsidRDefault="0094085E" w:rsidP="00E53B87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94085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1"/>
    <w:rsid w:val="00004A2C"/>
    <w:rsid w:val="00006D70"/>
    <w:rsid w:val="00015A6A"/>
    <w:rsid w:val="00016D3A"/>
    <w:rsid w:val="0002560E"/>
    <w:rsid w:val="00031A24"/>
    <w:rsid w:val="0005299B"/>
    <w:rsid w:val="000546F5"/>
    <w:rsid w:val="00062FA1"/>
    <w:rsid w:val="00065BCF"/>
    <w:rsid w:val="00082085"/>
    <w:rsid w:val="000A27E7"/>
    <w:rsid w:val="000A4040"/>
    <w:rsid w:val="000B1DEB"/>
    <w:rsid w:val="000B1EAD"/>
    <w:rsid w:val="000B2FB4"/>
    <w:rsid w:val="000F0569"/>
    <w:rsid w:val="001034DC"/>
    <w:rsid w:val="00123B3D"/>
    <w:rsid w:val="0012598F"/>
    <w:rsid w:val="001438BB"/>
    <w:rsid w:val="00166EC4"/>
    <w:rsid w:val="00171A84"/>
    <w:rsid w:val="00172648"/>
    <w:rsid w:val="0017313A"/>
    <w:rsid w:val="001941F7"/>
    <w:rsid w:val="001A3A4F"/>
    <w:rsid w:val="001B0A53"/>
    <w:rsid w:val="001C64A9"/>
    <w:rsid w:val="001D0927"/>
    <w:rsid w:val="001E328E"/>
    <w:rsid w:val="00201088"/>
    <w:rsid w:val="00250AB3"/>
    <w:rsid w:val="00252149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C3A9F"/>
    <w:rsid w:val="002D5593"/>
    <w:rsid w:val="002E0A30"/>
    <w:rsid w:val="002F1501"/>
    <w:rsid w:val="002F61E8"/>
    <w:rsid w:val="002F7936"/>
    <w:rsid w:val="002F7C5E"/>
    <w:rsid w:val="00300D9B"/>
    <w:rsid w:val="00303A66"/>
    <w:rsid w:val="00306041"/>
    <w:rsid w:val="00313DAF"/>
    <w:rsid w:val="003171F0"/>
    <w:rsid w:val="003447F7"/>
    <w:rsid w:val="00346E50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1379A"/>
    <w:rsid w:val="0043438A"/>
    <w:rsid w:val="004514C9"/>
    <w:rsid w:val="004515FF"/>
    <w:rsid w:val="00481E1C"/>
    <w:rsid w:val="00491A51"/>
    <w:rsid w:val="00494DD4"/>
    <w:rsid w:val="004E2946"/>
    <w:rsid w:val="004E70AC"/>
    <w:rsid w:val="004F33B1"/>
    <w:rsid w:val="004F6241"/>
    <w:rsid w:val="005264D9"/>
    <w:rsid w:val="00544806"/>
    <w:rsid w:val="005500E4"/>
    <w:rsid w:val="005533B6"/>
    <w:rsid w:val="00555ABB"/>
    <w:rsid w:val="00564AEE"/>
    <w:rsid w:val="00575319"/>
    <w:rsid w:val="005963AE"/>
    <w:rsid w:val="005A3B9A"/>
    <w:rsid w:val="005A7EE9"/>
    <w:rsid w:val="005B671E"/>
    <w:rsid w:val="005E35E4"/>
    <w:rsid w:val="005E71B4"/>
    <w:rsid w:val="005F45ED"/>
    <w:rsid w:val="006015ED"/>
    <w:rsid w:val="00625AA2"/>
    <w:rsid w:val="006270C5"/>
    <w:rsid w:val="006317FB"/>
    <w:rsid w:val="00635680"/>
    <w:rsid w:val="006429F8"/>
    <w:rsid w:val="00654690"/>
    <w:rsid w:val="0065731C"/>
    <w:rsid w:val="00667795"/>
    <w:rsid w:val="006805D3"/>
    <w:rsid w:val="006E0CF1"/>
    <w:rsid w:val="0070297C"/>
    <w:rsid w:val="00705054"/>
    <w:rsid w:val="00717BF4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4DF"/>
    <w:rsid w:val="00874F39"/>
    <w:rsid w:val="00877CE5"/>
    <w:rsid w:val="0088013C"/>
    <w:rsid w:val="00892BF3"/>
    <w:rsid w:val="008A4840"/>
    <w:rsid w:val="008C0B7C"/>
    <w:rsid w:val="008C4695"/>
    <w:rsid w:val="008C4D02"/>
    <w:rsid w:val="008C7E24"/>
    <w:rsid w:val="008D2DB3"/>
    <w:rsid w:val="008D68E8"/>
    <w:rsid w:val="008F481E"/>
    <w:rsid w:val="00905924"/>
    <w:rsid w:val="009338A6"/>
    <w:rsid w:val="0094085E"/>
    <w:rsid w:val="00952EC3"/>
    <w:rsid w:val="009778FF"/>
    <w:rsid w:val="0098458C"/>
    <w:rsid w:val="009A5250"/>
    <w:rsid w:val="009C2789"/>
    <w:rsid w:val="009C47D2"/>
    <w:rsid w:val="009F1624"/>
    <w:rsid w:val="009F72A8"/>
    <w:rsid w:val="00A01878"/>
    <w:rsid w:val="00A564E7"/>
    <w:rsid w:val="00A777AC"/>
    <w:rsid w:val="00AA0959"/>
    <w:rsid w:val="00AE3A79"/>
    <w:rsid w:val="00AE3FE4"/>
    <w:rsid w:val="00AE6CEC"/>
    <w:rsid w:val="00AF7D5B"/>
    <w:rsid w:val="00B141E0"/>
    <w:rsid w:val="00B22DDA"/>
    <w:rsid w:val="00B25576"/>
    <w:rsid w:val="00B31839"/>
    <w:rsid w:val="00B44BE6"/>
    <w:rsid w:val="00B71C99"/>
    <w:rsid w:val="00B745EB"/>
    <w:rsid w:val="00BA40BB"/>
    <w:rsid w:val="00BB1866"/>
    <w:rsid w:val="00BC37E6"/>
    <w:rsid w:val="00BD6632"/>
    <w:rsid w:val="00C07DA3"/>
    <w:rsid w:val="00C27247"/>
    <w:rsid w:val="00C33FB5"/>
    <w:rsid w:val="00C675A3"/>
    <w:rsid w:val="00C700C4"/>
    <w:rsid w:val="00C700F3"/>
    <w:rsid w:val="00C912D0"/>
    <w:rsid w:val="00CB2627"/>
    <w:rsid w:val="00CB3F6D"/>
    <w:rsid w:val="00CC367F"/>
    <w:rsid w:val="00CF169E"/>
    <w:rsid w:val="00CF6B89"/>
    <w:rsid w:val="00D35DD2"/>
    <w:rsid w:val="00D367A1"/>
    <w:rsid w:val="00D52DB6"/>
    <w:rsid w:val="00D5489C"/>
    <w:rsid w:val="00D75EFE"/>
    <w:rsid w:val="00D9105C"/>
    <w:rsid w:val="00DB38FD"/>
    <w:rsid w:val="00DC2FF8"/>
    <w:rsid w:val="00DC4E03"/>
    <w:rsid w:val="00DD0F15"/>
    <w:rsid w:val="00DE6BA7"/>
    <w:rsid w:val="00DF491E"/>
    <w:rsid w:val="00DF5B7F"/>
    <w:rsid w:val="00E16925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EF08B9"/>
    <w:rsid w:val="00F06198"/>
    <w:rsid w:val="00F07052"/>
    <w:rsid w:val="00F32421"/>
    <w:rsid w:val="00F3425F"/>
    <w:rsid w:val="00F37871"/>
    <w:rsid w:val="00F42B6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BA326FD0C741058908F22F051EE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F5716-807A-4E0A-BC9F-838D9151DC86}"/>
      </w:docPartPr>
      <w:docPartBody>
        <w:p w:rsidR="00A273D8" w:rsidRDefault="002B71FF" w:rsidP="002B71FF">
          <w:pPr>
            <w:pStyle w:val="BFBA326FD0C741058908F22F051EE26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3A470003FDD4B90BA0CD0ADD7BCA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73A3-9D8F-450E-812A-734D07AFF9B1}"/>
      </w:docPartPr>
      <w:docPartBody>
        <w:p w:rsidR="00A273D8" w:rsidRDefault="002B71FF" w:rsidP="002B71FF">
          <w:pPr>
            <w:pStyle w:val="63A470003FDD4B90BA0CD0ADD7BCAEA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B71FF"/>
    <w:rsid w:val="004B03F9"/>
    <w:rsid w:val="005B1F81"/>
    <w:rsid w:val="00A273D8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71FF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BFBA326FD0C741058908F22F051EE266">
    <w:name w:val="BFBA326FD0C741058908F22F051EE266"/>
    <w:rsid w:val="002B71FF"/>
  </w:style>
  <w:style w:type="paragraph" w:customStyle="1" w:styleId="63A470003FDD4B90BA0CD0ADD7BCAEA0">
    <w:name w:val="63A470003FDD4B90BA0CD0ADD7BCAEA0"/>
    <w:rsid w:val="002B7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8579-A0EB-424B-A730-8962B624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2025-04-08T06:31:00Z</dcterms:created>
  <dcterms:modified xsi:type="dcterms:W3CDTF">2025-04-08T06:31:00Z</dcterms:modified>
</cp:coreProperties>
</file>