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D28" w:rsidRPr="00633A1D" w:rsidRDefault="008B5D28" w:rsidP="008B5D28">
      <w:pPr>
        <w:spacing w:line="276" w:lineRule="auto"/>
        <w:ind w:right="2"/>
        <w:jc w:val="center"/>
        <w:rPr>
          <w:b/>
          <w:color w:val="000000"/>
          <w:sz w:val="26"/>
          <w:szCs w:val="26"/>
        </w:rPr>
      </w:pPr>
      <w:bookmarkStart w:id="0" w:name="_GoBack"/>
      <w:r>
        <w:rPr>
          <w:b/>
          <w:color w:val="000000"/>
          <w:sz w:val="26"/>
          <w:szCs w:val="26"/>
        </w:rPr>
        <w:t xml:space="preserve">Информация от </w:t>
      </w:r>
      <w:r>
        <w:rPr>
          <w:b/>
          <w:color w:val="000000"/>
          <w:sz w:val="26"/>
          <w:szCs w:val="26"/>
        </w:rPr>
        <w:t>14.08</w:t>
      </w:r>
      <w:r>
        <w:rPr>
          <w:b/>
          <w:color w:val="000000"/>
          <w:sz w:val="26"/>
          <w:szCs w:val="26"/>
        </w:rPr>
        <w:t>.2024 №</w:t>
      </w:r>
      <w:r w:rsidRPr="008B5D28">
        <w:rPr>
          <w:b/>
          <w:color w:val="000000"/>
          <w:sz w:val="26"/>
          <w:szCs w:val="26"/>
        </w:rPr>
        <w:t>28-ЗКЛ-КСП-МПА-5</w:t>
      </w:r>
      <w:bookmarkEnd w:id="0"/>
    </w:p>
    <w:p w:rsidR="008B5D28" w:rsidRDefault="008B5D28" w:rsidP="008B5D28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633A1D">
        <w:rPr>
          <w:b/>
          <w:bCs/>
          <w:iCs/>
          <w:sz w:val="26"/>
          <w:szCs w:val="26"/>
        </w:rPr>
        <w:t>по результатам</w:t>
      </w:r>
      <w:r>
        <w:rPr>
          <w:b/>
          <w:bCs/>
          <w:iCs/>
          <w:sz w:val="26"/>
          <w:szCs w:val="26"/>
        </w:rPr>
        <w:t xml:space="preserve"> экспертизы</w:t>
      </w:r>
      <w:r w:rsidRPr="00633A1D">
        <w:rPr>
          <w:b/>
          <w:bCs/>
          <w:iCs/>
          <w:sz w:val="26"/>
          <w:szCs w:val="26"/>
        </w:rPr>
        <w:t xml:space="preserve"> </w:t>
      </w:r>
      <w:r w:rsidRPr="008B5D28">
        <w:rPr>
          <w:b/>
          <w:bCs/>
          <w:iCs/>
          <w:sz w:val="26"/>
          <w:szCs w:val="26"/>
        </w:rPr>
        <w:t>проекта решения Думы города Когалыма «О дополнительной мере социальной поддержки за счет средств бюджета города Когалыма»</w:t>
      </w:r>
    </w:p>
    <w:p w:rsidR="008B5D28" w:rsidRDefault="008B5D28" w:rsidP="007A1AA2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</w:p>
    <w:p w:rsidR="00B72857" w:rsidRPr="00CB4A57" w:rsidRDefault="00B72857" w:rsidP="007A1AA2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</w:t>
      </w:r>
      <w:r w:rsidR="00B30D05">
        <w:rPr>
          <w:sz w:val="26"/>
          <w:szCs w:val="26"/>
          <w:lang w:eastAsia="ru-RU"/>
        </w:rPr>
        <w:t>четной палаты города Когалыма»</w:t>
      </w:r>
      <w:r w:rsidRPr="00CB4A57">
        <w:rPr>
          <w:sz w:val="26"/>
          <w:szCs w:val="26"/>
          <w:lang w:eastAsia="ru-RU"/>
        </w:rPr>
        <w:t xml:space="preserve">, проведена экспертиза </w:t>
      </w:r>
      <w:r w:rsidR="00B30D05" w:rsidRPr="00B30D05">
        <w:rPr>
          <w:sz w:val="26"/>
          <w:szCs w:val="26"/>
          <w:lang w:eastAsia="ru-RU"/>
        </w:rPr>
        <w:t>проект</w:t>
      </w:r>
      <w:r w:rsidR="00B30D05">
        <w:rPr>
          <w:sz w:val="26"/>
          <w:szCs w:val="26"/>
          <w:lang w:eastAsia="ru-RU"/>
        </w:rPr>
        <w:t>а</w:t>
      </w:r>
      <w:r w:rsidR="00B30D05" w:rsidRPr="00B30D05">
        <w:rPr>
          <w:sz w:val="26"/>
          <w:szCs w:val="26"/>
          <w:lang w:eastAsia="ru-RU"/>
        </w:rPr>
        <w:t xml:space="preserve"> решения Думы города Когалыма «</w:t>
      </w:r>
      <w:r w:rsidR="007A1AA2" w:rsidRPr="007A1AA2">
        <w:rPr>
          <w:sz w:val="26"/>
          <w:szCs w:val="26"/>
          <w:lang w:eastAsia="ru-RU"/>
        </w:rPr>
        <w:t>О дополнител</w:t>
      </w:r>
      <w:r w:rsidR="007A1AA2">
        <w:rPr>
          <w:sz w:val="26"/>
          <w:szCs w:val="26"/>
          <w:lang w:eastAsia="ru-RU"/>
        </w:rPr>
        <w:t xml:space="preserve">ьной мере социальной поддержки </w:t>
      </w:r>
      <w:r w:rsidR="007A1AA2" w:rsidRPr="007A1AA2">
        <w:rPr>
          <w:sz w:val="26"/>
          <w:szCs w:val="26"/>
          <w:lang w:eastAsia="ru-RU"/>
        </w:rPr>
        <w:t>за счет средств бюджета города Когалыма</w:t>
      </w:r>
      <w:r w:rsidR="00B30D05" w:rsidRPr="00B30D05">
        <w:rPr>
          <w:sz w:val="26"/>
          <w:szCs w:val="26"/>
          <w:lang w:eastAsia="ru-RU"/>
        </w:rPr>
        <w:t>»</w:t>
      </w:r>
      <w:r w:rsidRPr="00CB4A57">
        <w:rPr>
          <w:sz w:val="26"/>
          <w:szCs w:val="26"/>
          <w:lang w:eastAsia="ru-RU"/>
        </w:rPr>
        <w:t xml:space="preserve"> (далее – Проект </w:t>
      </w:r>
      <w:r w:rsidR="00B30D05">
        <w:rPr>
          <w:sz w:val="26"/>
          <w:szCs w:val="26"/>
          <w:lang w:eastAsia="ru-RU"/>
        </w:rPr>
        <w:t>решения</w:t>
      </w:r>
      <w:r w:rsidRPr="00CB4A57">
        <w:rPr>
          <w:sz w:val="26"/>
          <w:szCs w:val="26"/>
          <w:lang w:eastAsia="ru-RU"/>
        </w:rPr>
        <w:t xml:space="preserve">) от </w:t>
      </w:r>
      <w:r w:rsidR="007A1AA2">
        <w:rPr>
          <w:sz w:val="26"/>
          <w:szCs w:val="26"/>
          <w:lang w:eastAsia="ru-RU"/>
        </w:rPr>
        <w:t>07.08</w:t>
      </w:r>
      <w:r w:rsidR="007A7AA2">
        <w:rPr>
          <w:sz w:val="26"/>
          <w:szCs w:val="26"/>
          <w:lang w:eastAsia="ru-RU"/>
        </w:rPr>
        <w:t>.</w:t>
      </w:r>
      <w:r w:rsidRPr="00CB4A57">
        <w:rPr>
          <w:sz w:val="26"/>
          <w:szCs w:val="26"/>
          <w:lang w:eastAsia="ru-RU"/>
        </w:rPr>
        <w:t>2024 №</w:t>
      </w:r>
      <w:r w:rsidR="00B30D05">
        <w:rPr>
          <w:sz w:val="26"/>
          <w:szCs w:val="26"/>
          <w:lang w:eastAsia="ru-RU"/>
        </w:rPr>
        <w:t>ГД-</w:t>
      </w:r>
      <w:r w:rsidR="007A1AA2">
        <w:rPr>
          <w:sz w:val="26"/>
          <w:szCs w:val="26"/>
          <w:lang w:eastAsia="ru-RU"/>
        </w:rPr>
        <w:t>59</w:t>
      </w:r>
      <w:r w:rsidRPr="00CB4A57">
        <w:rPr>
          <w:sz w:val="26"/>
          <w:szCs w:val="26"/>
          <w:lang w:eastAsia="ru-RU"/>
        </w:rPr>
        <w:t>-п с приложением пояснительной записки и финансово-экономического обоснования.</w:t>
      </w:r>
    </w:p>
    <w:p w:rsidR="00B72857" w:rsidRPr="00CB4A57" w:rsidRDefault="00B72857" w:rsidP="00037C8D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EE4173" w:rsidRDefault="007A1AA2" w:rsidP="00037C8D">
      <w:pPr>
        <w:spacing w:line="276" w:lineRule="auto"/>
        <w:ind w:firstLine="709"/>
        <w:jc w:val="both"/>
        <w:rPr>
          <w:sz w:val="26"/>
          <w:szCs w:val="26"/>
        </w:rPr>
      </w:pPr>
      <w:r w:rsidRPr="007A1AA2">
        <w:rPr>
          <w:sz w:val="26"/>
          <w:szCs w:val="26"/>
        </w:rPr>
        <w:t>Представленный проект</w:t>
      </w:r>
      <w:r>
        <w:rPr>
          <w:sz w:val="26"/>
          <w:szCs w:val="26"/>
        </w:rPr>
        <w:t xml:space="preserve"> решения</w:t>
      </w:r>
      <w:r w:rsidRPr="007A1AA2">
        <w:rPr>
          <w:sz w:val="26"/>
          <w:szCs w:val="26"/>
        </w:rPr>
        <w:t xml:space="preserve"> «О дополнительной мере социальной поддержки за счет средств бюджета города Когалыма», предлагает установить за счет средств бюджета города Когалыма дополнительную меру социальной поддержки граждан, проживающих в городе Когалыме, заключившим контракт о прохождении военной службы и направленных для выполнения задач специальной военной операции Военным комиссариатом города Когалыма, в виде единовременной денежной выплаты в размере </w:t>
      </w:r>
      <w:r>
        <w:rPr>
          <w:sz w:val="26"/>
          <w:szCs w:val="26"/>
        </w:rPr>
        <w:t xml:space="preserve">150,00 тыс. </w:t>
      </w:r>
      <w:r w:rsidRPr="007A1AA2">
        <w:rPr>
          <w:sz w:val="26"/>
          <w:szCs w:val="26"/>
        </w:rPr>
        <w:t>рублей.</w:t>
      </w:r>
    </w:p>
    <w:p w:rsidR="007A1AA2" w:rsidRDefault="007A1AA2" w:rsidP="007A1AA2">
      <w:pPr>
        <w:spacing w:line="276" w:lineRule="auto"/>
        <w:ind w:firstLine="709"/>
        <w:jc w:val="both"/>
        <w:rPr>
          <w:sz w:val="26"/>
          <w:szCs w:val="26"/>
        </w:rPr>
      </w:pPr>
      <w:r w:rsidRPr="007A1AA2">
        <w:rPr>
          <w:sz w:val="26"/>
          <w:szCs w:val="26"/>
        </w:rPr>
        <w:t>В соответствии с пунктом 5 статьи 1 Фе</w:t>
      </w:r>
      <w:r>
        <w:rPr>
          <w:sz w:val="26"/>
          <w:szCs w:val="26"/>
        </w:rPr>
        <w:t xml:space="preserve">дерального закона от 27.05.1998 </w:t>
      </w:r>
      <w:r w:rsidRPr="007A1AA2">
        <w:rPr>
          <w:sz w:val="26"/>
          <w:szCs w:val="26"/>
        </w:rPr>
        <w:t>№76-ФЗ «О статусе военнослужащих» органы</w:t>
      </w:r>
      <w:r>
        <w:rPr>
          <w:sz w:val="26"/>
          <w:szCs w:val="26"/>
        </w:rPr>
        <w:t xml:space="preserve"> местного самоуправления вправе </w:t>
      </w:r>
      <w:r w:rsidRPr="007A1AA2">
        <w:rPr>
          <w:sz w:val="26"/>
          <w:szCs w:val="26"/>
        </w:rPr>
        <w:t>устанавливать в пределах своих полномочий дополнительные социальные гаран</w:t>
      </w:r>
      <w:r>
        <w:rPr>
          <w:sz w:val="26"/>
          <w:szCs w:val="26"/>
        </w:rPr>
        <w:t xml:space="preserve">тии </w:t>
      </w:r>
      <w:r w:rsidRPr="007A1AA2">
        <w:rPr>
          <w:sz w:val="26"/>
          <w:szCs w:val="26"/>
        </w:rPr>
        <w:t>и компенсации военнослужащим, гражданам Российской Федерации</w:t>
      </w:r>
      <w:r>
        <w:rPr>
          <w:sz w:val="26"/>
          <w:szCs w:val="26"/>
        </w:rPr>
        <w:t>.</w:t>
      </w:r>
    </w:p>
    <w:p w:rsidR="00EE4173" w:rsidRDefault="00EE4173" w:rsidP="00037C8D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Представленный проект решения соответствует требованиям федерального законодательства, а предлагаемые изменения не противоречат нормам бюджетного законодательства.</w:t>
      </w:r>
    </w:p>
    <w:p w:rsidR="00EE4173" w:rsidRDefault="00EE4173" w:rsidP="00037C8D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Требования Порядка внесения проектов решений Думы города Когалыма и юридико-технических требований к оформлению проектов решений и решений Думы города Когалыма, утвержденного решением Думы города Когалыма №498-ГД от 23.12.2014, соблюдены.</w:t>
      </w:r>
    </w:p>
    <w:p w:rsidR="00B72857" w:rsidRDefault="00CA5F3A" w:rsidP="00037C8D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 xml:space="preserve">Замечания и предложения по представленному Проекту </w:t>
      </w:r>
      <w:r w:rsidR="000C1F78">
        <w:rPr>
          <w:sz w:val="26"/>
          <w:szCs w:val="26"/>
          <w:lang w:eastAsia="ru-RU"/>
        </w:rPr>
        <w:t>решения</w:t>
      </w:r>
      <w:r w:rsidRPr="00CB4A57">
        <w:rPr>
          <w:sz w:val="26"/>
          <w:szCs w:val="26"/>
          <w:lang w:eastAsia="ru-RU"/>
        </w:rPr>
        <w:t xml:space="preserve"> отсутствуют.</w:t>
      </w:r>
    </w:p>
    <w:p w:rsidR="008B5D28" w:rsidRDefault="008B5D28" w:rsidP="00037C8D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8B5D28">
        <w:rPr>
          <w:sz w:val="26"/>
          <w:szCs w:val="26"/>
          <w:lang w:eastAsia="ru-RU"/>
        </w:rPr>
        <w:t xml:space="preserve">Заключение от </w:t>
      </w:r>
      <w:r>
        <w:rPr>
          <w:sz w:val="26"/>
          <w:szCs w:val="26"/>
          <w:lang w:eastAsia="ru-RU"/>
        </w:rPr>
        <w:t>14.08</w:t>
      </w:r>
      <w:r w:rsidRPr="008B5D28">
        <w:rPr>
          <w:sz w:val="26"/>
          <w:szCs w:val="26"/>
          <w:lang w:eastAsia="ru-RU"/>
        </w:rPr>
        <w:t>.2024 №28-ЗКЛ-КСП-МПА-</w:t>
      </w:r>
      <w:r>
        <w:rPr>
          <w:sz w:val="26"/>
          <w:szCs w:val="26"/>
          <w:lang w:eastAsia="ru-RU"/>
        </w:rPr>
        <w:t>5</w:t>
      </w:r>
      <w:r w:rsidRPr="008B5D28">
        <w:rPr>
          <w:sz w:val="26"/>
          <w:szCs w:val="26"/>
          <w:lang w:eastAsia="ru-RU"/>
        </w:rPr>
        <w:t xml:space="preserve"> по результатам проведенной экспертизы направлено субъекту правотворческой инициативы.</w:t>
      </w:r>
    </w:p>
    <w:sectPr w:rsidR="008B5D28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1" w15:restartNumberingAfterBreak="0">
    <w:nsid w:val="657033A1"/>
    <w:multiLevelType w:val="hybridMultilevel"/>
    <w:tmpl w:val="78AE17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37C8D"/>
    <w:rsid w:val="00051E88"/>
    <w:rsid w:val="00080724"/>
    <w:rsid w:val="000B799C"/>
    <w:rsid w:val="000C1F78"/>
    <w:rsid w:val="000F3AB9"/>
    <w:rsid w:val="000F5092"/>
    <w:rsid w:val="00103203"/>
    <w:rsid w:val="00160DFE"/>
    <w:rsid w:val="001959D3"/>
    <w:rsid w:val="001D01C3"/>
    <w:rsid w:val="001D7538"/>
    <w:rsid w:val="001F434A"/>
    <w:rsid w:val="002349B2"/>
    <w:rsid w:val="0025223C"/>
    <w:rsid w:val="00261496"/>
    <w:rsid w:val="002838C9"/>
    <w:rsid w:val="002A2E88"/>
    <w:rsid w:val="002A6F78"/>
    <w:rsid w:val="002B52F0"/>
    <w:rsid w:val="002B55B1"/>
    <w:rsid w:val="002C5B3C"/>
    <w:rsid w:val="002D61F8"/>
    <w:rsid w:val="002F3B9E"/>
    <w:rsid w:val="00300EE9"/>
    <w:rsid w:val="0031230E"/>
    <w:rsid w:val="003148E5"/>
    <w:rsid w:val="003269AC"/>
    <w:rsid w:val="00356B50"/>
    <w:rsid w:val="003607BA"/>
    <w:rsid w:val="00360C48"/>
    <w:rsid w:val="00394ABC"/>
    <w:rsid w:val="003B2B03"/>
    <w:rsid w:val="003E475A"/>
    <w:rsid w:val="003F218E"/>
    <w:rsid w:val="003F4B84"/>
    <w:rsid w:val="003F7D21"/>
    <w:rsid w:val="00401EA7"/>
    <w:rsid w:val="00423CA0"/>
    <w:rsid w:val="00424078"/>
    <w:rsid w:val="00432C65"/>
    <w:rsid w:val="00446486"/>
    <w:rsid w:val="00453755"/>
    <w:rsid w:val="00491F13"/>
    <w:rsid w:val="00493DD9"/>
    <w:rsid w:val="004C65EC"/>
    <w:rsid w:val="004C7A03"/>
    <w:rsid w:val="004E242F"/>
    <w:rsid w:val="004E38F6"/>
    <w:rsid w:val="004E6D04"/>
    <w:rsid w:val="004F4C5D"/>
    <w:rsid w:val="00500733"/>
    <w:rsid w:val="005032A4"/>
    <w:rsid w:val="00531078"/>
    <w:rsid w:val="00542059"/>
    <w:rsid w:val="0055243A"/>
    <w:rsid w:val="005534B3"/>
    <w:rsid w:val="00557D71"/>
    <w:rsid w:val="00560108"/>
    <w:rsid w:val="00585B74"/>
    <w:rsid w:val="00595A30"/>
    <w:rsid w:val="005B3640"/>
    <w:rsid w:val="005B5C77"/>
    <w:rsid w:val="005C207B"/>
    <w:rsid w:val="005D13BB"/>
    <w:rsid w:val="00611587"/>
    <w:rsid w:val="006A6E98"/>
    <w:rsid w:val="006B5A94"/>
    <w:rsid w:val="006D420F"/>
    <w:rsid w:val="006F3BE9"/>
    <w:rsid w:val="006F6F13"/>
    <w:rsid w:val="007016FC"/>
    <w:rsid w:val="00726606"/>
    <w:rsid w:val="00750B94"/>
    <w:rsid w:val="007A1AA2"/>
    <w:rsid w:val="007A7AA2"/>
    <w:rsid w:val="00803BB4"/>
    <w:rsid w:val="00831574"/>
    <w:rsid w:val="008515A9"/>
    <w:rsid w:val="008742B5"/>
    <w:rsid w:val="00881672"/>
    <w:rsid w:val="008948F7"/>
    <w:rsid w:val="008973F9"/>
    <w:rsid w:val="008A3166"/>
    <w:rsid w:val="008B5D28"/>
    <w:rsid w:val="008C2C6A"/>
    <w:rsid w:val="008E1052"/>
    <w:rsid w:val="008E76FD"/>
    <w:rsid w:val="008F6732"/>
    <w:rsid w:val="009009E7"/>
    <w:rsid w:val="00905C28"/>
    <w:rsid w:val="00997F46"/>
    <w:rsid w:val="009B4A86"/>
    <w:rsid w:val="009E24B6"/>
    <w:rsid w:val="009E7CDC"/>
    <w:rsid w:val="00A11D18"/>
    <w:rsid w:val="00A8428B"/>
    <w:rsid w:val="00AC6396"/>
    <w:rsid w:val="00AD31F7"/>
    <w:rsid w:val="00AF44C3"/>
    <w:rsid w:val="00AF67D6"/>
    <w:rsid w:val="00B27354"/>
    <w:rsid w:val="00B30D05"/>
    <w:rsid w:val="00B42AA3"/>
    <w:rsid w:val="00B726DC"/>
    <w:rsid w:val="00B72857"/>
    <w:rsid w:val="00B8621C"/>
    <w:rsid w:val="00B93F53"/>
    <w:rsid w:val="00BC227C"/>
    <w:rsid w:val="00BC5F24"/>
    <w:rsid w:val="00BC60B6"/>
    <w:rsid w:val="00BD211A"/>
    <w:rsid w:val="00C1534D"/>
    <w:rsid w:val="00C17133"/>
    <w:rsid w:val="00C810E9"/>
    <w:rsid w:val="00C93102"/>
    <w:rsid w:val="00CA5F3A"/>
    <w:rsid w:val="00CB4A57"/>
    <w:rsid w:val="00D00CDE"/>
    <w:rsid w:val="00D3533B"/>
    <w:rsid w:val="00D42CA8"/>
    <w:rsid w:val="00D67DDF"/>
    <w:rsid w:val="00D70BA4"/>
    <w:rsid w:val="00D73E86"/>
    <w:rsid w:val="00D764C1"/>
    <w:rsid w:val="00D94D96"/>
    <w:rsid w:val="00DD3B91"/>
    <w:rsid w:val="00E008F1"/>
    <w:rsid w:val="00E0350E"/>
    <w:rsid w:val="00E64127"/>
    <w:rsid w:val="00E85DD5"/>
    <w:rsid w:val="00E93391"/>
    <w:rsid w:val="00ED5110"/>
    <w:rsid w:val="00EE3FF2"/>
    <w:rsid w:val="00EE4173"/>
    <w:rsid w:val="00EF2CC5"/>
    <w:rsid w:val="00FB6B4D"/>
    <w:rsid w:val="00FE5B99"/>
    <w:rsid w:val="00FF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383B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Зайцев Александр Сергеевич</cp:lastModifiedBy>
  <cp:revision>34</cp:revision>
  <dcterms:created xsi:type="dcterms:W3CDTF">2024-05-13T08:26:00Z</dcterms:created>
  <dcterms:modified xsi:type="dcterms:W3CDTF">2024-08-23T09:23:00Z</dcterms:modified>
</cp:coreProperties>
</file>