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14725" w:rsidRPr="00874F39" w:rsidRDefault="00314725" w:rsidP="00B22DDA">
      <w:pPr>
        <w:tabs>
          <w:tab w:val="left" w:pos="2030"/>
        </w:tabs>
        <w:rPr>
          <w:sz w:val="26"/>
          <w:szCs w:val="26"/>
        </w:rPr>
      </w:pPr>
    </w:p>
    <w:p w:rsidR="005623FF" w:rsidRPr="005623FF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>О внесении изменени</w:t>
      </w:r>
      <w:r w:rsidR="004B7844">
        <w:rPr>
          <w:sz w:val="26"/>
          <w:szCs w:val="26"/>
        </w:rPr>
        <w:t>й</w:t>
      </w:r>
      <w:r w:rsidRPr="005623FF">
        <w:rPr>
          <w:sz w:val="26"/>
          <w:szCs w:val="26"/>
        </w:rPr>
        <w:t xml:space="preserve"> </w:t>
      </w:r>
    </w:p>
    <w:p w:rsidR="005623FF" w:rsidRPr="005623FF" w:rsidRDefault="005623FF" w:rsidP="005623FF">
      <w:pPr>
        <w:rPr>
          <w:sz w:val="26"/>
          <w:szCs w:val="26"/>
        </w:rPr>
      </w:pPr>
      <w:r w:rsidRPr="005623FF">
        <w:rPr>
          <w:sz w:val="26"/>
          <w:szCs w:val="26"/>
        </w:rPr>
        <w:t xml:space="preserve">в постановление Администрации </w:t>
      </w:r>
    </w:p>
    <w:p w:rsidR="00B22DDA" w:rsidRPr="007876C6" w:rsidRDefault="005623FF" w:rsidP="005623FF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  <w:r w:rsidRPr="005623FF">
        <w:rPr>
          <w:sz w:val="26"/>
          <w:szCs w:val="26"/>
        </w:rPr>
        <w:t xml:space="preserve">от </w:t>
      </w:r>
      <w:r>
        <w:rPr>
          <w:sz w:val="26"/>
          <w:szCs w:val="26"/>
        </w:rPr>
        <w:t>17.04.2023 №</w:t>
      </w:r>
      <w:r w:rsidRPr="005623FF">
        <w:rPr>
          <w:sz w:val="26"/>
          <w:szCs w:val="26"/>
        </w:rPr>
        <w:t>717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Default="005623FF" w:rsidP="00ED5C7C">
      <w:pPr>
        <w:ind w:firstLine="709"/>
        <w:jc w:val="both"/>
        <w:rPr>
          <w:sz w:val="26"/>
          <w:szCs w:val="26"/>
        </w:rPr>
      </w:pPr>
      <w:r w:rsidRPr="005623FF">
        <w:rPr>
          <w:sz w:val="26"/>
          <w:szCs w:val="26"/>
        </w:rPr>
        <w:t>В соответ</w:t>
      </w:r>
      <w:r>
        <w:rPr>
          <w:sz w:val="26"/>
          <w:szCs w:val="26"/>
        </w:rPr>
        <w:t>ствии с</w:t>
      </w:r>
      <w:r w:rsidRPr="005623FF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623FF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5623FF">
        <w:rPr>
          <w:sz w:val="26"/>
          <w:szCs w:val="26"/>
        </w:rPr>
        <w:t xml:space="preserve"> Правительства РФ от 30.09.2021 </w:t>
      </w:r>
      <w:r>
        <w:rPr>
          <w:sz w:val="26"/>
          <w:szCs w:val="26"/>
        </w:rPr>
        <w:t>№</w:t>
      </w:r>
      <w:r w:rsidRPr="005623FF">
        <w:rPr>
          <w:sz w:val="26"/>
          <w:szCs w:val="26"/>
        </w:rPr>
        <w:t xml:space="preserve">1670 </w:t>
      </w:r>
      <w:r>
        <w:rPr>
          <w:sz w:val="26"/>
          <w:szCs w:val="26"/>
        </w:rPr>
        <w:t>«</w:t>
      </w:r>
      <w:r w:rsidRPr="005623FF">
        <w:rPr>
          <w:sz w:val="26"/>
          <w:szCs w:val="26"/>
        </w:rPr>
        <w:t>Об утверждении общих требований к организации и осуществлению регионального государственного жилищного контроля (надзора)</w:t>
      </w:r>
      <w:r w:rsidR="00314725">
        <w:rPr>
          <w:sz w:val="26"/>
          <w:szCs w:val="26"/>
        </w:rPr>
        <w:t>»</w:t>
      </w:r>
      <w:r w:rsidRPr="005623FF">
        <w:rPr>
          <w:sz w:val="26"/>
          <w:szCs w:val="26"/>
        </w:rPr>
        <w:t>, Федеральным законом от 31.07.2020 №248-ФЗ «О государственном контроле (надзоре) и муниципальном контроле в Российской Федерации», Уставом города Когалыма:</w:t>
      </w:r>
    </w:p>
    <w:p w:rsidR="00314725" w:rsidRDefault="00314725" w:rsidP="00ED5C7C">
      <w:pPr>
        <w:ind w:firstLine="709"/>
        <w:jc w:val="both"/>
        <w:rPr>
          <w:sz w:val="26"/>
          <w:szCs w:val="26"/>
        </w:rPr>
      </w:pPr>
    </w:p>
    <w:p w:rsidR="00314725" w:rsidRDefault="00314725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</w:t>
      </w:r>
      <w:r w:rsidRPr="00314725">
        <w:rPr>
          <w:sz w:val="26"/>
          <w:szCs w:val="26"/>
        </w:rPr>
        <w:t>постановление Администрации города Когалыма от 17.04.2023 №71</w:t>
      </w:r>
      <w:r>
        <w:rPr>
          <w:sz w:val="26"/>
          <w:szCs w:val="26"/>
        </w:rPr>
        <w:t>7</w:t>
      </w:r>
      <w:r w:rsidRPr="00314725">
        <w:rPr>
          <w:sz w:val="26"/>
          <w:szCs w:val="26"/>
        </w:rPr>
        <w:t xml:space="preserve"> «Об утверждении Руководства по соблюдению обязательных требований при осуществлении муниципального жилищного контроля в городе Когалыме» (далее – постановление) внести следующ</w:t>
      </w:r>
      <w:r w:rsidR="004B7844">
        <w:rPr>
          <w:sz w:val="26"/>
          <w:szCs w:val="26"/>
        </w:rPr>
        <w:t>и</w:t>
      </w:r>
      <w:r w:rsidRPr="00314725">
        <w:rPr>
          <w:sz w:val="26"/>
          <w:szCs w:val="26"/>
        </w:rPr>
        <w:t>е изменени</w:t>
      </w:r>
      <w:r w:rsidR="004B7844">
        <w:rPr>
          <w:sz w:val="26"/>
          <w:szCs w:val="26"/>
        </w:rPr>
        <w:t>я</w:t>
      </w:r>
      <w:r w:rsidRPr="00314725">
        <w:rPr>
          <w:sz w:val="26"/>
          <w:szCs w:val="26"/>
        </w:rPr>
        <w:t>:</w:t>
      </w:r>
    </w:p>
    <w:p w:rsidR="003F7C3C" w:rsidRPr="003F7C3C" w:rsidRDefault="003F7C3C" w:rsidP="003F7C3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 в преамбуле постановления </w:t>
      </w:r>
      <w:r w:rsidRPr="003F7C3C">
        <w:rPr>
          <w:spacing w:val="-6"/>
          <w:sz w:val="26"/>
          <w:szCs w:val="26"/>
        </w:rPr>
        <w:t>слова «</w:t>
      </w:r>
      <w:r w:rsidRPr="003F7C3C">
        <w:rPr>
          <w:spacing w:val="-6"/>
          <w:sz w:val="26"/>
          <w:szCs w:val="26"/>
        </w:rPr>
        <w:t>пункта 1.4 раздела 4 программы профилактики рисков причинения вреда (ущерба) охраняемым законом ценностям при осуществлении муниципального жилищного контроля в городе Когалыме на 2023 год, утвержденной постановлением Администрации города Когалыма от 02.12.2022 №2813</w:t>
      </w:r>
      <w:r w:rsidRPr="003F7C3C">
        <w:rPr>
          <w:spacing w:val="-6"/>
          <w:sz w:val="26"/>
          <w:szCs w:val="26"/>
        </w:rPr>
        <w:t xml:space="preserve">» заменить словами «программы профилактики рисков причинения вреда (ущерба) охраняемым законом ценностям при осуществлении муниципального </w:t>
      </w:r>
      <w:r w:rsidRPr="003F7C3C">
        <w:rPr>
          <w:spacing w:val="-6"/>
          <w:sz w:val="26"/>
          <w:szCs w:val="26"/>
        </w:rPr>
        <w:t>жилищного</w:t>
      </w:r>
      <w:r w:rsidRPr="003F7C3C">
        <w:rPr>
          <w:spacing w:val="-6"/>
          <w:sz w:val="26"/>
          <w:szCs w:val="26"/>
        </w:rPr>
        <w:t xml:space="preserve"> контроля в городе Когалыме»;</w:t>
      </w:r>
    </w:p>
    <w:p w:rsidR="00314725" w:rsidRDefault="00314725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подпункт 9 пункта 1.4 </w:t>
      </w:r>
      <w:r w:rsidR="004B7844">
        <w:rPr>
          <w:sz w:val="26"/>
          <w:szCs w:val="26"/>
        </w:rPr>
        <w:t xml:space="preserve">приложения к </w:t>
      </w:r>
      <w:r>
        <w:rPr>
          <w:sz w:val="26"/>
          <w:szCs w:val="26"/>
        </w:rPr>
        <w:t>постановлени</w:t>
      </w:r>
      <w:r w:rsidR="004B7844">
        <w:rPr>
          <w:sz w:val="26"/>
          <w:szCs w:val="26"/>
        </w:rPr>
        <w:t>ю</w:t>
      </w:r>
      <w:bookmarkStart w:id="0" w:name="_GoBack"/>
      <w:bookmarkEnd w:id="0"/>
      <w:r>
        <w:rPr>
          <w:sz w:val="26"/>
          <w:szCs w:val="26"/>
        </w:rPr>
        <w:t xml:space="preserve"> изложить в следующей редакции:</w:t>
      </w:r>
    </w:p>
    <w:p w:rsidR="00314725" w:rsidRDefault="00314725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14725">
        <w:rPr>
          <w:sz w:val="26"/>
          <w:szCs w:val="26"/>
        </w:rPr>
        <w:t>9) требований к порядку размещения информации в системе жилищно-коммунального хозяйства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 жилищно-коммунального хозяйства;</w:t>
      </w:r>
      <w:r>
        <w:rPr>
          <w:sz w:val="26"/>
          <w:szCs w:val="26"/>
        </w:rPr>
        <w:t>»;</w:t>
      </w:r>
    </w:p>
    <w:p w:rsidR="00345BD4" w:rsidRDefault="00345BD4" w:rsidP="00ED5C7C">
      <w:pPr>
        <w:ind w:firstLine="709"/>
        <w:jc w:val="both"/>
        <w:rPr>
          <w:sz w:val="26"/>
          <w:szCs w:val="26"/>
        </w:rPr>
      </w:pPr>
    </w:p>
    <w:p w:rsidR="00345BD4" w:rsidRPr="007876C6" w:rsidRDefault="00345BD4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45BD4">
        <w:rPr>
          <w:sz w:val="26"/>
          <w:szCs w:val="26"/>
        </w:rPr>
        <w:t xml:space="preserve">Настоящее постановление вступает в силу с </w:t>
      </w:r>
      <w:r>
        <w:rPr>
          <w:sz w:val="26"/>
          <w:szCs w:val="26"/>
        </w:rPr>
        <w:t>01.03.2026</w:t>
      </w:r>
      <w:r w:rsidRPr="00345BD4">
        <w:rPr>
          <w:sz w:val="26"/>
          <w:szCs w:val="26"/>
        </w:rPr>
        <w:t>.</w:t>
      </w:r>
    </w:p>
    <w:p w:rsidR="00C27247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14725" w:rsidRPr="00314725" w:rsidRDefault="00345BD4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14725" w:rsidRPr="00314725">
        <w:rPr>
          <w:sz w:val="26"/>
          <w:szCs w:val="26"/>
        </w:rPr>
        <w:t>. Опубликовать настоящее постановление и приложение к нему в сетевом издании «Когалымский вестник»: KOGVESTI.RU, ЭЛ №ФС 77 – 85332</w:t>
      </w:r>
      <w:r w:rsidR="00314725">
        <w:rPr>
          <w:sz w:val="26"/>
          <w:szCs w:val="26"/>
        </w:rPr>
        <w:t xml:space="preserve"> </w:t>
      </w:r>
      <w:r w:rsidR="00314725" w:rsidRPr="00314725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314725" w:rsidRPr="00314725" w:rsidRDefault="00314725" w:rsidP="00314725">
      <w:pPr>
        <w:ind w:firstLine="709"/>
        <w:jc w:val="both"/>
        <w:rPr>
          <w:sz w:val="26"/>
          <w:szCs w:val="26"/>
        </w:rPr>
      </w:pPr>
    </w:p>
    <w:p w:rsidR="001D0927" w:rsidRDefault="00345BD4" w:rsidP="003147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14725" w:rsidRPr="00314725">
        <w:rPr>
          <w:sz w:val="26"/>
          <w:szCs w:val="26"/>
        </w:rPr>
        <w:t>. Контроль за выполнением постановления оставляю за собой.</w:t>
      </w:r>
    </w:p>
    <w:p w:rsidR="003F7C3C" w:rsidRDefault="003F7C3C" w:rsidP="00314725">
      <w:pPr>
        <w:ind w:firstLine="709"/>
        <w:jc w:val="both"/>
        <w:rPr>
          <w:sz w:val="26"/>
          <w:szCs w:val="26"/>
        </w:rPr>
      </w:pPr>
    </w:p>
    <w:p w:rsidR="00314725" w:rsidRDefault="00314725" w:rsidP="0031472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314725">
      <w:pgSz w:w="11906" w:h="16838"/>
      <w:pgMar w:top="993" w:right="567" w:bottom="993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lvlText w:val="%1.%2."/>
      <w:lvlJc w:val="left"/>
      <w:pPr>
        <w:ind w:left="5471" w:hanging="432"/>
      </w:pPr>
    </w:lvl>
    <w:lvl w:ilvl="2">
      <w:start w:val="1"/>
      <w:numFmt w:val="decimal"/>
      <w:lvlText w:val="%1.%2.%3."/>
      <w:lvlJc w:val="left"/>
      <w:pPr>
        <w:ind w:left="5903" w:hanging="504"/>
      </w:pPr>
    </w:lvl>
    <w:lvl w:ilvl="3">
      <w:start w:val="1"/>
      <w:numFmt w:val="decimal"/>
      <w:lvlText w:val="%1.%2.%3.%4."/>
      <w:lvlJc w:val="left"/>
      <w:pPr>
        <w:ind w:left="6407" w:hanging="648"/>
      </w:pPr>
    </w:lvl>
    <w:lvl w:ilvl="4">
      <w:start w:val="1"/>
      <w:numFmt w:val="decimal"/>
      <w:lvlText w:val="%1.%2.%3.%4.%5."/>
      <w:lvlJc w:val="left"/>
      <w:pPr>
        <w:ind w:left="6911" w:hanging="792"/>
      </w:pPr>
    </w:lvl>
    <w:lvl w:ilvl="5">
      <w:start w:val="1"/>
      <w:numFmt w:val="decimal"/>
      <w:lvlText w:val="%1.%2.%3.%4.%5.%6."/>
      <w:lvlJc w:val="left"/>
      <w:pPr>
        <w:ind w:left="7415" w:hanging="936"/>
      </w:pPr>
    </w:lvl>
    <w:lvl w:ilvl="6">
      <w:start w:val="1"/>
      <w:numFmt w:val="decimal"/>
      <w:lvlText w:val="%1.%2.%3.%4.%5.%6.%7."/>
      <w:lvlJc w:val="left"/>
      <w:pPr>
        <w:ind w:left="7919" w:hanging="1080"/>
      </w:pPr>
    </w:lvl>
    <w:lvl w:ilvl="7">
      <w:start w:val="1"/>
      <w:numFmt w:val="decimal"/>
      <w:lvlText w:val="%1.%2.%3.%4.%5.%6.%7.%8."/>
      <w:lvlJc w:val="left"/>
      <w:pPr>
        <w:ind w:left="8423" w:hanging="1224"/>
      </w:pPr>
    </w:lvl>
    <w:lvl w:ilvl="8">
      <w:start w:val="1"/>
      <w:numFmt w:val="decimal"/>
      <w:lvlText w:val="%1.%2.%3.%4.%5.%6.%7.%8.%9."/>
      <w:lvlJc w:val="left"/>
      <w:pPr>
        <w:ind w:left="8999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759D1"/>
    <w:rsid w:val="001D0927"/>
    <w:rsid w:val="001E328E"/>
    <w:rsid w:val="00201088"/>
    <w:rsid w:val="002B10AF"/>
    <w:rsid w:val="002B49A0"/>
    <w:rsid w:val="002D5593"/>
    <w:rsid w:val="002E0A30"/>
    <w:rsid w:val="002E0F4B"/>
    <w:rsid w:val="002F7936"/>
    <w:rsid w:val="00300D9B"/>
    <w:rsid w:val="00313DAF"/>
    <w:rsid w:val="00314725"/>
    <w:rsid w:val="003447F7"/>
    <w:rsid w:val="00345BD4"/>
    <w:rsid w:val="003F587E"/>
    <w:rsid w:val="003F7C3C"/>
    <w:rsid w:val="0043438A"/>
    <w:rsid w:val="004B7844"/>
    <w:rsid w:val="004F33B1"/>
    <w:rsid w:val="00502FEC"/>
    <w:rsid w:val="005500E4"/>
    <w:rsid w:val="005623FF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9D55AA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082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A4CAC-6F3E-4271-A07D-1BB29716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75</cp:revision>
  <cp:lastPrinted>2022-11-11T11:42:00Z</cp:lastPrinted>
  <dcterms:created xsi:type="dcterms:W3CDTF">2018-07-18T04:10:00Z</dcterms:created>
  <dcterms:modified xsi:type="dcterms:W3CDTF">2026-02-04T08:59:00Z</dcterms:modified>
</cp:coreProperties>
</file>