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874F39" w:rsidRPr="005818CA" w14:paraId="3E13CB59" w14:textId="77777777" w:rsidTr="00874F39">
        <w:trPr>
          <w:trHeight w:val="1139"/>
        </w:trPr>
        <w:tc>
          <w:tcPr>
            <w:tcW w:w="3902" w:type="dxa"/>
            <w:shd w:val="clear" w:color="auto" w:fill="auto"/>
          </w:tcPr>
          <w:p w14:paraId="34FD8C01" w14:textId="77777777"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14:paraId="7DF0CEC9" w14:textId="77777777"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8CB4F24" wp14:editId="2AA81150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14:paraId="1A39FFB7" w14:textId="77777777"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14:paraId="7965450B" w14:textId="77777777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14:paraId="186CF432" w14:textId="77777777"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14:paraId="26E0D3FE" w14:textId="77777777"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14:paraId="1A318919" w14:textId="77777777" w:rsidR="00874F39" w:rsidRPr="005818CA" w:rsidRDefault="00874F39" w:rsidP="00874F39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874F39" w:rsidRPr="005818CA" w14:paraId="158F13F6" w14:textId="77777777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14:paraId="3D16A358" w14:textId="77777777" w:rsidR="00874F39" w:rsidRDefault="00874F39" w:rsidP="00874F39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14:paraId="2885339F" w14:textId="77777777" w:rsidR="00874F39" w:rsidRPr="00CE06CA" w:rsidRDefault="00874F39" w:rsidP="00874F39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14:paraId="191A2DA3" w14:textId="77777777" w:rsidR="00874F39" w:rsidRDefault="00874F39" w:rsidP="00874F39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14:paraId="1C5575A6" w14:textId="77777777" w:rsidR="00874F39" w:rsidRPr="00CE06CA" w:rsidRDefault="00874F39" w:rsidP="00874F39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14:paraId="2CFD6FC1" w14:textId="77777777" w:rsidR="00ED5C7C" w:rsidRPr="00874F39" w:rsidRDefault="00ED5C7C" w:rsidP="00B22DDA">
      <w:pPr>
        <w:tabs>
          <w:tab w:val="left" w:pos="2030"/>
        </w:tabs>
        <w:rPr>
          <w:sz w:val="26"/>
          <w:szCs w:val="26"/>
        </w:rPr>
      </w:pPr>
    </w:p>
    <w:p w14:paraId="67F54E1F" w14:textId="77777777" w:rsidR="008D2E40" w:rsidRDefault="008D2E40" w:rsidP="00461973">
      <w:pPr>
        <w:rPr>
          <w:sz w:val="26"/>
          <w:szCs w:val="26"/>
        </w:rPr>
      </w:pPr>
    </w:p>
    <w:p w14:paraId="59027524" w14:textId="77777777" w:rsidR="007635A4" w:rsidRDefault="007635A4" w:rsidP="00461973">
      <w:pPr>
        <w:rPr>
          <w:sz w:val="26"/>
          <w:szCs w:val="26"/>
        </w:rPr>
      </w:pPr>
    </w:p>
    <w:p w14:paraId="3F977CEC" w14:textId="0273375F" w:rsidR="00461973" w:rsidRPr="00461973" w:rsidRDefault="00461973" w:rsidP="00461973">
      <w:pPr>
        <w:rPr>
          <w:sz w:val="26"/>
          <w:szCs w:val="26"/>
        </w:rPr>
      </w:pPr>
      <w:r w:rsidRPr="00461973">
        <w:rPr>
          <w:sz w:val="26"/>
          <w:szCs w:val="26"/>
        </w:rPr>
        <w:t xml:space="preserve">О внесении </w:t>
      </w:r>
      <w:r w:rsidRPr="00D56CF1">
        <w:rPr>
          <w:sz w:val="26"/>
          <w:szCs w:val="26"/>
        </w:rPr>
        <w:t>изменений</w:t>
      </w:r>
      <w:r w:rsidR="00072C57" w:rsidRPr="00D56CF1">
        <w:rPr>
          <w:sz w:val="26"/>
          <w:szCs w:val="26"/>
        </w:rPr>
        <w:t xml:space="preserve"> </w:t>
      </w:r>
    </w:p>
    <w:p w14:paraId="31A03231" w14:textId="77777777" w:rsidR="00461973" w:rsidRPr="00461973" w:rsidRDefault="00461973" w:rsidP="00461973">
      <w:pPr>
        <w:rPr>
          <w:sz w:val="26"/>
          <w:szCs w:val="26"/>
        </w:rPr>
      </w:pPr>
      <w:r w:rsidRPr="00461973">
        <w:rPr>
          <w:sz w:val="26"/>
          <w:szCs w:val="26"/>
        </w:rPr>
        <w:t>в постановление Администрации</w:t>
      </w:r>
    </w:p>
    <w:p w14:paraId="69B24E13" w14:textId="77777777" w:rsidR="00461973" w:rsidRPr="00461973" w:rsidRDefault="00461973" w:rsidP="00461973">
      <w:pPr>
        <w:rPr>
          <w:sz w:val="26"/>
          <w:szCs w:val="26"/>
        </w:rPr>
      </w:pPr>
      <w:r w:rsidRPr="00461973">
        <w:rPr>
          <w:sz w:val="26"/>
          <w:szCs w:val="26"/>
        </w:rPr>
        <w:t>города Когалыма</w:t>
      </w:r>
    </w:p>
    <w:p w14:paraId="786A2BA8" w14:textId="408EFC45" w:rsidR="00FB5937" w:rsidRDefault="00AD5101" w:rsidP="00461973">
      <w:pPr>
        <w:rPr>
          <w:sz w:val="26"/>
          <w:szCs w:val="26"/>
        </w:rPr>
      </w:pPr>
      <w:r w:rsidRPr="00AD5101">
        <w:rPr>
          <w:sz w:val="26"/>
          <w:szCs w:val="26"/>
        </w:rPr>
        <w:t>от 12.04.2021 №770</w:t>
      </w:r>
    </w:p>
    <w:p w14:paraId="0C75B2DE" w14:textId="77777777" w:rsidR="001A3334" w:rsidRPr="002F6790" w:rsidRDefault="001A3334" w:rsidP="006F73F1">
      <w:pPr>
        <w:rPr>
          <w:sz w:val="36"/>
          <w:szCs w:val="26"/>
        </w:rPr>
      </w:pPr>
    </w:p>
    <w:p w14:paraId="2497D5CD" w14:textId="3CAD93F0" w:rsidR="00834203" w:rsidRPr="00834203" w:rsidRDefault="00A559BF" w:rsidP="00CD6F59">
      <w:pPr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</w:rPr>
      </w:pPr>
      <w:r w:rsidRPr="00A559BF">
        <w:rPr>
          <w:sz w:val="26"/>
          <w:szCs w:val="26"/>
        </w:rPr>
        <w:t>В соответствии с Федера</w:t>
      </w:r>
      <w:r>
        <w:rPr>
          <w:sz w:val="26"/>
          <w:szCs w:val="26"/>
        </w:rPr>
        <w:t>льными законами от 21.12.1994 №68-ФЗ «</w:t>
      </w:r>
      <w:r w:rsidRPr="00A559BF">
        <w:rPr>
          <w:sz w:val="26"/>
          <w:szCs w:val="26"/>
        </w:rPr>
        <w:t>О защите населения и территорий от чрезвычайных ситуаций прир</w:t>
      </w:r>
      <w:r>
        <w:rPr>
          <w:sz w:val="26"/>
          <w:szCs w:val="26"/>
        </w:rPr>
        <w:t>одного и техногенного характера», от 12.02.1998 №28-ФЗ «</w:t>
      </w:r>
      <w:r w:rsidRPr="00A559BF">
        <w:rPr>
          <w:sz w:val="26"/>
          <w:szCs w:val="26"/>
        </w:rPr>
        <w:t>О гражда</w:t>
      </w:r>
      <w:r>
        <w:rPr>
          <w:sz w:val="26"/>
          <w:szCs w:val="26"/>
        </w:rPr>
        <w:t>нской обороне», от 06.10.2003 №131-ФЗ «</w:t>
      </w:r>
      <w:r w:rsidRPr="00A559BF">
        <w:rPr>
          <w:sz w:val="26"/>
          <w:szCs w:val="26"/>
        </w:rPr>
        <w:t>Об общих принципах организации местного самоуп</w:t>
      </w:r>
      <w:r>
        <w:rPr>
          <w:sz w:val="26"/>
          <w:szCs w:val="26"/>
        </w:rPr>
        <w:t>равления в Российской Федерации»</w:t>
      </w:r>
      <w:r w:rsidRPr="00A559BF">
        <w:rPr>
          <w:sz w:val="26"/>
          <w:szCs w:val="26"/>
        </w:rPr>
        <w:t>,</w:t>
      </w:r>
      <w:r>
        <w:rPr>
          <w:sz w:val="26"/>
          <w:szCs w:val="26"/>
        </w:rPr>
        <w:t xml:space="preserve"> постановлением Правительства Российской Федерации от 30.11.2023 №2056 «О порядке эвакуации населения, материальных и культурных ценностей в безопасные районы», </w:t>
      </w:r>
      <w:r w:rsidRPr="00A559BF">
        <w:rPr>
          <w:sz w:val="26"/>
          <w:szCs w:val="26"/>
        </w:rPr>
        <w:t xml:space="preserve"> приказом МЧС Росс</w:t>
      </w:r>
      <w:r>
        <w:rPr>
          <w:sz w:val="26"/>
          <w:szCs w:val="26"/>
        </w:rPr>
        <w:t>ийской Федерации от 14.11.2008 №687 «</w:t>
      </w:r>
      <w:r w:rsidRPr="00A559BF">
        <w:rPr>
          <w:sz w:val="26"/>
          <w:szCs w:val="26"/>
        </w:rPr>
        <w:t>Об утверждении Положения об организации и ведении гражданской обороны в муниципаль</w:t>
      </w:r>
      <w:r>
        <w:rPr>
          <w:sz w:val="26"/>
          <w:szCs w:val="26"/>
        </w:rPr>
        <w:t>ных образованиях и организациях»</w:t>
      </w:r>
      <w:r w:rsidR="006C594F" w:rsidRPr="006C594F">
        <w:rPr>
          <w:sz w:val="26"/>
          <w:szCs w:val="26"/>
        </w:rPr>
        <w:t>:</w:t>
      </w:r>
    </w:p>
    <w:p w14:paraId="6FF1EDC4" w14:textId="77777777" w:rsidR="00834203" w:rsidRPr="00834203" w:rsidRDefault="00834203" w:rsidP="00CD6F59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</w:rPr>
      </w:pPr>
    </w:p>
    <w:p w14:paraId="2F3B5F4E" w14:textId="4B3C35B5" w:rsidR="00834203" w:rsidRDefault="00834203" w:rsidP="00CD6F59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</w:rPr>
      </w:pPr>
      <w:r w:rsidRPr="00D03E96">
        <w:rPr>
          <w:color w:val="000000" w:themeColor="text1"/>
          <w:sz w:val="26"/>
          <w:szCs w:val="26"/>
        </w:rPr>
        <w:t xml:space="preserve">1. В постановление Администрации города Когалыма </w:t>
      </w:r>
      <w:r w:rsidR="00CE15E0">
        <w:rPr>
          <w:color w:val="000000" w:themeColor="text1"/>
          <w:sz w:val="26"/>
          <w:szCs w:val="26"/>
        </w:rPr>
        <w:t>от 12.04.2021 №770</w:t>
      </w:r>
      <w:r w:rsidR="006C594F" w:rsidRPr="00D03E96">
        <w:rPr>
          <w:color w:val="000000" w:themeColor="text1"/>
          <w:sz w:val="26"/>
          <w:szCs w:val="26"/>
        </w:rPr>
        <w:t xml:space="preserve"> «</w:t>
      </w:r>
      <w:r w:rsidR="00A559BF">
        <w:rPr>
          <w:color w:val="000000" w:themeColor="text1"/>
          <w:sz w:val="26"/>
          <w:szCs w:val="26"/>
        </w:rPr>
        <w:t>О постоянной эвакуационной комиссии</w:t>
      </w:r>
      <w:r w:rsidR="00A559BF" w:rsidRPr="00A559BF">
        <w:rPr>
          <w:color w:val="000000" w:themeColor="text1"/>
          <w:sz w:val="26"/>
          <w:szCs w:val="26"/>
        </w:rPr>
        <w:t xml:space="preserve"> города Когалыма</w:t>
      </w:r>
      <w:r w:rsidR="006C594F" w:rsidRPr="00D56CF1">
        <w:rPr>
          <w:sz w:val="26"/>
          <w:szCs w:val="26"/>
        </w:rPr>
        <w:t xml:space="preserve">» </w:t>
      </w:r>
      <w:r w:rsidR="00C75010" w:rsidRPr="00D56CF1">
        <w:rPr>
          <w:sz w:val="26"/>
          <w:szCs w:val="26"/>
        </w:rPr>
        <w:t>(дале</w:t>
      </w:r>
      <w:r w:rsidR="00DF763D">
        <w:rPr>
          <w:sz w:val="26"/>
          <w:szCs w:val="26"/>
        </w:rPr>
        <w:t>е - п</w:t>
      </w:r>
      <w:r w:rsidR="00C75010" w:rsidRPr="00D56CF1">
        <w:rPr>
          <w:sz w:val="26"/>
          <w:szCs w:val="26"/>
        </w:rPr>
        <w:t>остановление) внести следующие изменения:</w:t>
      </w:r>
    </w:p>
    <w:p w14:paraId="2BD8F113" w14:textId="7664DDA4" w:rsidR="00FD192C" w:rsidRDefault="005C7136" w:rsidP="00FD192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1.1. </w:t>
      </w:r>
      <w:r w:rsidR="006053C6">
        <w:rPr>
          <w:color w:val="000000" w:themeColor="text1"/>
          <w:sz w:val="26"/>
          <w:szCs w:val="26"/>
        </w:rPr>
        <w:t>Подпункт 2.1. п</w:t>
      </w:r>
      <w:r w:rsidR="00FD192C" w:rsidRPr="00FD192C">
        <w:rPr>
          <w:color w:val="000000" w:themeColor="text1"/>
          <w:sz w:val="26"/>
          <w:szCs w:val="26"/>
        </w:rPr>
        <w:t>ункт</w:t>
      </w:r>
      <w:r w:rsidR="006053C6">
        <w:rPr>
          <w:color w:val="000000" w:themeColor="text1"/>
          <w:sz w:val="26"/>
          <w:szCs w:val="26"/>
        </w:rPr>
        <w:t>а</w:t>
      </w:r>
      <w:r w:rsidR="00DF763D">
        <w:rPr>
          <w:color w:val="000000" w:themeColor="text1"/>
          <w:sz w:val="26"/>
          <w:szCs w:val="26"/>
        </w:rPr>
        <w:t xml:space="preserve"> 2 приложения 1 к п</w:t>
      </w:r>
      <w:r w:rsidR="00FD192C" w:rsidRPr="00FD192C">
        <w:rPr>
          <w:color w:val="000000" w:themeColor="text1"/>
          <w:sz w:val="26"/>
          <w:szCs w:val="26"/>
        </w:rPr>
        <w:t xml:space="preserve">остановлению </w:t>
      </w:r>
      <w:r w:rsidR="006053C6">
        <w:rPr>
          <w:color w:val="000000" w:themeColor="text1"/>
          <w:sz w:val="26"/>
          <w:szCs w:val="26"/>
        </w:rPr>
        <w:t>изложить в следующей редакции</w:t>
      </w:r>
      <w:r w:rsidR="00FD192C" w:rsidRPr="00FD192C">
        <w:rPr>
          <w:color w:val="000000" w:themeColor="text1"/>
          <w:sz w:val="26"/>
          <w:szCs w:val="26"/>
        </w:rPr>
        <w:t xml:space="preserve">: </w:t>
      </w:r>
    </w:p>
    <w:p w14:paraId="66C1EE6D" w14:textId="77777777" w:rsidR="00C705E2" w:rsidRDefault="00FD192C" w:rsidP="00C705E2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FD192C">
        <w:rPr>
          <w:color w:val="000000" w:themeColor="text1"/>
          <w:sz w:val="26"/>
          <w:szCs w:val="26"/>
        </w:rPr>
        <w:t>«</w:t>
      </w:r>
      <w:r w:rsidR="00C705E2">
        <w:rPr>
          <w:rFonts w:eastAsiaTheme="minorHAnsi"/>
          <w:sz w:val="26"/>
          <w:szCs w:val="26"/>
          <w:lang w:eastAsia="en-US"/>
        </w:rPr>
        <w:t>2.1. Основными задачами Комиссии являются:</w:t>
      </w:r>
    </w:p>
    <w:p w14:paraId="78405025" w14:textId="38E4C608" w:rsidR="006053C6" w:rsidRPr="006053C6" w:rsidRDefault="006053C6" w:rsidP="006053C6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- </w:t>
      </w:r>
      <w:r w:rsidRPr="006053C6">
        <w:rPr>
          <w:color w:val="000000" w:themeColor="text1"/>
          <w:sz w:val="26"/>
          <w:szCs w:val="26"/>
        </w:rPr>
        <w:t>организация планирования, подготовки, проведения и всестороннего обеспечения эвакуации населения, материальных, культурных ценностей и архивных документов в безопасные районы;</w:t>
      </w:r>
    </w:p>
    <w:p w14:paraId="564FA263" w14:textId="1C638303" w:rsidR="006053C6" w:rsidRPr="006053C6" w:rsidRDefault="006053C6" w:rsidP="006053C6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 - </w:t>
      </w:r>
      <w:r w:rsidR="00EB5A0F" w:rsidRPr="00EB5A0F">
        <w:rPr>
          <w:color w:val="000000" w:themeColor="text1"/>
          <w:sz w:val="26"/>
          <w:szCs w:val="26"/>
        </w:rPr>
        <w:t>координация деятельности эвакуационных органов</w:t>
      </w:r>
      <w:r w:rsidR="00EB5A0F">
        <w:rPr>
          <w:color w:val="000000" w:themeColor="text1"/>
          <w:sz w:val="26"/>
          <w:szCs w:val="26"/>
        </w:rPr>
        <w:t xml:space="preserve"> в городе Когалыме</w:t>
      </w:r>
      <w:bookmarkStart w:id="0" w:name="_GoBack"/>
      <w:bookmarkEnd w:id="0"/>
      <w:r w:rsidRPr="006053C6">
        <w:rPr>
          <w:color w:val="000000" w:themeColor="text1"/>
          <w:sz w:val="26"/>
          <w:szCs w:val="26"/>
        </w:rPr>
        <w:t>;</w:t>
      </w:r>
    </w:p>
    <w:p w14:paraId="3811E5D3" w14:textId="3C4757BC" w:rsidR="00FD192C" w:rsidRDefault="006053C6" w:rsidP="006053C6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 - </w:t>
      </w:r>
      <w:r w:rsidRPr="006053C6">
        <w:rPr>
          <w:color w:val="000000" w:themeColor="text1"/>
          <w:sz w:val="26"/>
          <w:szCs w:val="26"/>
        </w:rPr>
        <w:t>обеспечение согласованности действий органов управления, сил и средств, обеспечивающих проведение эвакуационных мероприятий</w:t>
      </w:r>
      <w:r>
        <w:rPr>
          <w:color w:val="000000" w:themeColor="text1"/>
          <w:sz w:val="26"/>
          <w:szCs w:val="26"/>
        </w:rPr>
        <w:t>»</w:t>
      </w:r>
      <w:r w:rsidRPr="006053C6">
        <w:rPr>
          <w:color w:val="000000" w:themeColor="text1"/>
          <w:sz w:val="26"/>
          <w:szCs w:val="26"/>
        </w:rPr>
        <w:t>.</w:t>
      </w:r>
    </w:p>
    <w:p w14:paraId="17FD97B3" w14:textId="77777777" w:rsidR="006053C6" w:rsidRDefault="006053C6" w:rsidP="006053C6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 w:themeColor="text1"/>
          <w:sz w:val="26"/>
          <w:szCs w:val="26"/>
        </w:rPr>
      </w:pPr>
    </w:p>
    <w:p w14:paraId="20F995A3" w14:textId="07CC03FA" w:rsidR="00AD5101" w:rsidRPr="00AD5101" w:rsidRDefault="0007001A" w:rsidP="00AD5101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1.2. П</w:t>
      </w:r>
      <w:r w:rsidR="003B6426">
        <w:rPr>
          <w:sz w:val="26"/>
          <w:szCs w:val="26"/>
        </w:rPr>
        <w:t>риложени</w:t>
      </w:r>
      <w:r w:rsidR="00AD5101">
        <w:rPr>
          <w:sz w:val="26"/>
          <w:szCs w:val="26"/>
        </w:rPr>
        <w:t>е</w:t>
      </w:r>
      <w:r w:rsidR="004C170D">
        <w:rPr>
          <w:sz w:val="26"/>
          <w:szCs w:val="26"/>
        </w:rPr>
        <w:t xml:space="preserve"> </w:t>
      </w:r>
      <w:r w:rsidR="003B6426">
        <w:rPr>
          <w:sz w:val="26"/>
          <w:szCs w:val="26"/>
        </w:rPr>
        <w:t>2</w:t>
      </w:r>
      <w:r w:rsidR="00DF763D">
        <w:rPr>
          <w:sz w:val="26"/>
          <w:szCs w:val="26"/>
        </w:rPr>
        <w:t xml:space="preserve"> к п</w:t>
      </w:r>
      <w:r w:rsidR="00B15BD7" w:rsidRPr="00DA1FD8">
        <w:rPr>
          <w:sz w:val="26"/>
          <w:szCs w:val="26"/>
        </w:rPr>
        <w:t>остановлению</w:t>
      </w:r>
      <w:r w:rsidR="00AD5101">
        <w:rPr>
          <w:sz w:val="26"/>
          <w:szCs w:val="26"/>
        </w:rPr>
        <w:t xml:space="preserve"> после слов «</w:t>
      </w:r>
      <w:r w:rsidR="00AD5101" w:rsidRPr="00AD5101">
        <w:rPr>
          <w:sz w:val="26"/>
          <w:szCs w:val="26"/>
        </w:rPr>
        <w:t>Начальник отдела по реализации жилищных программ управления по жилищной политике Администрации города Когалым</w:t>
      </w:r>
      <w:r w:rsidR="00DF763D">
        <w:rPr>
          <w:sz w:val="26"/>
          <w:szCs w:val="26"/>
        </w:rPr>
        <w:t>а</w:t>
      </w:r>
      <w:r w:rsidR="00AD5101">
        <w:rPr>
          <w:sz w:val="26"/>
          <w:szCs w:val="26"/>
        </w:rPr>
        <w:t xml:space="preserve">» </w:t>
      </w:r>
      <w:r w:rsidR="00DF763D" w:rsidRPr="00DF763D">
        <w:rPr>
          <w:sz w:val="26"/>
          <w:szCs w:val="26"/>
        </w:rPr>
        <w:t>дополнить абзацами следующего содержания:</w:t>
      </w:r>
    </w:p>
    <w:p w14:paraId="0660C8E5" w14:textId="51D1D739" w:rsidR="00AD5101" w:rsidRPr="00AD5101" w:rsidRDefault="00AD5101" w:rsidP="00AD5101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«Заведующий специальным сектором Администрации города Когалыма</w:t>
      </w:r>
      <w:r w:rsidRPr="00AD5101">
        <w:rPr>
          <w:sz w:val="26"/>
          <w:szCs w:val="26"/>
        </w:rPr>
        <w:t>;</w:t>
      </w:r>
    </w:p>
    <w:p w14:paraId="085FE2CF" w14:textId="4AD4FD64" w:rsidR="00AD5101" w:rsidRPr="00AD5101" w:rsidRDefault="00AD5101" w:rsidP="00AD5101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Начальник Управления социальной зашиты населения</w:t>
      </w:r>
      <w:r w:rsidRPr="00AD5101">
        <w:rPr>
          <w:sz w:val="26"/>
          <w:szCs w:val="26"/>
        </w:rPr>
        <w:t xml:space="preserve">, </w:t>
      </w:r>
      <w:r>
        <w:rPr>
          <w:sz w:val="26"/>
          <w:szCs w:val="26"/>
        </w:rPr>
        <w:t xml:space="preserve">опеки и попечительства по городу Когалыму Департамента социального развития </w:t>
      </w:r>
      <w:r w:rsidRPr="006053C6">
        <w:rPr>
          <w:color w:val="000000" w:themeColor="text1"/>
          <w:sz w:val="26"/>
          <w:szCs w:val="26"/>
        </w:rPr>
        <w:t xml:space="preserve">Ханты-Мансийского автономного округа </w:t>
      </w:r>
      <w:r>
        <w:rPr>
          <w:color w:val="000000" w:themeColor="text1"/>
          <w:sz w:val="26"/>
          <w:szCs w:val="26"/>
        </w:rPr>
        <w:t>–</w:t>
      </w:r>
      <w:r w:rsidRPr="006053C6">
        <w:rPr>
          <w:color w:val="000000" w:themeColor="text1"/>
          <w:sz w:val="26"/>
          <w:szCs w:val="26"/>
        </w:rPr>
        <w:t xml:space="preserve"> Югры</w:t>
      </w:r>
      <w:r>
        <w:rPr>
          <w:color w:val="000000" w:themeColor="text1"/>
          <w:sz w:val="26"/>
          <w:szCs w:val="26"/>
        </w:rPr>
        <w:t xml:space="preserve"> (по согласованию)</w:t>
      </w:r>
      <w:r w:rsidRPr="00AD5101">
        <w:rPr>
          <w:color w:val="000000" w:themeColor="text1"/>
          <w:sz w:val="26"/>
          <w:szCs w:val="26"/>
        </w:rPr>
        <w:t>;</w:t>
      </w:r>
      <w:r>
        <w:rPr>
          <w:color w:val="000000" w:themeColor="text1"/>
          <w:sz w:val="26"/>
          <w:szCs w:val="26"/>
        </w:rPr>
        <w:t>».</w:t>
      </w:r>
      <w:r>
        <w:rPr>
          <w:sz w:val="26"/>
          <w:szCs w:val="26"/>
        </w:rPr>
        <w:t xml:space="preserve"> </w:t>
      </w:r>
    </w:p>
    <w:p w14:paraId="46CF5C23" w14:textId="25A25B67" w:rsidR="00461973" w:rsidRDefault="0068125A" w:rsidP="00CD6F59">
      <w:pPr>
        <w:ind w:firstLine="709"/>
        <w:contextualSpacing/>
        <w:jc w:val="both"/>
        <w:rPr>
          <w:sz w:val="26"/>
          <w:szCs w:val="26"/>
        </w:rPr>
      </w:pPr>
      <w:r w:rsidRPr="004428EB">
        <w:rPr>
          <w:sz w:val="26"/>
          <w:szCs w:val="26"/>
        </w:rPr>
        <w:lastRenderedPageBreak/>
        <w:t>2</w:t>
      </w:r>
      <w:r w:rsidR="00461973" w:rsidRPr="004428EB">
        <w:rPr>
          <w:sz w:val="26"/>
          <w:szCs w:val="26"/>
        </w:rPr>
        <w:t xml:space="preserve">. Отделу </w:t>
      </w:r>
      <w:r w:rsidR="00461973" w:rsidRPr="00BD30D6">
        <w:rPr>
          <w:color w:val="000000" w:themeColor="text1"/>
          <w:sz w:val="26"/>
          <w:szCs w:val="26"/>
        </w:rPr>
        <w:t>по делам гражданской обороны и чрезвычайным ситуациям Администрации города Когалыма (Ларионов</w:t>
      </w:r>
      <w:r w:rsidR="002F6790" w:rsidRPr="002F6790">
        <w:rPr>
          <w:color w:val="000000" w:themeColor="text1"/>
          <w:sz w:val="26"/>
          <w:szCs w:val="26"/>
        </w:rPr>
        <w:t xml:space="preserve"> </w:t>
      </w:r>
      <w:r w:rsidR="002F6790" w:rsidRPr="00BD30D6">
        <w:rPr>
          <w:color w:val="000000" w:themeColor="text1"/>
          <w:sz w:val="26"/>
          <w:szCs w:val="26"/>
        </w:rPr>
        <w:t>С.А.</w:t>
      </w:r>
      <w:r w:rsidR="00461973" w:rsidRPr="00BD30D6">
        <w:rPr>
          <w:color w:val="000000" w:themeColor="text1"/>
          <w:sz w:val="26"/>
          <w:szCs w:val="26"/>
        </w:rPr>
        <w:t>) направить в юридическое управление Администрации горо</w:t>
      </w:r>
      <w:r w:rsidR="00DA1FD8">
        <w:rPr>
          <w:color w:val="000000" w:themeColor="text1"/>
          <w:sz w:val="26"/>
          <w:szCs w:val="26"/>
        </w:rPr>
        <w:t>да Когалыма текст постановления</w:t>
      </w:r>
      <w:r w:rsidR="00461973" w:rsidRPr="00BD30D6">
        <w:rPr>
          <w:color w:val="000000" w:themeColor="text1"/>
          <w:sz w:val="26"/>
          <w:szCs w:val="26"/>
        </w:rPr>
        <w:t xml:space="preserve">, его реквизиты, сведения об источнике официального опубликования в порядке и сроки, предусмотренные распоряжением </w:t>
      </w:r>
      <w:r w:rsidR="00461973" w:rsidRPr="00461973">
        <w:rPr>
          <w:sz w:val="26"/>
          <w:szCs w:val="26"/>
        </w:rPr>
        <w:t xml:space="preserve">Администрации города Когалыма </w:t>
      </w:r>
      <w:r w:rsidR="002F6790">
        <w:rPr>
          <w:sz w:val="26"/>
          <w:szCs w:val="26"/>
        </w:rPr>
        <w:t xml:space="preserve">                 </w:t>
      </w:r>
      <w:r w:rsidR="00461973" w:rsidRPr="00461973">
        <w:rPr>
          <w:sz w:val="26"/>
          <w:szCs w:val="26"/>
        </w:rPr>
        <w:t xml:space="preserve">от 19.06.2013 №149-р «О мерах по формированию регистра муниципальных нормативных правовых актов  Ханты-Мансийского автономного </w:t>
      </w:r>
      <w:r w:rsidR="002F6790">
        <w:rPr>
          <w:sz w:val="26"/>
          <w:szCs w:val="26"/>
        </w:rPr>
        <w:t xml:space="preserve">                                </w:t>
      </w:r>
      <w:r w:rsidR="00461973" w:rsidRPr="00461973">
        <w:rPr>
          <w:sz w:val="26"/>
          <w:szCs w:val="26"/>
        </w:rPr>
        <w:t xml:space="preserve">округа – Югры» для дальнейшего направления в Управление государственной регистрации нормативных правовых актов Аппарата Губернатора </w:t>
      </w:r>
      <w:r w:rsidR="002F6790">
        <w:rPr>
          <w:sz w:val="26"/>
          <w:szCs w:val="26"/>
        </w:rPr>
        <w:t xml:space="preserve">                               </w:t>
      </w:r>
      <w:r w:rsidR="00461973" w:rsidRPr="00461973">
        <w:rPr>
          <w:sz w:val="26"/>
          <w:szCs w:val="26"/>
        </w:rPr>
        <w:t>Ханты-Мансийс</w:t>
      </w:r>
      <w:r w:rsidR="00461973">
        <w:rPr>
          <w:sz w:val="26"/>
          <w:szCs w:val="26"/>
        </w:rPr>
        <w:t>кого</w:t>
      </w:r>
      <w:r w:rsidR="007635A4">
        <w:rPr>
          <w:sz w:val="26"/>
          <w:szCs w:val="26"/>
        </w:rPr>
        <w:t xml:space="preserve"> </w:t>
      </w:r>
      <w:r w:rsidR="00461973">
        <w:rPr>
          <w:sz w:val="26"/>
          <w:szCs w:val="26"/>
        </w:rPr>
        <w:t>автономного округа - Югры.</w:t>
      </w:r>
    </w:p>
    <w:p w14:paraId="1C0E9797" w14:textId="77777777" w:rsidR="00461973" w:rsidRPr="00461973" w:rsidRDefault="00461973" w:rsidP="00CD6F59">
      <w:pPr>
        <w:ind w:firstLine="709"/>
        <w:contextualSpacing/>
        <w:jc w:val="both"/>
        <w:rPr>
          <w:sz w:val="26"/>
          <w:szCs w:val="26"/>
        </w:rPr>
      </w:pPr>
    </w:p>
    <w:p w14:paraId="559661D6" w14:textId="08E3E247" w:rsidR="0036567B" w:rsidRPr="0036567B" w:rsidRDefault="0068125A" w:rsidP="0036567B">
      <w:pPr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461973" w:rsidRPr="00461973">
        <w:rPr>
          <w:sz w:val="26"/>
          <w:szCs w:val="26"/>
        </w:rPr>
        <w:t xml:space="preserve">. </w:t>
      </w:r>
      <w:r w:rsidR="0036567B" w:rsidRPr="00271E5E">
        <w:rPr>
          <w:sz w:val="26"/>
          <w:szCs w:val="26"/>
        </w:rPr>
        <w:t>О</w:t>
      </w:r>
      <w:r w:rsidR="0036567B" w:rsidRPr="002979A8">
        <w:rPr>
          <w:sz w:val="26"/>
          <w:szCs w:val="26"/>
        </w:rPr>
        <w:t>публиковать наст</w:t>
      </w:r>
      <w:r w:rsidR="00A00DB4">
        <w:rPr>
          <w:sz w:val="26"/>
          <w:szCs w:val="26"/>
        </w:rPr>
        <w:t xml:space="preserve">оящее постановление </w:t>
      </w:r>
      <w:r w:rsidR="0036567B">
        <w:rPr>
          <w:sz w:val="26"/>
          <w:szCs w:val="26"/>
        </w:rPr>
        <w:t xml:space="preserve">в </w:t>
      </w:r>
      <w:r w:rsidR="0036567B" w:rsidRPr="002979A8">
        <w:rPr>
          <w:sz w:val="26"/>
          <w:szCs w:val="26"/>
        </w:rPr>
        <w:t>сетевом издании «Когалымский вестник»</w:t>
      </w:r>
      <w:r w:rsidR="0036567B">
        <w:rPr>
          <w:sz w:val="26"/>
          <w:szCs w:val="26"/>
        </w:rPr>
        <w:t xml:space="preserve">: </w:t>
      </w:r>
      <w:r w:rsidR="0036567B" w:rsidRPr="002979A8">
        <w:rPr>
          <w:sz w:val="26"/>
          <w:szCs w:val="26"/>
          <w:lang w:val="en-US"/>
        </w:rPr>
        <w:t>KOGVESTI</w:t>
      </w:r>
      <w:r w:rsidR="0036567B" w:rsidRPr="002979A8">
        <w:rPr>
          <w:sz w:val="26"/>
          <w:szCs w:val="26"/>
        </w:rPr>
        <w:t>.</w:t>
      </w:r>
      <w:r w:rsidR="0036567B" w:rsidRPr="002979A8">
        <w:rPr>
          <w:sz w:val="26"/>
          <w:szCs w:val="26"/>
          <w:lang w:val="en-US"/>
        </w:rPr>
        <w:t>RU</w:t>
      </w:r>
      <w:r w:rsidR="003B6426">
        <w:rPr>
          <w:sz w:val="26"/>
          <w:szCs w:val="26"/>
        </w:rPr>
        <w:t xml:space="preserve">, ЭЛ №ФС 77 – </w:t>
      </w:r>
      <w:r w:rsidR="001E762F">
        <w:rPr>
          <w:sz w:val="26"/>
          <w:szCs w:val="26"/>
        </w:rPr>
        <w:t>85332 от</w:t>
      </w:r>
      <w:r w:rsidR="0036567B">
        <w:rPr>
          <w:sz w:val="26"/>
          <w:szCs w:val="26"/>
        </w:rPr>
        <w:t xml:space="preserve"> 15.05.2023 и р</w:t>
      </w:r>
      <w:r w:rsidR="0036567B" w:rsidRPr="002979A8">
        <w:rPr>
          <w:sz w:val="26"/>
          <w:szCs w:val="26"/>
        </w:rPr>
        <w:t xml:space="preserve">азместить на официальном сайте </w:t>
      </w:r>
      <w:r w:rsidR="0036567B">
        <w:rPr>
          <w:sz w:val="26"/>
          <w:szCs w:val="26"/>
        </w:rPr>
        <w:t>органов местного самоуправления</w:t>
      </w:r>
      <w:r w:rsidR="0036567B" w:rsidRPr="002979A8">
        <w:rPr>
          <w:sz w:val="26"/>
          <w:szCs w:val="26"/>
        </w:rPr>
        <w:t xml:space="preserve"> города Когалыма </w:t>
      </w:r>
      <w:r w:rsidR="0036567B">
        <w:rPr>
          <w:sz w:val="26"/>
          <w:szCs w:val="26"/>
        </w:rPr>
        <w:t xml:space="preserve">в </w:t>
      </w:r>
      <w:r w:rsidR="0036567B" w:rsidRPr="002979A8">
        <w:rPr>
          <w:sz w:val="26"/>
          <w:szCs w:val="26"/>
        </w:rPr>
        <w:t xml:space="preserve">информационно-телекоммуникационной сети </w:t>
      </w:r>
      <w:r w:rsidR="0036567B" w:rsidRPr="0036567B">
        <w:rPr>
          <w:sz w:val="26"/>
          <w:szCs w:val="26"/>
        </w:rPr>
        <w:t>Интернет (</w:t>
      </w:r>
      <w:hyperlink r:id="rId9" w:history="1">
        <w:r w:rsidR="0036567B" w:rsidRPr="0036567B">
          <w:rPr>
            <w:rStyle w:val="a9"/>
            <w:color w:val="auto"/>
            <w:sz w:val="26"/>
            <w:szCs w:val="26"/>
            <w:u w:val="none"/>
            <w:lang w:val="en-US"/>
          </w:rPr>
          <w:t>www</w:t>
        </w:r>
        <w:r w:rsidR="0036567B" w:rsidRPr="0036567B">
          <w:rPr>
            <w:rStyle w:val="a9"/>
            <w:color w:val="auto"/>
            <w:sz w:val="26"/>
            <w:szCs w:val="26"/>
            <w:u w:val="none"/>
          </w:rPr>
          <w:t>.</w:t>
        </w:r>
        <w:r w:rsidR="0036567B" w:rsidRPr="0036567B">
          <w:rPr>
            <w:rStyle w:val="a9"/>
            <w:color w:val="auto"/>
            <w:sz w:val="26"/>
            <w:szCs w:val="26"/>
            <w:u w:val="none"/>
            <w:lang w:val="en-US"/>
          </w:rPr>
          <w:t>admkogalym</w:t>
        </w:r>
        <w:r w:rsidR="0036567B" w:rsidRPr="0036567B">
          <w:rPr>
            <w:rStyle w:val="a9"/>
            <w:color w:val="auto"/>
            <w:sz w:val="26"/>
            <w:szCs w:val="26"/>
            <w:u w:val="none"/>
          </w:rPr>
          <w:t>.</w:t>
        </w:r>
        <w:r w:rsidR="0036567B" w:rsidRPr="0036567B">
          <w:rPr>
            <w:rStyle w:val="a9"/>
            <w:color w:val="auto"/>
            <w:sz w:val="26"/>
            <w:szCs w:val="26"/>
            <w:u w:val="none"/>
            <w:lang w:val="en-US"/>
          </w:rPr>
          <w:t>ru</w:t>
        </w:r>
      </w:hyperlink>
      <w:r w:rsidR="0036567B" w:rsidRPr="0036567B">
        <w:rPr>
          <w:sz w:val="26"/>
          <w:szCs w:val="26"/>
        </w:rPr>
        <w:t>).</w:t>
      </w:r>
    </w:p>
    <w:p w14:paraId="2AE68699" w14:textId="5BEAB108" w:rsidR="00461973" w:rsidRPr="00461973" w:rsidRDefault="00461973" w:rsidP="00CD6F59">
      <w:pPr>
        <w:ind w:firstLine="709"/>
        <w:contextualSpacing/>
        <w:jc w:val="both"/>
        <w:rPr>
          <w:sz w:val="26"/>
          <w:szCs w:val="26"/>
        </w:rPr>
      </w:pPr>
    </w:p>
    <w:p w14:paraId="68C655F3" w14:textId="6C6C2A62" w:rsidR="001D0927" w:rsidRDefault="0068125A" w:rsidP="00CD6F59">
      <w:pPr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461973" w:rsidRPr="00461973">
        <w:rPr>
          <w:sz w:val="26"/>
          <w:szCs w:val="26"/>
        </w:rPr>
        <w:t xml:space="preserve">. </w:t>
      </w:r>
      <w:r w:rsidR="0011387C" w:rsidRPr="0011387C">
        <w:rPr>
          <w:sz w:val="26"/>
          <w:szCs w:val="26"/>
        </w:rPr>
        <w:t>Контроль за выполнением постановления возложить на замести</w:t>
      </w:r>
      <w:r w:rsidR="00032576">
        <w:rPr>
          <w:sz w:val="26"/>
          <w:szCs w:val="26"/>
        </w:rPr>
        <w:t xml:space="preserve">теля главы города Когалыма </w:t>
      </w:r>
      <w:r w:rsidR="0011387C" w:rsidRPr="0011387C">
        <w:rPr>
          <w:sz w:val="26"/>
          <w:szCs w:val="26"/>
        </w:rPr>
        <w:t>Качанова</w:t>
      </w:r>
      <w:r w:rsidR="002F6790" w:rsidRPr="002F6790">
        <w:rPr>
          <w:sz w:val="26"/>
          <w:szCs w:val="26"/>
        </w:rPr>
        <w:t xml:space="preserve"> </w:t>
      </w:r>
      <w:r w:rsidR="002F6790">
        <w:rPr>
          <w:sz w:val="26"/>
          <w:szCs w:val="26"/>
        </w:rPr>
        <w:t>А.М</w:t>
      </w:r>
      <w:r w:rsidR="004D57EA" w:rsidRPr="004D57EA">
        <w:rPr>
          <w:sz w:val="26"/>
          <w:szCs w:val="26"/>
        </w:rPr>
        <w:t>.</w:t>
      </w:r>
    </w:p>
    <w:p w14:paraId="1BDC383A" w14:textId="193A5015" w:rsidR="001D0927" w:rsidRDefault="001D0927" w:rsidP="00ED5C7C">
      <w:pPr>
        <w:ind w:firstLine="709"/>
        <w:jc w:val="both"/>
        <w:rPr>
          <w:sz w:val="26"/>
          <w:szCs w:val="26"/>
        </w:rPr>
      </w:pPr>
    </w:p>
    <w:p w14:paraId="6D1EEB0D" w14:textId="77777777" w:rsidR="004428EB" w:rsidRDefault="004428EB" w:rsidP="00ED5C7C">
      <w:pPr>
        <w:ind w:firstLine="709"/>
        <w:jc w:val="both"/>
        <w:rPr>
          <w:sz w:val="26"/>
          <w:szCs w:val="26"/>
        </w:rPr>
      </w:pPr>
    </w:p>
    <w:p w14:paraId="5C9A518C" w14:textId="77777777" w:rsidR="004D57EA" w:rsidRDefault="004D57EA" w:rsidP="00ED5C7C">
      <w:pPr>
        <w:ind w:firstLine="709"/>
        <w:jc w:val="both"/>
        <w:rPr>
          <w:sz w:val="26"/>
          <w:szCs w:val="26"/>
        </w:rPr>
      </w:pP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77"/>
        <w:gridCol w:w="3826"/>
        <w:gridCol w:w="1984"/>
      </w:tblGrid>
      <w:tr w:rsidR="003B6426" w:rsidRPr="00927695" w14:paraId="21614C9E" w14:textId="77777777" w:rsidTr="002F6790">
        <w:trPr>
          <w:trHeight w:val="1443"/>
        </w:trPr>
        <w:tc>
          <w:tcPr>
            <w:tcW w:w="1694" w:type="pct"/>
          </w:tcPr>
          <w:sdt>
            <w:sdtPr>
              <w:rPr>
                <w:sz w:val="26"/>
                <w:szCs w:val="26"/>
              </w:rPr>
              <w:id w:val="1291944749"/>
              <w:placeholder>
                <w:docPart w:val="B7AB11F382BA491B86B4387BBF3D16B5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14:paraId="6B3B1FA7" w14:textId="77777777" w:rsidR="003B6426" w:rsidRPr="008465F5" w:rsidRDefault="003B6426" w:rsidP="00F641CC">
                <w:pPr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2177" w:type="pct"/>
            <w:vAlign w:val="center"/>
          </w:tcPr>
          <w:p w14:paraId="563A31BE" w14:textId="77777777" w:rsidR="003B6426" w:rsidRPr="00903CF1" w:rsidRDefault="003B6426" w:rsidP="00F641CC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>
              <w:rPr>
                <w:noProof/>
                <w:sz w:val="26"/>
                <w:lang w:eastAsia="ru-RU"/>
              </w:rPr>
              <w:drawing>
                <wp:anchor distT="36830" distB="36830" distL="6400800" distR="6400800" simplePos="0" relativeHeight="251659264" behindDoc="0" locked="0" layoutInCell="1" allowOverlap="1" wp14:anchorId="2CC503B2" wp14:editId="1D2B8EC8">
                  <wp:simplePos x="0" y="0"/>
                  <wp:positionH relativeFrom="margin">
                    <wp:posOffset>-22225</wp:posOffset>
                  </wp:positionH>
                  <wp:positionV relativeFrom="paragraph">
                    <wp:posOffset>-18415</wp:posOffset>
                  </wp:positionV>
                  <wp:extent cx="228600" cy="281940"/>
                  <wp:effectExtent l="0" t="0" r="0" b="3810"/>
                  <wp:wrapNone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3CF1">
              <w:rPr>
                <w:b/>
                <w:color w:val="D9D9D9" w:themeColor="background1" w:themeShade="D9"/>
                <w:sz w:val="20"/>
              </w:rPr>
              <w:t>ДОКУМЕНТ ПОДПИСАН</w:t>
            </w:r>
          </w:p>
          <w:p w14:paraId="11932B68" w14:textId="77777777" w:rsidR="003B6426" w:rsidRPr="00903CF1" w:rsidRDefault="003B6426" w:rsidP="00F641CC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 w:rsidRPr="00903CF1">
              <w:rPr>
                <w:b/>
                <w:color w:val="D9D9D9" w:themeColor="background1" w:themeShade="D9"/>
                <w:sz w:val="20"/>
              </w:rPr>
              <w:t>ЭЛЕКТРОННОЙ ПОДПИСЬЮ</w:t>
            </w:r>
          </w:p>
          <w:p w14:paraId="55F4DF0A" w14:textId="77777777" w:rsidR="003B6426" w:rsidRPr="00903CF1" w:rsidRDefault="003B6426" w:rsidP="00F641CC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8"/>
                <w:szCs w:val="8"/>
              </w:rPr>
            </w:pPr>
          </w:p>
          <w:p w14:paraId="2E1D6D8F" w14:textId="77777777" w:rsidR="003B6426" w:rsidRPr="00903CF1" w:rsidRDefault="003B6426" w:rsidP="00F641CC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Сертификат  [Номер сертификата 1]</w:t>
            </w:r>
          </w:p>
          <w:p w14:paraId="3A00C225" w14:textId="77777777" w:rsidR="003B6426" w:rsidRPr="00903CF1" w:rsidRDefault="003B6426" w:rsidP="00F641CC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14:paraId="4A24CBF3" w14:textId="77777777" w:rsidR="003B6426" w:rsidRPr="00A346E4" w:rsidRDefault="003B6426" w:rsidP="00F641CC">
            <w:pPr>
              <w:pStyle w:val="a6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Действителен</w:t>
            </w:r>
            <w:r>
              <w:rPr>
                <w:color w:val="D9D9D9" w:themeColor="background1" w:themeShade="D9"/>
                <w:sz w:val="18"/>
                <w:szCs w:val="18"/>
              </w:rPr>
              <w:t xml:space="preserve"> с</w:t>
            </w:r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[ДатаС 1] по [ДатаПо 1]</w:t>
            </w:r>
          </w:p>
        </w:tc>
        <w:tc>
          <w:tcPr>
            <w:tcW w:w="1129" w:type="pct"/>
          </w:tcPr>
          <w:sdt>
            <w:sdtPr>
              <w:rPr>
                <w:sz w:val="26"/>
                <w:szCs w:val="26"/>
              </w:rPr>
              <w:id w:val="-1263299494"/>
              <w:placeholder>
                <w:docPart w:val="B7AB11F382BA491B86B4387BBF3D16B5"/>
              </w:placeholder>
              <w:dropDownList>
                <w:listItem w:value="Выберите элемент."/>
                <w:listItem w:displayText="Т.А. Агадуллин" w:value="Т.А. Агадуллин"/>
                <w:listItem w:displayText="Р.Я.Ярема" w:value="Р.Я.Ярема"/>
                <w:listItem w:displayText="А.М. Качанов" w:value="А.М. Качанов"/>
                <w:listItem w:displayText="Т.И.Черных" w:value="Т.И.Черных"/>
                <w:listItem w:displayText="Л.А.Юрьева" w:value="Л.А.Юрьева"/>
                <w:listItem w:displayText="А.А.Морозов" w:value="А.А.Морозов"/>
                <w:listItem w:displayText="А.Г.Згонников" w:value="А.Г.Згонников"/>
              </w:dropDownList>
            </w:sdtPr>
            <w:sdtEndPr/>
            <w:sdtContent>
              <w:p w14:paraId="00B10033" w14:textId="77777777" w:rsidR="003B6426" w:rsidRPr="00465FC6" w:rsidRDefault="003B6426" w:rsidP="00F641CC">
                <w:pPr>
                  <w:jc w:val="center"/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Т.А. Агадуллин</w:t>
                </w:r>
              </w:p>
            </w:sdtContent>
          </w:sdt>
        </w:tc>
      </w:tr>
    </w:tbl>
    <w:p w14:paraId="5199899D" w14:textId="77777777" w:rsidR="00526E7F" w:rsidRDefault="00526E7F" w:rsidP="00797E97">
      <w:pPr>
        <w:tabs>
          <w:tab w:val="left" w:pos="7380"/>
        </w:tabs>
        <w:ind w:left="5103"/>
        <w:rPr>
          <w:sz w:val="26"/>
          <w:szCs w:val="26"/>
        </w:rPr>
      </w:pPr>
    </w:p>
    <w:p w14:paraId="3E52D28C" w14:textId="77777777" w:rsidR="00E852D8" w:rsidRDefault="00E852D8" w:rsidP="003B6426">
      <w:pPr>
        <w:tabs>
          <w:tab w:val="left" w:pos="7380"/>
        </w:tabs>
        <w:rPr>
          <w:sz w:val="26"/>
          <w:szCs w:val="26"/>
        </w:rPr>
      </w:pPr>
    </w:p>
    <w:sectPr w:rsidR="00E852D8" w:rsidSect="007635A4">
      <w:pgSz w:w="11906" w:h="16838"/>
      <w:pgMar w:top="1134" w:right="567" w:bottom="1134" w:left="255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72FF0EA" w14:textId="77777777" w:rsidR="000071ED" w:rsidRDefault="000071ED" w:rsidP="0022257A">
      <w:r>
        <w:separator/>
      </w:r>
    </w:p>
  </w:endnote>
  <w:endnote w:type="continuationSeparator" w:id="0">
    <w:p w14:paraId="25E791BF" w14:textId="77777777" w:rsidR="000071ED" w:rsidRDefault="000071ED" w:rsidP="002225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9B6E599" w14:textId="77777777" w:rsidR="000071ED" w:rsidRDefault="000071ED" w:rsidP="0022257A">
      <w:r>
        <w:separator/>
      </w:r>
    </w:p>
  </w:footnote>
  <w:footnote w:type="continuationSeparator" w:id="0">
    <w:p w14:paraId="1C987325" w14:textId="77777777" w:rsidR="000071ED" w:rsidRDefault="000071ED" w:rsidP="002225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48331F1F"/>
    <w:multiLevelType w:val="multilevel"/>
    <w:tmpl w:val="3BC8E016"/>
    <w:lvl w:ilvl="0">
      <w:start w:val="1"/>
      <w:numFmt w:val="decimal"/>
      <w:lvlText w:val="%1."/>
      <w:lvlJc w:val="left"/>
      <w:pPr>
        <w:ind w:left="780" w:hanging="7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16" w:hanging="7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52" w:hanging="780"/>
      </w:pPr>
      <w:rPr>
        <w:rFonts w:hint="default"/>
      </w:rPr>
    </w:lvl>
    <w:lvl w:ilvl="3">
      <w:start w:val="3"/>
      <w:numFmt w:val="decimal"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5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88" w:hanging="1800"/>
      </w:pPr>
      <w:rPr>
        <w:rFonts w:hint="default"/>
      </w:rPr>
    </w:lvl>
  </w:abstractNum>
  <w:abstractNum w:abstractNumId="2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63CC4DA8"/>
    <w:multiLevelType w:val="multilevel"/>
    <w:tmpl w:val="FA0E8DEE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6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92" w:hanging="720"/>
      </w:pPr>
      <w:rPr>
        <w:rFonts w:hint="default"/>
      </w:rPr>
    </w:lvl>
    <w:lvl w:ilvl="3">
      <w:start w:val="3"/>
      <w:numFmt w:val="decimal"/>
      <w:lvlText w:val="%1.%2.%3.%4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2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62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5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5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88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0343C"/>
    <w:rsid w:val="000071ED"/>
    <w:rsid w:val="00015A6A"/>
    <w:rsid w:val="00025120"/>
    <w:rsid w:val="00032576"/>
    <w:rsid w:val="00032DA4"/>
    <w:rsid w:val="00034CF5"/>
    <w:rsid w:val="00040961"/>
    <w:rsid w:val="00051414"/>
    <w:rsid w:val="00054853"/>
    <w:rsid w:val="00054F69"/>
    <w:rsid w:val="0005688D"/>
    <w:rsid w:val="0007001A"/>
    <w:rsid w:val="000727C6"/>
    <w:rsid w:val="00072C57"/>
    <w:rsid w:val="0009228F"/>
    <w:rsid w:val="000A3939"/>
    <w:rsid w:val="000A7C10"/>
    <w:rsid w:val="000B0D1E"/>
    <w:rsid w:val="000B50C9"/>
    <w:rsid w:val="000D5431"/>
    <w:rsid w:val="000E1B8E"/>
    <w:rsid w:val="000F0569"/>
    <w:rsid w:val="000F4B13"/>
    <w:rsid w:val="00113853"/>
    <w:rsid w:val="0011387C"/>
    <w:rsid w:val="00120350"/>
    <w:rsid w:val="00125909"/>
    <w:rsid w:val="0013025E"/>
    <w:rsid w:val="0013413E"/>
    <w:rsid w:val="00140691"/>
    <w:rsid w:val="001408C4"/>
    <w:rsid w:val="00143947"/>
    <w:rsid w:val="00145833"/>
    <w:rsid w:val="00152A5F"/>
    <w:rsid w:val="00153580"/>
    <w:rsid w:val="00155582"/>
    <w:rsid w:val="00170BA1"/>
    <w:rsid w:val="00170E63"/>
    <w:rsid w:val="00172B5F"/>
    <w:rsid w:val="00185708"/>
    <w:rsid w:val="0019592E"/>
    <w:rsid w:val="001A08A4"/>
    <w:rsid w:val="001A3334"/>
    <w:rsid w:val="001C7608"/>
    <w:rsid w:val="001D0927"/>
    <w:rsid w:val="001E1A5A"/>
    <w:rsid w:val="001E328E"/>
    <w:rsid w:val="001E762F"/>
    <w:rsid w:val="001E7EB7"/>
    <w:rsid w:val="001F226F"/>
    <w:rsid w:val="001F3C7D"/>
    <w:rsid w:val="001F5F19"/>
    <w:rsid w:val="00201088"/>
    <w:rsid w:val="002012F2"/>
    <w:rsid w:val="002028F1"/>
    <w:rsid w:val="00204FFE"/>
    <w:rsid w:val="00206A6A"/>
    <w:rsid w:val="002159E5"/>
    <w:rsid w:val="00217292"/>
    <w:rsid w:val="002209D4"/>
    <w:rsid w:val="0022257A"/>
    <w:rsid w:val="00224CD4"/>
    <w:rsid w:val="002328B3"/>
    <w:rsid w:val="002448A8"/>
    <w:rsid w:val="00261642"/>
    <w:rsid w:val="00267EA7"/>
    <w:rsid w:val="00270019"/>
    <w:rsid w:val="002762A7"/>
    <w:rsid w:val="0028410B"/>
    <w:rsid w:val="002A60AA"/>
    <w:rsid w:val="002B10AF"/>
    <w:rsid w:val="002B49A0"/>
    <w:rsid w:val="002C2310"/>
    <w:rsid w:val="002D51BA"/>
    <w:rsid w:val="002D5593"/>
    <w:rsid w:val="002E0A30"/>
    <w:rsid w:val="002E4936"/>
    <w:rsid w:val="002E7A46"/>
    <w:rsid w:val="002F6790"/>
    <w:rsid w:val="002F7936"/>
    <w:rsid w:val="00313DAF"/>
    <w:rsid w:val="003149C0"/>
    <w:rsid w:val="003179B9"/>
    <w:rsid w:val="00332072"/>
    <w:rsid w:val="00340CA2"/>
    <w:rsid w:val="003447F7"/>
    <w:rsid w:val="00357527"/>
    <w:rsid w:val="0036567B"/>
    <w:rsid w:val="00371C00"/>
    <w:rsid w:val="003A0479"/>
    <w:rsid w:val="003A4271"/>
    <w:rsid w:val="003B6426"/>
    <w:rsid w:val="003E0211"/>
    <w:rsid w:val="003F587E"/>
    <w:rsid w:val="0043137A"/>
    <w:rsid w:val="00431C52"/>
    <w:rsid w:val="00434297"/>
    <w:rsid w:val="004342B5"/>
    <w:rsid w:val="0043438A"/>
    <w:rsid w:val="004428EB"/>
    <w:rsid w:val="00446BA6"/>
    <w:rsid w:val="004562C3"/>
    <w:rsid w:val="00456A62"/>
    <w:rsid w:val="00457892"/>
    <w:rsid w:val="00461973"/>
    <w:rsid w:val="004631D7"/>
    <w:rsid w:val="00475C40"/>
    <w:rsid w:val="00484DC7"/>
    <w:rsid w:val="004B02CC"/>
    <w:rsid w:val="004C170D"/>
    <w:rsid w:val="004C496A"/>
    <w:rsid w:val="004C53F7"/>
    <w:rsid w:val="004D3B57"/>
    <w:rsid w:val="004D546B"/>
    <w:rsid w:val="004D57EA"/>
    <w:rsid w:val="004E177A"/>
    <w:rsid w:val="004E1925"/>
    <w:rsid w:val="004E5E16"/>
    <w:rsid w:val="004E6775"/>
    <w:rsid w:val="004F33B1"/>
    <w:rsid w:val="0050299C"/>
    <w:rsid w:val="00502A24"/>
    <w:rsid w:val="00506D62"/>
    <w:rsid w:val="00517422"/>
    <w:rsid w:val="00526E7F"/>
    <w:rsid w:val="005329C5"/>
    <w:rsid w:val="00563FC8"/>
    <w:rsid w:val="00573B73"/>
    <w:rsid w:val="00584B3A"/>
    <w:rsid w:val="00595AF3"/>
    <w:rsid w:val="005962A5"/>
    <w:rsid w:val="005976B7"/>
    <w:rsid w:val="005B2D86"/>
    <w:rsid w:val="005B7070"/>
    <w:rsid w:val="005C29B8"/>
    <w:rsid w:val="005C2DCE"/>
    <w:rsid w:val="005C6BFF"/>
    <w:rsid w:val="005C7136"/>
    <w:rsid w:val="005D50D3"/>
    <w:rsid w:val="005F327E"/>
    <w:rsid w:val="006015ED"/>
    <w:rsid w:val="006053C6"/>
    <w:rsid w:val="00610DDF"/>
    <w:rsid w:val="00625AA2"/>
    <w:rsid w:val="00630475"/>
    <w:rsid w:val="0063580C"/>
    <w:rsid w:val="00642A26"/>
    <w:rsid w:val="006578E0"/>
    <w:rsid w:val="00671CC6"/>
    <w:rsid w:val="006754C3"/>
    <w:rsid w:val="0067755C"/>
    <w:rsid w:val="00677D15"/>
    <w:rsid w:val="00680C4B"/>
    <w:rsid w:val="0068125A"/>
    <w:rsid w:val="006850C5"/>
    <w:rsid w:val="0068643B"/>
    <w:rsid w:val="00687126"/>
    <w:rsid w:val="00687E6A"/>
    <w:rsid w:val="00692038"/>
    <w:rsid w:val="00695045"/>
    <w:rsid w:val="006C2953"/>
    <w:rsid w:val="006C2974"/>
    <w:rsid w:val="006C3260"/>
    <w:rsid w:val="006C594F"/>
    <w:rsid w:val="006C675F"/>
    <w:rsid w:val="006D27A0"/>
    <w:rsid w:val="006E153D"/>
    <w:rsid w:val="006F73F1"/>
    <w:rsid w:val="00710BB9"/>
    <w:rsid w:val="0071769C"/>
    <w:rsid w:val="0071783C"/>
    <w:rsid w:val="00727C1D"/>
    <w:rsid w:val="00737F33"/>
    <w:rsid w:val="00742F1C"/>
    <w:rsid w:val="00747B75"/>
    <w:rsid w:val="00753AF1"/>
    <w:rsid w:val="007550E7"/>
    <w:rsid w:val="007635A4"/>
    <w:rsid w:val="00790B9E"/>
    <w:rsid w:val="007944C8"/>
    <w:rsid w:val="00797E97"/>
    <w:rsid w:val="007A1166"/>
    <w:rsid w:val="007B049B"/>
    <w:rsid w:val="007C24AA"/>
    <w:rsid w:val="007C35F2"/>
    <w:rsid w:val="007D0932"/>
    <w:rsid w:val="007D0AAE"/>
    <w:rsid w:val="007D0B65"/>
    <w:rsid w:val="007D1C62"/>
    <w:rsid w:val="007D609E"/>
    <w:rsid w:val="007D7A4C"/>
    <w:rsid w:val="007E28C2"/>
    <w:rsid w:val="007F5689"/>
    <w:rsid w:val="008020CE"/>
    <w:rsid w:val="008054A3"/>
    <w:rsid w:val="0080745F"/>
    <w:rsid w:val="00820045"/>
    <w:rsid w:val="00822DA4"/>
    <w:rsid w:val="00827177"/>
    <w:rsid w:val="008329FC"/>
    <w:rsid w:val="00834203"/>
    <w:rsid w:val="00836F82"/>
    <w:rsid w:val="008525D8"/>
    <w:rsid w:val="0086685A"/>
    <w:rsid w:val="008737A8"/>
    <w:rsid w:val="00874F39"/>
    <w:rsid w:val="00877CE5"/>
    <w:rsid w:val="00892244"/>
    <w:rsid w:val="00894D26"/>
    <w:rsid w:val="008A1930"/>
    <w:rsid w:val="008C0B7C"/>
    <w:rsid w:val="008C43EA"/>
    <w:rsid w:val="008D0080"/>
    <w:rsid w:val="008D2DB3"/>
    <w:rsid w:val="008D2E40"/>
    <w:rsid w:val="008E0C27"/>
    <w:rsid w:val="008E57C8"/>
    <w:rsid w:val="009032DD"/>
    <w:rsid w:val="009123A4"/>
    <w:rsid w:val="009156DF"/>
    <w:rsid w:val="009407D4"/>
    <w:rsid w:val="00946BE4"/>
    <w:rsid w:val="00947D7B"/>
    <w:rsid w:val="00952EC3"/>
    <w:rsid w:val="0096344F"/>
    <w:rsid w:val="00964D20"/>
    <w:rsid w:val="0097113E"/>
    <w:rsid w:val="0097144A"/>
    <w:rsid w:val="00995714"/>
    <w:rsid w:val="009A096C"/>
    <w:rsid w:val="009A2DCF"/>
    <w:rsid w:val="009A57D1"/>
    <w:rsid w:val="009B0774"/>
    <w:rsid w:val="009B1545"/>
    <w:rsid w:val="009B559E"/>
    <w:rsid w:val="009B659A"/>
    <w:rsid w:val="009C2FBE"/>
    <w:rsid w:val="009D13C1"/>
    <w:rsid w:val="009E0D0E"/>
    <w:rsid w:val="00A00297"/>
    <w:rsid w:val="00A00DB4"/>
    <w:rsid w:val="00A26AC6"/>
    <w:rsid w:val="00A42FC7"/>
    <w:rsid w:val="00A4555E"/>
    <w:rsid w:val="00A504F6"/>
    <w:rsid w:val="00A559BF"/>
    <w:rsid w:val="00A564E7"/>
    <w:rsid w:val="00A64E47"/>
    <w:rsid w:val="00A65BFF"/>
    <w:rsid w:val="00A666E8"/>
    <w:rsid w:val="00A72C1F"/>
    <w:rsid w:val="00A776D9"/>
    <w:rsid w:val="00A80B6E"/>
    <w:rsid w:val="00A824B6"/>
    <w:rsid w:val="00A82E42"/>
    <w:rsid w:val="00A87FE4"/>
    <w:rsid w:val="00AA09E4"/>
    <w:rsid w:val="00AC7BDD"/>
    <w:rsid w:val="00AC7E8C"/>
    <w:rsid w:val="00AD5101"/>
    <w:rsid w:val="00AF1598"/>
    <w:rsid w:val="00AF39EC"/>
    <w:rsid w:val="00AF6381"/>
    <w:rsid w:val="00AF6AFF"/>
    <w:rsid w:val="00B15BD7"/>
    <w:rsid w:val="00B16023"/>
    <w:rsid w:val="00B22D25"/>
    <w:rsid w:val="00B22DDA"/>
    <w:rsid w:val="00B23787"/>
    <w:rsid w:val="00B41AFE"/>
    <w:rsid w:val="00B42295"/>
    <w:rsid w:val="00B52768"/>
    <w:rsid w:val="00B67B48"/>
    <w:rsid w:val="00B77E87"/>
    <w:rsid w:val="00B82148"/>
    <w:rsid w:val="00BB1866"/>
    <w:rsid w:val="00BC37E6"/>
    <w:rsid w:val="00BC5D5A"/>
    <w:rsid w:val="00BD2324"/>
    <w:rsid w:val="00BD30D6"/>
    <w:rsid w:val="00BD42BF"/>
    <w:rsid w:val="00BE559F"/>
    <w:rsid w:val="00BE691F"/>
    <w:rsid w:val="00BF0B2E"/>
    <w:rsid w:val="00BF5002"/>
    <w:rsid w:val="00C1299E"/>
    <w:rsid w:val="00C221BE"/>
    <w:rsid w:val="00C249C6"/>
    <w:rsid w:val="00C27247"/>
    <w:rsid w:val="00C357A7"/>
    <w:rsid w:val="00C46C8C"/>
    <w:rsid w:val="00C55367"/>
    <w:rsid w:val="00C700C4"/>
    <w:rsid w:val="00C705E2"/>
    <w:rsid w:val="00C73B81"/>
    <w:rsid w:val="00C74191"/>
    <w:rsid w:val="00C74F0B"/>
    <w:rsid w:val="00C75010"/>
    <w:rsid w:val="00C86EE4"/>
    <w:rsid w:val="00CA301D"/>
    <w:rsid w:val="00CB158F"/>
    <w:rsid w:val="00CB22A3"/>
    <w:rsid w:val="00CB2627"/>
    <w:rsid w:val="00CC1691"/>
    <w:rsid w:val="00CC367F"/>
    <w:rsid w:val="00CC7C5F"/>
    <w:rsid w:val="00CD228F"/>
    <w:rsid w:val="00CD6F59"/>
    <w:rsid w:val="00CE15E0"/>
    <w:rsid w:val="00CE4137"/>
    <w:rsid w:val="00CE46CA"/>
    <w:rsid w:val="00CF1552"/>
    <w:rsid w:val="00CF617A"/>
    <w:rsid w:val="00CF6B89"/>
    <w:rsid w:val="00D03E96"/>
    <w:rsid w:val="00D1724F"/>
    <w:rsid w:val="00D179B6"/>
    <w:rsid w:val="00D21F40"/>
    <w:rsid w:val="00D31074"/>
    <w:rsid w:val="00D52DB6"/>
    <w:rsid w:val="00D56CF1"/>
    <w:rsid w:val="00D67AAA"/>
    <w:rsid w:val="00D771FC"/>
    <w:rsid w:val="00D82474"/>
    <w:rsid w:val="00D83AE2"/>
    <w:rsid w:val="00D95200"/>
    <w:rsid w:val="00D97408"/>
    <w:rsid w:val="00DA1FD8"/>
    <w:rsid w:val="00DB25D8"/>
    <w:rsid w:val="00DB2DDB"/>
    <w:rsid w:val="00DB5D69"/>
    <w:rsid w:val="00DC1749"/>
    <w:rsid w:val="00DD10F2"/>
    <w:rsid w:val="00DE32A2"/>
    <w:rsid w:val="00DE7F18"/>
    <w:rsid w:val="00DF763D"/>
    <w:rsid w:val="00DF7F57"/>
    <w:rsid w:val="00E1020D"/>
    <w:rsid w:val="00E1583F"/>
    <w:rsid w:val="00E17EC0"/>
    <w:rsid w:val="00E24C43"/>
    <w:rsid w:val="00E369DD"/>
    <w:rsid w:val="00E4551B"/>
    <w:rsid w:val="00E53BDF"/>
    <w:rsid w:val="00E60609"/>
    <w:rsid w:val="00E61A4E"/>
    <w:rsid w:val="00E70DBC"/>
    <w:rsid w:val="00E725A0"/>
    <w:rsid w:val="00E8011E"/>
    <w:rsid w:val="00E83BD1"/>
    <w:rsid w:val="00E852D8"/>
    <w:rsid w:val="00E9257F"/>
    <w:rsid w:val="00E938D1"/>
    <w:rsid w:val="00E95F09"/>
    <w:rsid w:val="00EA2461"/>
    <w:rsid w:val="00EA709D"/>
    <w:rsid w:val="00EB07B3"/>
    <w:rsid w:val="00EB2E01"/>
    <w:rsid w:val="00EB5A0F"/>
    <w:rsid w:val="00EB75CB"/>
    <w:rsid w:val="00EC29B2"/>
    <w:rsid w:val="00EC362F"/>
    <w:rsid w:val="00ED5C7C"/>
    <w:rsid w:val="00ED62A2"/>
    <w:rsid w:val="00EE0C01"/>
    <w:rsid w:val="00EE539C"/>
    <w:rsid w:val="00EF6B77"/>
    <w:rsid w:val="00F01760"/>
    <w:rsid w:val="00F06198"/>
    <w:rsid w:val="00F11EA0"/>
    <w:rsid w:val="00F16D1B"/>
    <w:rsid w:val="00F27E6E"/>
    <w:rsid w:val="00F35A04"/>
    <w:rsid w:val="00F37D53"/>
    <w:rsid w:val="00F37FAA"/>
    <w:rsid w:val="00F4272C"/>
    <w:rsid w:val="00F5080D"/>
    <w:rsid w:val="00F66387"/>
    <w:rsid w:val="00F7707F"/>
    <w:rsid w:val="00F91312"/>
    <w:rsid w:val="00F9537A"/>
    <w:rsid w:val="00F953AD"/>
    <w:rsid w:val="00FA0257"/>
    <w:rsid w:val="00FA1CB5"/>
    <w:rsid w:val="00FA383E"/>
    <w:rsid w:val="00FB1EE2"/>
    <w:rsid w:val="00FB50CE"/>
    <w:rsid w:val="00FB5937"/>
    <w:rsid w:val="00FB63D8"/>
    <w:rsid w:val="00FC46C5"/>
    <w:rsid w:val="00FD07B5"/>
    <w:rsid w:val="00FD192C"/>
    <w:rsid w:val="00FE0746"/>
    <w:rsid w:val="00FE5931"/>
    <w:rsid w:val="00FE6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737EC9"/>
  <w15:docId w15:val="{8CACBE2D-24C6-4132-B428-4470F0A06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69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styleId="a8">
    <w:name w:val="Placeholder Text"/>
    <w:basedOn w:val="a0"/>
    <w:uiPriority w:val="99"/>
    <w:semiHidden/>
    <w:rsid w:val="0071783C"/>
    <w:rPr>
      <w:color w:val="808080"/>
    </w:rPr>
  </w:style>
  <w:style w:type="paragraph" w:customStyle="1" w:styleId="ConsPlusNormal">
    <w:name w:val="ConsPlusNormal"/>
    <w:link w:val="ConsPlusNormal0"/>
    <w:rsid w:val="006F73F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F73F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9">
    <w:name w:val="Hyperlink"/>
    <w:basedOn w:val="a0"/>
    <w:uiPriority w:val="99"/>
    <w:unhideWhenUsed/>
    <w:rsid w:val="00946BE4"/>
    <w:rPr>
      <w:color w:val="0000FF" w:themeColor="hyperlink"/>
      <w:u w:val="single"/>
    </w:rPr>
  </w:style>
  <w:style w:type="paragraph" w:styleId="aa">
    <w:name w:val="footer"/>
    <w:basedOn w:val="a"/>
    <w:link w:val="ab"/>
    <w:uiPriority w:val="99"/>
    <w:rsid w:val="00834203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b">
    <w:name w:val="Нижний колонтитул Знак"/>
    <w:basedOn w:val="a0"/>
    <w:link w:val="aa"/>
    <w:uiPriority w:val="99"/>
    <w:rsid w:val="00834203"/>
    <w:rPr>
      <w:rFonts w:ascii="Times New Roman" w:eastAsia="Calibri" w:hAnsi="Times New Roman" w:cs="Times New Roman"/>
      <w:sz w:val="20"/>
      <w:szCs w:val="20"/>
      <w:lang w:eastAsia="ru-RU"/>
    </w:rPr>
  </w:style>
  <w:style w:type="table" w:customStyle="1" w:styleId="1">
    <w:name w:val="Сетка таблицы1"/>
    <w:basedOn w:val="a1"/>
    <w:next w:val="a5"/>
    <w:uiPriority w:val="99"/>
    <w:locked/>
    <w:rsid w:val="00834203"/>
    <w:pPr>
      <w:spacing w:after="0" w:line="240" w:lineRule="auto"/>
      <w:jc w:val="both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0">
    <w:name w:val="ConsPlusNormal Знак"/>
    <w:link w:val="ConsPlusNormal"/>
    <w:locked/>
    <w:rsid w:val="00834203"/>
    <w:rPr>
      <w:rFonts w:ascii="Calibri" w:eastAsia="Times New Roman" w:hAnsi="Calibri" w:cs="Calibri"/>
      <w:szCs w:val="20"/>
      <w:lang w:eastAsia="ru-RU"/>
    </w:rPr>
  </w:style>
  <w:style w:type="table" w:customStyle="1" w:styleId="2">
    <w:name w:val="Сетка таблицы2"/>
    <w:basedOn w:val="a1"/>
    <w:next w:val="a5"/>
    <w:uiPriority w:val="59"/>
    <w:rsid w:val="00F427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22257A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22257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annotation reference"/>
    <w:basedOn w:val="a0"/>
    <w:uiPriority w:val="99"/>
    <w:semiHidden/>
    <w:unhideWhenUsed/>
    <w:rsid w:val="007D609E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7D609E"/>
  </w:style>
  <w:style w:type="character" w:customStyle="1" w:styleId="af0">
    <w:name w:val="Текст примечания Знак"/>
    <w:basedOn w:val="a0"/>
    <w:link w:val="af"/>
    <w:uiPriority w:val="99"/>
    <w:semiHidden/>
    <w:rsid w:val="007D609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7D609E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7D609E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5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5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91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5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79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8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9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://www.admkogalym.r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B7AB11F382BA491B86B4387BBF3D16B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2BDBDF6-2738-4073-9B7E-7BD3F6E4AAED}"/>
      </w:docPartPr>
      <w:docPartBody>
        <w:p w:rsidR="009C0A32" w:rsidRDefault="00817E72" w:rsidP="00817E72">
          <w:pPr>
            <w:pStyle w:val="B7AB11F382BA491B86B4387BBF3D16B5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0329D6"/>
    <w:rsid w:val="000505FD"/>
    <w:rsid w:val="00066F3D"/>
    <w:rsid w:val="00077F03"/>
    <w:rsid w:val="000841A8"/>
    <w:rsid w:val="00087317"/>
    <w:rsid w:val="00101503"/>
    <w:rsid w:val="00134A25"/>
    <w:rsid w:val="001654E4"/>
    <w:rsid w:val="001B1DEA"/>
    <w:rsid w:val="001F32F2"/>
    <w:rsid w:val="00201802"/>
    <w:rsid w:val="00205DA9"/>
    <w:rsid w:val="00206287"/>
    <w:rsid w:val="002962BA"/>
    <w:rsid w:val="002A2B8D"/>
    <w:rsid w:val="002C7F22"/>
    <w:rsid w:val="002D4D9E"/>
    <w:rsid w:val="002E279F"/>
    <w:rsid w:val="00314699"/>
    <w:rsid w:val="003465EC"/>
    <w:rsid w:val="0035582E"/>
    <w:rsid w:val="00376DE5"/>
    <w:rsid w:val="003A6EE4"/>
    <w:rsid w:val="003B4A58"/>
    <w:rsid w:val="003D1860"/>
    <w:rsid w:val="003D1E7A"/>
    <w:rsid w:val="004011ED"/>
    <w:rsid w:val="00442918"/>
    <w:rsid w:val="00453B80"/>
    <w:rsid w:val="004876A8"/>
    <w:rsid w:val="004A1726"/>
    <w:rsid w:val="004C4B77"/>
    <w:rsid w:val="004C71F2"/>
    <w:rsid w:val="004F7821"/>
    <w:rsid w:val="00566554"/>
    <w:rsid w:val="005777DE"/>
    <w:rsid w:val="00603DA7"/>
    <w:rsid w:val="00677B0B"/>
    <w:rsid w:val="00686242"/>
    <w:rsid w:val="00696CE2"/>
    <w:rsid w:val="006C3C58"/>
    <w:rsid w:val="006D0EAD"/>
    <w:rsid w:val="006E507E"/>
    <w:rsid w:val="00716E37"/>
    <w:rsid w:val="00745C95"/>
    <w:rsid w:val="0076544B"/>
    <w:rsid w:val="00770F59"/>
    <w:rsid w:val="007B530D"/>
    <w:rsid w:val="007C6C34"/>
    <w:rsid w:val="0081661A"/>
    <w:rsid w:val="008175D4"/>
    <w:rsid w:val="00817E72"/>
    <w:rsid w:val="00835810"/>
    <w:rsid w:val="00847EDB"/>
    <w:rsid w:val="008929FB"/>
    <w:rsid w:val="008B44B2"/>
    <w:rsid w:val="008C2AED"/>
    <w:rsid w:val="008D1296"/>
    <w:rsid w:val="008E1338"/>
    <w:rsid w:val="008F1078"/>
    <w:rsid w:val="008F77DD"/>
    <w:rsid w:val="0094612F"/>
    <w:rsid w:val="00946216"/>
    <w:rsid w:val="00960C21"/>
    <w:rsid w:val="00972E88"/>
    <w:rsid w:val="009C0A32"/>
    <w:rsid w:val="009F09A6"/>
    <w:rsid w:val="00A30898"/>
    <w:rsid w:val="00A56725"/>
    <w:rsid w:val="00A719FE"/>
    <w:rsid w:val="00A84A60"/>
    <w:rsid w:val="00A9648C"/>
    <w:rsid w:val="00AB3B01"/>
    <w:rsid w:val="00B813D9"/>
    <w:rsid w:val="00B84D86"/>
    <w:rsid w:val="00B92AF7"/>
    <w:rsid w:val="00BD1817"/>
    <w:rsid w:val="00BF171D"/>
    <w:rsid w:val="00C6720F"/>
    <w:rsid w:val="00C9090A"/>
    <w:rsid w:val="00C9199C"/>
    <w:rsid w:val="00C97E37"/>
    <w:rsid w:val="00CE06CF"/>
    <w:rsid w:val="00D009B6"/>
    <w:rsid w:val="00D041FC"/>
    <w:rsid w:val="00D502D3"/>
    <w:rsid w:val="00D8469A"/>
    <w:rsid w:val="00E02A75"/>
    <w:rsid w:val="00E42D06"/>
    <w:rsid w:val="00E52EC9"/>
    <w:rsid w:val="00E65187"/>
    <w:rsid w:val="00E67E01"/>
    <w:rsid w:val="00EF5D8B"/>
    <w:rsid w:val="00F0042B"/>
    <w:rsid w:val="00F06A3F"/>
    <w:rsid w:val="00F1112F"/>
    <w:rsid w:val="00F21F1A"/>
    <w:rsid w:val="00F344CD"/>
    <w:rsid w:val="00F37AB3"/>
    <w:rsid w:val="00F46BAC"/>
    <w:rsid w:val="00F55C74"/>
    <w:rsid w:val="00F74057"/>
    <w:rsid w:val="00F86367"/>
    <w:rsid w:val="00F94472"/>
    <w:rsid w:val="00FD6650"/>
    <w:rsid w:val="00FE6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817E72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B7AB11F382BA491B86B4387BBF3D16B5">
    <w:name w:val="B7AB11F382BA491B86B4387BBF3D16B5"/>
    <w:rsid w:val="00817E7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740744-0FAA-47F7-B786-964A0F7031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499</Words>
  <Characters>2849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Смекалин Дмитрий Александрович</cp:lastModifiedBy>
  <cp:revision>9</cp:revision>
  <cp:lastPrinted>2024-02-26T05:30:00Z</cp:lastPrinted>
  <dcterms:created xsi:type="dcterms:W3CDTF">2025-02-25T05:06:00Z</dcterms:created>
  <dcterms:modified xsi:type="dcterms:W3CDTF">2025-02-28T11:01:00Z</dcterms:modified>
</cp:coreProperties>
</file>