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46" w:rsidRDefault="003A567B" w:rsidP="00D03046">
      <w:pPr>
        <w:jc w:val="center"/>
        <w:rPr>
          <w:b/>
          <w:caps/>
          <w:color w:val="000080"/>
          <w:sz w:val="30"/>
          <w:szCs w:val="32"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5pt;margin-top:-38.4pt;width:49.15pt;height:60.75pt;z-index:251658240">
            <v:imagedata r:id="rId5" o:title=""/>
          </v:shape>
          <o:OLEObject Type="Embed" ProgID="MSPhotoEd.3" ShapeID="_x0000_s1026" DrawAspect="Content" ObjectID="_1522655248" r:id="rId6"/>
        </w:object>
      </w:r>
    </w:p>
    <w:p w:rsidR="00D03046" w:rsidRDefault="00D03046" w:rsidP="00D03046">
      <w:pPr>
        <w:rPr>
          <w:b/>
          <w:caps/>
          <w:color w:val="000080"/>
          <w:sz w:val="30"/>
          <w:szCs w:val="32"/>
        </w:rPr>
      </w:pPr>
    </w:p>
    <w:p w:rsidR="00D03046" w:rsidRDefault="00D03046" w:rsidP="00D03046">
      <w:pPr>
        <w:jc w:val="center"/>
        <w:rPr>
          <w:b/>
          <w:caps/>
          <w:color w:val="000080"/>
          <w:sz w:val="30"/>
          <w:szCs w:val="32"/>
        </w:rPr>
      </w:pPr>
      <w:r>
        <w:rPr>
          <w:b/>
          <w:caps/>
          <w:color w:val="000080"/>
          <w:sz w:val="30"/>
          <w:szCs w:val="32"/>
        </w:rPr>
        <w:t>ПРИКАЗ</w:t>
      </w:r>
    </w:p>
    <w:p w:rsidR="00D03046" w:rsidRDefault="00D03046" w:rsidP="00D03046">
      <w:pPr>
        <w:jc w:val="center"/>
        <w:rPr>
          <w:b/>
          <w:caps/>
          <w:color w:val="000080"/>
          <w:sz w:val="16"/>
          <w:szCs w:val="16"/>
        </w:rPr>
      </w:pPr>
    </w:p>
    <w:p w:rsidR="00D03046" w:rsidRDefault="00D03046" w:rsidP="00D03046">
      <w:pPr>
        <w:jc w:val="center"/>
        <w:rPr>
          <w:b/>
          <w:caps/>
          <w:color w:val="000080"/>
          <w:sz w:val="28"/>
          <w:szCs w:val="32"/>
        </w:rPr>
      </w:pPr>
      <w:r>
        <w:rPr>
          <w:b/>
          <w:caps/>
          <w:color w:val="000080"/>
          <w:sz w:val="28"/>
          <w:szCs w:val="32"/>
        </w:rPr>
        <w:t>КомитетА финансов</w:t>
      </w:r>
    </w:p>
    <w:p w:rsidR="00D03046" w:rsidRDefault="00D03046" w:rsidP="00D03046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Администрации города Когалыма </w:t>
      </w:r>
    </w:p>
    <w:p w:rsidR="00D03046" w:rsidRDefault="00D03046" w:rsidP="00D03046">
      <w:pPr>
        <w:jc w:val="center"/>
        <w:rPr>
          <w:b/>
          <w:color w:val="000080"/>
          <w:sz w:val="28"/>
          <w:szCs w:val="28"/>
        </w:rPr>
      </w:pPr>
    </w:p>
    <w:p w:rsidR="00D03046" w:rsidRDefault="00D03046" w:rsidP="00D03046">
      <w:pPr>
        <w:jc w:val="center"/>
        <w:rPr>
          <w:b/>
          <w:color w:val="000080"/>
          <w:sz w:val="28"/>
          <w:szCs w:val="28"/>
        </w:rPr>
      </w:pPr>
    </w:p>
    <w:p w:rsidR="00D03046" w:rsidRDefault="00D03046" w:rsidP="00D03046">
      <w:pPr>
        <w:jc w:val="center"/>
        <w:rPr>
          <w:b/>
          <w:color w:val="000080"/>
          <w:sz w:val="28"/>
          <w:szCs w:val="28"/>
        </w:rPr>
      </w:pPr>
    </w:p>
    <w:p w:rsidR="00D03046" w:rsidRDefault="001B6638" w:rsidP="00D03046">
      <w:pPr>
        <w:ind w:right="-18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«19» апреля</w:t>
      </w:r>
      <w:r w:rsidR="00167E3C">
        <w:rPr>
          <w:color w:val="000000"/>
          <w:sz w:val="28"/>
          <w:szCs w:val="28"/>
        </w:rPr>
        <w:t xml:space="preserve"> 2016</w:t>
      </w:r>
      <w:r w:rsidR="00D03046">
        <w:rPr>
          <w:color w:val="000000"/>
          <w:sz w:val="28"/>
          <w:szCs w:val="28"/>
        </w:rPr>
        <w:t xml:space="preserve"> г.                                                       </w:t>
      </w:r>
      <w:r w:rsidR="005904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№ 23</w:t>
      </w:r>
      <w:r w:rsidR="00D03046">
        <w:rPr>
          <w:color w:val="000000"/>
          <w:sz w:val="28"/>
          <w:szCs w:val="28"/>
        </w:rPr>
        <w:t>-О</w:t>
      </w:r>
    </w:p>
    <w:p w:rsidR="00D03046" w:rsidRDefault="00D03046" w:rsidP="00D03046">
      <w:pPr>
        <w:ind w:right="-181"/>
        <w:rPr>
          <w:sz w:val="28"/>
          <w:szCs w:val="28"/>
        </w:rPr>
      </w:pPr>
    </w:p>
    <w:p w:rsidR="00CC4A19" w:rsidRDefault="00CC4A19" w:rsidP="00CC4A19">
      <w:pPr>
        <w:ind w:right="-1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приказ </w:t>
      </w:r>
    </w:p>
    <w:p w:rsidR="00CC4A19" w:rsidRDefault="00CC4A19" w:rsidP="00CC4A19">
      <w:pPr>
        <w:ind w:right="-1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30 марта 2016 г. 17-О «О порядке</w:t>
      </w:r>
    </w:p>
    <w:p w:rsidR="00CC4A19" w:rsidRDefault="00CC4A19" w:rsidP="00CC4A19">
      <w:pPr>
        <w:ind w:right="-1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составления и представления бюджетной</w:t>
      </w:r>
    </w:p>
    <w:p w:rsidR="00167E3C" w:rsidRDefault="00CC4A19" w:rsidP="00381FA5">
      <w:pPr>
        <w:ind w:right="-181"/>
        <w:rPr>
          <w:sz w:val="26"/>
          <w:szCs w:val="26"/>
        </w:rPr>
      </w:pPr>
      <w:r>
        <w:rPr>
          <w:color w:val="000000"/>
          <w:sz w:val="26"/>
          <w:szCs w:val="26"/>
        </w:rPr>
        <w:t>и бухгалтерской отчетностей»</w:t>
      </w:r>
    </w:p>
    <w:p w:rsidR="00167E3C" w:rsidRDefault="00167E3C">
      <w:pPr>
        <w:rPr>
          <w:sz w:val="26"/>
          <w:szCs w:val="26"/>
        </w:rPr>
      </w:pPr>
    </w:p>
    <w:p w:rsidR="00D03046" w:rsidRDefault="005904FE" w:rsidP="00D0536D">
      <w:pPr>
        <w:jc w:val="both"/>
        <w:rPr>
          <w:spacing w:val="8"/>
          <w:sz w:val="26"/>
          <w:szCs w:val="26"/>
        </w:rPr>
      </w:pPr>
      <w:r>
        <w:rPr>
          <w:sz w:val="26"/>
          <w:szCs w:val="26"/>
        </w:rPr>
        <w:t xml:space="preserve">              В соответст</w:t>
      </w:r>
      <w:r w:rsidR="00167E3C">
        <w:rPr>
          <w:sz w:val="26"/>
          <w:szCs w:val="26"/>
        </w:rPr>
        <w:t xml:space="preserve">вии </w:t>
      </w:r>
      <w:r w:rsidR="0003058C">
        <w:rPr>
          <w:sz w:val="26"/>
          <w:szCs w:val="26"/>
        </w:rPr>
        <w:t>с приказом</w:t>
      </w:r>
      <w:r>
        <w:rPr>
          <w:sz w:val="26"/>
          <w:szCs w:val="26"/>
        </w:rPr>
        <w:t xml:space="preserve"> Министерства фи</w:t>
      </w:r>
      <w:r w:rsidR="0003058C">
        <w:rPr>
          <w:sz w:val="26"/>
          <w:szCs w:val="26"/>
        </w:rPr>
        <w:t>нансов</w:t>
      </w:r>
      <w:r w:rsidR="00CC4A19">
        <w:rPr>
          <w:sz w:val="26"/>
          <w:szCs w:val="26"/>
        </w:rPr>
        <w:t xml:space="preserve"> Российской Федерации от 1.03.2016 г.</w:t>
      </w:r>
      <w:r w:rsidR="0003058C">
        <w:rPr>
          <w:sz w:val="26"/>
          <w:szCs w:val="26"/>
        </w:rPr>
        <w:t xml:space="preserve"> № 15</w:t>
      </w:r>
      <w:r>
        <w:rPr>
          <w:sz w:val="26"/>
          <w:szCs w:val="26"/>
        </w:rPr>
        <w:t>н «О</w:t>
      </w:r>
      <w:r w:rsidR="0003058C">
        <w:rPr>
          <w:sz w:val="26"/>
          <w:szCs w:val="26"/>
        </w:rPr>
        <w:t>б утверждении дополнительных форм</w:t>
      </w:r>
      <w:r>
        <w:rPr>
          <w:sz w:val="26"/>
          <w:szCs w:val="26"/>
        </w:rPr>
        <w:t xml:space="preserve"> </w:t>
      </w:r>
      <w:r w:rsidR="00CC4A19">
        <w:rPr>
          <w:sz w:val="26"/>
          <w:szCs w:val="26"/>
        </w:rPr>
        <w:t xml:space="preserve">годовой и квартальной бюджетной отчетности об исполнении федерального </w:t>
      </w:r>
      <w:r w:rsidR="00CC4A19">
        <w:rPr>
          <w:spacing w:val="8"/>
          <w:sz w:val="26"/>
          <w:szCs w:val="26"/>
        </w:rPr>
        <w:t xml:space="preserve">бюджета и инструкции о порядке их составления и представления», письмом Департамента финансов Ханты – Мансийского автономного округа - Югры от 18.04.2016 г. № 20-Исх-1733 «О дополнительных формах отчетности за </w:t>
      </w:r>
      <w:r w:rsidR="00CC4A19">
        <w:rPr>
          <w:spacing w:val="8"/>
          <w:sz w:val="26"/>
          <w:szCs w:val="26"/>
          <w:lang w:val="en-US"/>
        </w:rPr>
        <w:t>I</w:t>
      </w:r>
      <w:r w:rsidR="00CC4A19" w:rsidRPr="00CC4A19">
        <w:rPr>
          <w:spacing w:val="8"/>
          <w:sz w:val="26"/>
          <w:szCs w:val="26"/>
        </w:rPr>
        <w:t xml:space="preserve"> </w:t>
      </w:r>
      <w:r w:rsidR="00CC4A19">
        <w:rPr>
          <w:spacing w:val="8"/>
          <w:sz w:val="26"/>
          <w:szCs w:val="26"/>
        </w:rPr>
        <w:t>квартал 2016 года</w:t>
      </w:r>
      <w:r w:rsidR="004522D5">
        <w:rPr>
          <w:spacing w:val="8"/>
          <w:sz w:val="26"/>
          <w:szCs w:val="26"/>
        </w:rPr>
        <w:t>»</w:t>
      </w:r>
      <w:r w:rsidR="00CC4A19">
        <w:rPr>
          <w:spacing w:val="8"/>
          <w:sz w:val="26"/>
          <w:szCs w:val="26"/>
        </w:rPr>
        <w:t>,</w:t>
      </w:r>
    </w:p>
    <w:p w:rsidR="00381FA5" w:rsidRDefault="00381FA5" w:rsidP="00D0536D">
      <w:pPr>
        <w:jc w:val="both"/>
        <w:rPr>
          <w:sz w:val="26"/>
          <w:szCs w:val="26"/>
        </w:rPr>
      </w:pPr>
    </w:p>
    <w:p w:rsidR="00834C60" w:rsidRDefault="00834C60" w:rsidP="00834C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381FA5" w:rsidRDefault="00381FA5" w:rsidP="00834C60">
      <w:pPr>
        <w:ind w:firstLine="708"/>
        <w:jc w:val="both"/>
        <w:rPr>
          <w:sz w:val="26"/>
          <w:szCs w:val="26"/>
        </w:rPr>
      </w:pPr>
    </w:p>
    <w:p w:rsidR="00BF72F9" w:rsidRDefault="00FC4849" w:rsidP="00FC4849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В </w:t>
      </w:r>
      <w:proofErr w:type="gramStart"/>
      <w:r>
        <w:rPr>
          <w:sz w:val="26"/>
          <w:szCs w:val="26"/>
        </w:rPr>
        <w:t>приложение</w:t>
      </w:r>
      <w:r w:rsidR="004522D5">
        <w:rPr>
          <w:sz w:val="26"/>
          <w:szCs w:val="26"/>
        </w:rPr>
        <w:t xml:space="preserve"> </w:t>
      </w:r>
      <w:r w:rsidR="008E75EC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приказу</w:t>
      </w:r>
      <w:r w:rsidR="00BF72F9" w:rsidRPr="0068427F">
        <w:rPr>
          <w:sz w:val="26"/>
          <w:szCs w:val="26"/>
        </w:rPr>
        <w:t xml:space="preserve"> Комитета финансов Администрации города Когалыма от 30.03.2016 </w:t>
      </w:r>
      <w:r w:rsidR="0068427F" w:rsidRPr="0068427F">
        <w:rPr>
          <w:sz w:val="26"/>
          <w:szCs w:val="26"/>
        </w:rPr>
        <w:t xml:space="preserve"> </w:t>
      </w:r>
      <w:r w:rsidR="00BF72F9" w:rsidRPr="0068427F">
        <w:rPr>
          <w:sz w:val="26"/>
          <w:szCs w:val="26"/>
        </w:rPr>
        <w:t>№ 17-О «О порядке составления и представления бюджетн</w:t>
      </w:r>
      <w:r>
        <w:rPr>
          <w:sz w:val="26"/>
          <w:szCs w:val="26"/>
        </w:rPr>
        <w:t>ой и бухгалтерской отчетностей» внести следующие изменения:</w:t>
      </w:r>
    </w:p>
    <w:p w:rsidR="00FC4849" w:rsidRDefault="00FC4849" w:rsidP="00FC4849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1.1. </w:t>
      </w:r>
      <w:r w:rsidR="00294B77">
        <w:rPr>
          <w:sz w:val="26"/>
          <w:szCs w:val="26"/>
        </w:rPr>
        <w:t>Подпункт 11.1</w:t>
      </w:r>
      <w:r>
        <w:rPr>
          <w:sz w:val="26"/>
          <w:szCs w:val="26"/>
        </w:rPr>
        <w:t xml:space="preserve"> пункта 11</w:t>
      </w:r>
      <w:r w:rsidR="00294B77">
        <w:rPr>
          <w:sz w:val="26"/>
          <w:szCs w:val="26"/>
        </w:rPr>
        <w:t xml:space="preserve"> изложить в следующей редакции:</w:t>
      </w:r>
    </w:p>
    <w:p w:rsidR="00294B77" w:rsidRPr="00294B77" w:rsidRDefault="00294B77" w:rsidP="00294B7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294B77">
        <w:rPr>
          <w:sz w:val="26"/>
          <w:szCs w:val="26"/>
        </w:rPr>
        <w:t xml:space="preserve"> Дополнительно к формам </w:t>
      </w:r>
      <w:proofErr w:type="gramStart"/>
      <w:r w:rsidRPr="00294B77">
        <w:rPr>
          <w:sz w:val="26"/>
          <w:szCs w:val="26"/>
        </w:rPr>
        <w:t>месячной  отчетности</w:t>
      </w:r>
      <w:proofErr w:type="gramEnd"/>
      <w:r w:rsidRPr="00294B77">
        <w:rPr>
          <w:sz w:val="26"/>
          <w:szCs w:val="26"/>
        </w:rPr>
        <w:t xml:space="preserve"> в составе квартальной отчетности представляются:</w:t>
      </w:r>
    </w:p>
    <w:p w:rsidR="00294B77" w:rsidRPr="00294B77" w:rsidRDefault="00294B77" w:rsidP="00294B77">
      <w:pPr>
        <w:widowControl w:val="0"/>
        <w:ind w:firstLine="540"/>
        <w:jc w:val="both"/>
        <w:rPr>
          <w:sz w:val="26"/>
          <w:szCs w:val="26"/>
        </w:rPr>
      </w:pPr>
      <w:r w:rsidRPr="00294B77">
        <w:rPr>
          <w:sz w:val="26"/>
          <w:szCs w:val="26"/>
        </w:rPr>
        <w:t xml:space="preserve">Отчет о бюджетных обязательствах (ф. 0503128); </w:t>
      </w:r>
    </w:p>
    <w:p w:rsidR="00294B77" w:rsidRPr="00294B77" w:rsidRDefault="00294B77" w:rsidP="00294B77">
      <w:pPr>
        <w:widowControl w:val="0"/>
        <w:ind w:firstLine="540"/>
        <w:jc w:val="both"/>
        <w:rPr>
          <w:b/>
          <w:sz w:val="26"/>
          <w:szCs w:val="26"/>
        </w:rPr>
      </w:pPr>
      <w:r w:rsidRPr="00294B77">
        <w:rPr>
          <w:sz w:val="26"/>
          <w:szCs w:val="26"/>
        </w:rPr>
        <w:t xml:space="preserve">Отчет о движении денежных средств (ф. 0503123; </w:t>
      </w:r>
    </w:p>
    <w:p w:rsidR="00294B77" w:rsidRPr="00294B77" w:rsidRDefault="00294B77" w:rsidP="00294B77">
      <w:pPr>
        <w:widowControl w:val="0"/>
        <w:ind w:firstLine="540"/>
        <w:jc w:val="both"/>
        <w:rPr>
          <w:sz w:val="26"/>
          <w:szCs w:val="26"/>
        </w:rPr>
      </w:pPr>
      <w:r w:rsidRPr="00294B77">
        <w:rPr>
          <w:sz w:val="26"/>
          <w:szCs w:val="26"/>
        </w:rPr>
        <w:t>Пояснительная записка (ф. 0503160) в составе:</w:t>
      </w:r>
    </w:p>
    <w:p w:rsidR="00294B77" w:rsidRPr="00294B77" w:rsidRDefault="00294B77" w:rsidP="00294B77">
      <w:pPr>
        <w:widowControl w:val="0"/>
        <w:ind w:firstLine="540"/>
        <w:jc w:val="both"/>
        <w:rPr>
          <w:sz w:val="26"/>
          <w:szCs w:val="26"/>
        </w:rPr>
      </w:pPr>
      <w:r w:rsidRPr="00294B77">
        <w:rPr>
          <w:sz w:val="26"/>
          <w:szCs w:val="26"/>
        </w:rPr>
        <w:t>Текстовая часть;</w:t>
      </w:r>
    </w:p>
    <w:p w:rsidR="00294B77" w:rsidRPr="00294B77" w:rsidRDefault="00294B77" w:rsidP="00294B77">
      <w:pPr>
        <w:widowControl w:val="0"/>
        <w:ind w:firstLine="540"/>
        <w:jc w:val="both"/>
        <w:rPr>
          <w:sz w:val="26"/>
          <w:szCs w:val="26"/>
        </w:rPr>
      </w:pPr>
      <w:r w:rsidRPr="00294B77">
        <w:rPr>
          <w:sz w:val="26"/>
          <w:szCs w:val="26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 (ф.0503161);</w:t>
      </w:r>
    </w:p>
    <w:p w:rsidR="00294B77" w:rsidRPr="00294B77" w:rsidRDefault="00294B77" w:rsidP="00294B77">
      <w:pPr>
        <w:widowControl w:val="0"/>
        <w:ind w:firstLine="540"/>
        <w:jc w:val="both"/>
        <w:rPr>
          <w:sz w:val="26"/>
          <w:szCs w:val="26"/>
        </w:rPr>
      </w:pPr>
      <w:r w:rsidRPr="00294B77">
        <w:rPr>
          <w:sz w:val="26"/>
          <w:szCs w:val="26"/>
        </w:rPr>
        <w:t>Сведения об исполнении текстовых статей закона (решения) о бюджете (Таблица №3);</w:t>
      </w:r>
    </w:p>
    <w:p w:rsidR="00294B77" w:rsidRPr="00294B77" w:rsidRDefault="00294B77" w:rsidP="00294B77">
      <w:pPr>
        <w:widowControl w:val="0"/>
        <w:ind w:firstLine="540"/>
        <w:jc w:val="both"/>
        <w:rPr>
          <w:sz w:val="26"/>
          <w:szCs w:val="26"/>
        </w:rPr>
      </w:pPr>
      <w:r w:rsidRPr="00294B77">
        <w:rPr>
          <w:sz w:val="26"/>
          <w:szCs w:val="26"/>
        </w:rPr>
        <w:t>Сведения об исполнении бюджета (ф. 0503164);</w:t>
      </w:r>
    </w:p>
    <w:p w:rsidR="00294B77" w:rsidRPr="00294B77" w:rsidRDefault="00294B77" w:rsidP="00294B77">
      <w:pPr>
        <w:widowControl w:val="0"/>
        <w:jc w:val="both"/>
        <w:rPr>
          <w:sz w:val="26"/>
          <w:szCs w:val="26"/>
        </w:rPr>
      </w:pPr>
      <w:r w:rsidRPr="00294B77">
        <w:rPr>
          <w:sz w:val="26"/>
          <w:szCs w:val="26"/>
        </w:rPr>
        <w:t xml:space="preserve">        Сведения по дебиторской и кредиторской задолженности (ф.0503169);</w:t>
      </w:r>
    </w:p>
    <w:p w:rsidR="00294B77" w:rsidRPr="00294B77" w:rsidRDefault="00294B77" w:rsidP="00294B77">
      <w:pPr>
        <w:widowControl w:val="0"/>
        <w:jc w:val="both"/>
        <w:rPr>
          <w:sz w:val="26"/>
          <w:szCs w:val="26"/>
        </w:rPr>
      </w:pPr>
      <w:r w:rsidRPr="00294B77">
        <w:rPr>
          <w:sz w:val="26"/>
          <w:szCs w:val="26"/>
        </w:rPr>
        <w:t xml:space="preserve">        Сведения об использовании информационно-коммуникационных технологий (ф.0503177);</w:t>
      </w:r>
    </w:p>
    <w:p w:rsidR="00294B77" w:rsidRPr="00294B77" w:rsidRDefault="00294B77" w:rsidP="00294B77">
      <w:pPr>
        <w:widowControl w:val="0"/>
        <w:jc w:val="both"/>
        <w:rPr>
          <w:sz w:val="26"/>
          <w:szCs w:val="26"/>
        </w:rPr>
      </w:pPr>
      <w:r w:rsidRPr="00294B77">
        <w:rPr>
          <w:sz w:val="26"/>
          <w:szCs w:val="26"/>
        </w:rPr>
        <w:t xml:space="preserve">        Сведения об остатках денежных средств на счетах получателя бюджетных </w:t>
      </w:r>
      <w:r w:rsidRPr="00294B77">
        <w:rPr>
          <w:sz w:val="26"/>
          <w:szCs w:val="26"/>
        </w:rPr>
        <w:lastRenderedPageBreak/>
        <w:t>средств (ф. 0503178);</w:t>
      </w:r>
    </w:p>
    <w:p w:rsidR="00294B77" w:rsidRPr="00294B77" w:rsidRDefault="00294B77" w:rsidP="00294B77">
      <w:pPr>
        <w:suppressAutoHyphens/>
        <w:ind w:right="-2"/>
        <w:jc w:val="both"/>
        <w:rPr>
          <w:sz w:val="26"/>
          <w:szCs w:val="26"/>
          <w:lang w:eastAsia="ar-SA"/>
        </w:rPr>
      </w:pPr>
      <w:r w:rsidRPr="00294B77">
        <w:rPr>
          <w:sz w:val="26"/>
          <w:szCs w:val="26"/>
          <w:lang w:eastAsia="ar-SA"/>
        </w:rPr>
        <w:t xml:space="preserve">        Расшифровка дебиторской задолженности по расчетам по выданным авансам (ф. 0503191);</w:t>
      </w:r>
    </w:p>
    <w:p w:rsidR="00294B77" w:rsidRPr="00294B77" w:rsidRDefault="00294B77" w:rsidP="00294B77">
      <w:pPr>
        <w:suppressAutoHyphens/>
        <w:ind w:right="-2"/>
        <w:jc w:val="both"/>
        <w:rPr>
          <w:sz w:val="26"/>
          <w:szCs w:val="26"/>
          <w:lang w:eastAsia="ar-SA"/>
        </w:rPr>
      </w:pPr>
      <w:r w:rsidRPr="00294B77">
        <w:rPr>
          <w:sz w:val="26"/>
          <w:szCs w:val="26"/>
          <w:lang w:eastAsia="ar-SA"/>
        </w:rPr>
        <w:t xml:space="preserve">        Расшифровка дебиторской задолженности по контрактным обязательствам  </w:t>
      </w:r>
      <w:proofErr w:type="gramStart"/>
      <w:r w:rsidRPr="00294B77">
        <w:rPr>
          <w:sz w:val="26"/>
          <w:szCs w:val="26"/>
          <w:lang w:eastAsia="ar-SA"/>
        </w:rPr>
        <w:t xml:space="preserve">   (</w:t>
      </w:r>
      <w:proofErr w:type="gramEnd"/>
      <w:r w:rsidRPr="00294B77">
        <w:rPr>
          <w:sz w:val="26"/>
          <w:szCs w:val="26"/>
          <w:lang w:eastAsia="ar-SA"/>
        </w:rPr>
        <w:t>ф. 0503192);</w:t>
      </w:r>
    </w:p>
    <w:p w:rsidR="00294B77" w:rsidRPr="00294B77" w:rsidRDefault="00294B77" w:rsidP="00294B77">
      <w:pPr>
        <w:suppressAutoHyphens/>
        <w:ind w:right="-2"/>
        <w:jc w:val="both"/>
        <w:rPr>
          <w:sz w:val="26"/>
          <w:szCs w:val="26"/>
        </w:rPr>
      </w:pPr>
      <w:r w:rsidRPr="00294B77">
        <w:rPr>
          <w:sz w:val="26"/>
          <w:szCs w:val="26"/>
          <w:lang w:eastAsia="ar-SA"/>
        </w:rPr>
        <w:t xml:space="preserve">      Расшифровка дебиторской задолженности по субсидиям организациям              </w:t>
      </w:r>
      <w:proofErr w:type="gramStart"/>
      <w:r w:rsidRPr="00294B77">
        <w:rPr>
          <w:sz w:val="26"/>
          <w:szCs w:val="26"/>
          <w:lang w:eastAsia="ar-SA"/>
        </w:rPr>
        <w:t xml:space="preserve">   (</w:t>
      </w:r>
      <w:proofErr w:type="gramEnd"/>
      <w:r w:rsidRPr="00294B77">
        <w:rPr>
          <w:sz w:val="26"/>
          <w:szCs w:val="26"/>
          <w:lang w:eastAsia="ar-SA"/>
        </w:rPr>
        <w:t>ф. 0503193);</w:t>
      </w:r>
    </w:p>
    <w:p w:rsidR="00294B77" w:rsidRPr="00294B77" w:rsidRDefault="00294B77" w:rsidP="00294B77">
      <w:pPr>
        <w:widowControl w:val="0"/>
        <w:jc w:val="both"/>
        <w:rPr>
          <w:sz w:val="26"/>
          <w:szCs w:val="26"/>
        </w:rPr>
      </w:pPr>
      <w:r w:rsidRPr="00294B77">
        <w:rPr>
          <w:sz w:val="26"/>
          <w:szCs w:val="26"/>
        </w:rPr>
        <w:t xml:space="preserve">        Сведения об исполнении судебных решений по денежным обязательствам бюджета (ф. 0503296)</w:t>
      </w:r>
      <w:r>
        <w:rPr>
          <w:sz w:val="26"/>
          <w:szCs w:val="26"/>
        </w:rPr>
        <w:t>;</w:t>
      </w:r>
    </w:p>
    <w:p w:rsidR="00294B77" w:rsidRPr="00294B77" w:rsidRDefault="00294B77" w:rsidP="00294B77">
      <w:pPr>
        <w:widowControl w:val="0"/>
        <w:jc w:val="both"/>
        <w:rPr>
          <w:sz w:val="26"/>
          <w:szCs w:val="26"/>
        </w:rPr>
      </w:pPr>
      <w:r w:rsidRPr="00294B77">
        <w:rPr>
          <w:sz w:val="26"/>
          <w:szCs w:val="26"/>
        </w:rPr>
        <w:t xml:space="preserve">        Сведения по дебиторской и кредиторской задолженности согласно приложению 1 к настоящему Порядку.</w:t>
      </w:r>
    </w:p>
    <w:p w:rsidR="00294B77" w:rsidRPr="00294B77" w:rsidRDefault="00294B77" w:rsidP="00294B77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1.2. Пункт 14 изложить в следующей редакции:</w:t>
      </w:r>
    </w:p>
    <w:p w:rsidR="00294B77" w:rsidRPr="00294B77" w:rsidRDefault="00294B77" w:rsidP="00294B77">
      <w:pPr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Объем </w:t>
      </w:r>
      <w:proofErr w:type="gramStart"/>
      <w:r>
        <w:rPr>
          <w:sz w:val="26"/>
          <w:szCs w:val="26"/>
        </w:rPr>
        <w:t>сводной</w:t>
      </w:r>
      <w:r w:rsidR="00B92146">
        <w:rPr>
          <w:sz w:val="26"/>
          <w:szCs w:val="26"/>
        </w:rPr>
        <w:t xml:space="preserve"> </w:t>
      </w:r>
      <w:r w:rsidRPr="00294B77">
        <w:rPr>
          <w:sz w:val="26"/>
          <w:szCs w:val="26"/>
        </w:rPr>
        <w:t>бухгалтерской отчетности</w:t>
      </w:r>
      <w:proofErr w:type="gramEnd"/>
      <w:r w:rsidRPr="00294B77">
        <w:rPr>
          <w:sz w:val="26"/>
          <w:szCs w:val="26"/>
        </w:rPr>
        <w:t xml:space="preserve"> представляемой </w:t>
      </w:r>
      <w:r w:rsidRPr="00294B77">
        <w:rPr>
          <w:b/>
          <w:sz w:val="26"/>
          <w:szCs w:val="26"/>
        </w:rPr>
        <w:t>ежеквартально:</w:t>
      </w:r>
      <w:r w:rsidRPr="00294B77">
        <w:rPr>
          <w:sz w:val="26"/>
          <w:szCs w:val="26"/>
        </w:rPr>
        <w:t xml:space="preserve"> </w:t>
      </w:r>
    </w:p>
    <w:p w:rsidR="00294B77" w:rsidRPr="00294B77" w:rsidRDefault="00294B77" w:rsidP="00294B77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294B77">
        <w:rPr>
          <w:sz w:val="26"/>
          <w:szCs w:val="26"/>
        </w:rPr>
        <w:t>Справка по консолидируемым расчетам учреждения (ф.0503725);</w:t>
      </w:r>
    </w:p>
    <w:p w:rsidR="00294B77" w:rsidRPr="00294B77" w:rsidRDefault="00294B77" w:rsidP="00294B77">
      <w:pPr>
        <w:spacing w:line="276" w:lineRule="auto"/>
        <w:ind w:firstLine="567"/>
        <w:jc w:val="both"/>
        <w:rPr>
          <w:sz w:val="26"/>
          <w:szCs w:val="26"/>
        </w:rPr>
      </w:pPr>
      <w:r w:rsidRPr="00294B77">
        <w:rPr>
          <w:sz w:val="26"/>
          <w:szCs w:val="26"/>
        </w:rPr>
        <w:t>Отчет об исполнении учреждением плана его финансово-хозяйственной деятельности (ф.0503737);</w:t>
      </w:r>
    </w:p>
    <w:p w:rsidR="00294B77" w:rsidRPr="00294B77" w:rsidRDefault="00294B77" w:rsidP="00294B77">
      <w:pPr>
        <w:spacing w:line="276" w:lineRule="auto"/>
        <w:ind w:firstLine="567"/>
        <w:jc w:val="both"/>
        <w:rPr>
          <w:sz w:val="26"/>
          <w:szCs w:val="26"/>
        </w:rPr>
      </w:pPr>
      <w:r w:rsidRPr="00294B77">
        <w:rPr>
          <w:sz w:val="26"/>
          <w:szCs w:val="26"/>
        </w:rPr>
        <w:t>Отчет об обязательствах учреждения (ф.0503738);</w:t>
      </w:r>
    </w:p>
    <w:p w:rsidR="00294B77" w:rsidRPr="00294B77" w:rsidRDefault="00294B77" w:rsidP="00294B77">
      <w:pPr>
        <w:spacing w:line="276" w:lineRule="auto"/>
        <w:ind w:firstLine="567"/>
        <w:jc w:val="both"/>
        <w:rPr>
          <w:sz w:val="26"/>
          <w:szCs w:val="26"/>
        </w:rPr>
      </w:pPr>
      <w:r w:rsidRPr="00294B77">
        <w:rPr>
          <w:sz w:val="26"/>
          <w:szCs w:val="26"/>
        </w:rPr>
        <w:t xml:space="preserve">Отчет о движении денежных средств учреждения (ф. 0503723); </w:t>
      </w:r>
    </w:p>
    <w:p w:rsidR="00294B77" w:rsidRPr="00294B77" w:rsidRDefault="00294B77" w:rsidP="00294B77">
      <w:pPr>
        <w:spacing w:line="276" w:lineRule="auto"/>
        <w:ind w:firstLine="567"/>
        <w:jc w:val="both"/>
        <w:rPr>
          <w:sz w:val="26"/>
          <w:szCs w:val="26"/>
        </w:rPr>
      </w:pPr>
      <w:r w:rsidRPr="00294B77">
        <w:rPr>
          <w:sz w:val="26"/>
          <w:szCs w:val="26"/>
        </w:rPr>
        <w:t>Пояснительная записка к Балансу учреждения (ф.0503760) в составе:</w:t>
      </w:r>
    </w:p>
    <w:p w:rsidR="00294B77" w:rsidRPr="00294B77" w:rsidRDefault="00294B77" w:rsidP="00294B77">
      <w:pPr>
        <w:spacing w:line="276" w:lineRule="auto"/>
        <w:ind w:firstLine="567"/>
        <w:jc w:val="both"/>
        <w:rPr>
          <w:sz w:val="26"/>
          <w:szCs w:val="26"/>
        </w:rPr>
      </w:pPr>
      <w:r w:rsidRPr="00294B77">
        <w:rPr>
          <w:sz w:val="26"/>
          <w:szCs w:val="26"/>
        </w:rPr>
        <w:t>-Текстовая часть;</w:t>
      </w:r>
    </w:p>
    <w:p w:rsidR="00294B77" w:rsidRPr="00294B77" w:rsidRDefault="00294B77" w:rsidP="00294B77">
      <w:pPr>
        <w:spacing w:line="276" w:lineRule="auto"/>
        <w:ind w:firstLine="567"/>
        <w:jc w:val="both"/>
        <w:rPr>
          <w:sz w:val="26"/>
          <w:szCs w:val="26"/>
        </w:rPr>
      </w:pPr>
      <w:r w:rsidRPr="00294B77">
        <w:rPr>
          <w:sz w:val="26"/>
          <w:szCs w:val="26"/>
        </w:rPr>
        <w:t xml:space="preserve">-Сведения по дебиторской и кредиторской задолженности учреждения            </w:t>
      </w:r>
      <w:proofErr w:type="gramStart"/>
      <w:r w:rsidRPr="00294B77">
        <w:rPr>
          <w:sz w:val="26"/>
          <w:szCs w:val="26"/>
        </w:rPr>
        <w:t xml:space="preserve">   (</w:t>
      </w:r>
      <w:proofErr w:type="gramEnd"/>
      <w:r w:rsidRPr="00294B77">
        <w:rPr>
          <w:sz w:val="26"/>
          <w:szCs w:val="26"/>
        </w:rPr>
        <w:t>ф. 0503769);</w:t>
      </w:r>
    </w:p>
    <w:p w:rsidR="00294B77" w:rsidRPr="00294B77" w:rsidRDefault="00294B77" w:rsidP="00294B77">
      <w:pPr>
        <w:spacing w:line="300" w:lineRule="atLeast"/>
        <w:ind w:firstLine="540"/>
        <w:jc w:val="both"/>
        <w:rPr>
          <w:sz w:val="26"/>
          <w:szCs w:val="26"/>
        </w:rPr>
      </w:pPr>
      <w:r w:rsidRPr="00294B77">
        <w:rPr>
          <w:sz w:val="26"/>
          <w:szCs w:val="26"/>
        </w:rPr>
        <w:t>Сведения об остатках денежных средств учреждения (ф.0503779);</w:t>
      </w:r>
    </w:p>
    <w:p w:rsidR="00294B77" w:rsidRPr="00294B77" w:rsidRDefault="00294B77" w:rsidP="00294B77">
      <w:pPr>
        <w:spacing w:line="276" w:lineRule="auto"/>
        <w:jc w:val="both"/>
        <w:rPr>
          <w:sz w:val="26"/>
          <w:szCs w:val="26"/>
        </w:rPr>
      </w:pPr>
      <w:r w:rsidRPr="00294B77">
        <w:rPr>
          <w:sz w:val="26"/>
          <w:szCs w:val="26"/>
        </w:rPr>
        <w:t xml:space="preserve">        Сведения об исполнении судебных решений по денежным обязательствам учреждения (ф. 0503295).</w:t>
      </w:r>
    </w:p>
    <w:p w:rsidR="00294B77" w:rsidRDefault="00294B77" w:rsidP="00294B77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 Пункт 15</w:t>
      </w:r>
      <w:r w:rsidRPr="00294B77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294B77" w:rsidRPr="00294B77" w:rsidRDefault="00294B77" w:rsidP="00294B77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294B77">
        <w:rPr>
          <w:sz w:val="26"/>
          <w:szCs w:val="26"/>
        </w:rPr>
        <w:t xml:space="preserve"> Объем сводной бухгалтерской отчетности, </w:t>
      </w:r>
      <w:r w:rsidRPr="00294B77">
        <w:rPr>
          <w:b/>
          <w:sz w:val="26"/>
          <w:szCs w:val="26"/>
        </w:rPr>
        <w:t>представляемой за отчетный финансовый год:</w:t>
      </w:r>
    </w:p>
    <w:p w:rsidR="00294B77" w:rsidRPr="00294B77" w:rsidRDefault="00294B77" w:rsidP="00294B77">
      <w:pPr>
        <w:spacing w:line="276" w:lineRule="auto"/>
        <w:ind w:firstLine="567"/>
        <w:jc w:val="both"/>
        <w:rPr>
          <w:sz w:val="26"/>
          <w:szCs w:val="26"/>
        </w:rPr>
      </w:pPr>
      <w:r w:rsidRPr="00294B77">
        <w:rPr>
          <w:sz w:val="26"/>
          <w:szCs w:val="26"/>
        </w:rPr>
        <w:t>Баланс государственного (муниципального) учреждения (ф.0503730);</w:t>
      </w:r>
    </w:p>
    <w:p w:rsidR="00294B77" w:rsidRPr="00294B77" w:rsidRDefault="00294B77" w:rsidP="00294B77">
      <w:pPr>
        <w:spacing w:line="276" w:lineRule="auto"/>
        <w:ind w:firstLine="567"/>
        <w:jc w:val="both"/>
        <w:rPr>
          <w:sz w:val="26"/>
          <w:szCs w:val="26"/>
        </w:rPr>
      </w:pPr>
      <w:r w:rsidRPr="00294B77">
        <w:rPr>
          <w:sz w:val="26"/>
          <w:szCs w:val="26"/>
        </w:rPr>
        <w:t>Справка по консолидируемым расчетам учреждения (ф.0503725);</w:t>
      </w:r>
    </w:p>
    <w:p w:rsidR="00294B77" w:rsidRPr="00294B77" w:rsidRDefault="00294B77" w:rsidP="00294B77">
      <w:pPr>
        <w:spacing w:line="276" w:lineRule="auto"/>
        <w:ind w:firstLine="567"/>
        <w:jc w:val="both"/>
        <w:rPr>
          <w:sz w:val="26"/>
          <w:szCs w:val="26"/>
        </w:rPr>
      </w:pPr>
      <w:r w:rsidRPr="00294B77">
        <w:rPr>
          <w:sz w:val="26"/>
          <w:szCs w:val="26"/>
        </w:rPr>
        <w:t>Справка по заключению учреждением счетов бухгалтерского учета отчетного финансового года (ф.0503710);</w:t>
      </w:r>
    </w:p>
    <w:p w:rsidR="00294B77" w:rsidRPr="00294B77" w:rsidRDefault="00294B77" w:rsidP="00294B77">
      <w:pPr>
        <w:spacing w:line="276" w:lineRule="auto"/>
        <w:ind w:firstLine="567"/>
        <w:jc w:val="both"/>
        <w:rPr>
          <w:sz w:val="26"/>
          <w:szCs w:val="26"/>
        </w:rPr>
      </w:pPr>
      <w:r w:rsidRPr="00294B77">
        <w:rPr>
          <w:sz w:val="26"/>
          <w:szCs w:val="26"/>
        </w:rPr>
        <w:t>Отчет об исполнении учреждением плана его финансово-хозяйственной деятельности (ф.0503737);</w:t>
      </w:r>
    </w:p>
    <w:p w:rsidR="00294B77" w:rsidRPr="00294B77" w:rsidRDefault="00294B77" w:rsidP="00294B77">
      <w:pPr>
        <w:spacing w:line="276" w:lineRule="auto"/>
        <w:ind w:firstLine="567"/>
        <w:jc w:val="both"/>
        <w:rPr>
          <w:sz w:val="26"/>
          <w:szCs w:val="26"/>
        </w:rPr>
      </w:pPr>
      <w:r w:rsidRPr="00294B77">
        <w:rPr>
          <w:sz w:val="26"/>
          <w:szCs w:val="26"/>
        </w:rPr>
        <w:t>Отчет об обязательствах учреждения (ф.0503738);</w:t>
      </w:r>
    </w:p>
    <w:p w:rsidR="00294B77" w:rsidRPr="00294B77" w:rsidRDefault="00294B77" w:rsidP="00294B77">
      <w:pPr>
        <w:spacing w:line="276" w:lineRule="auto"/>
        <w:ind w:firstLine="567"/>
        <w:jc w:val="both"/>
        <w:rPr>
          <w:sz w:val="26"/>
          <w:szCs w:val="26"/>
        </w:rPr>
      </w:pPr>
      <w:r w:rsidRPr="00294B77">
        <w:rPr>
          <w:sz w:val="26"/>
          <w:szCs w:val="26"/>
        </w:rPr>
        <w:t>Отчет о финансовых результатах деятельности учреждения (ф.0503721);</w:t>
      </w:r>
    </w:p>
    <w:p w:rsidR="00294B77" w:rsidRPr="00294B77" w:rsidRDefault="00294B77" w:rsidP="00294B77">
      <w:pPr>
        <w:spacing w:line="276" w:lineRule="auto"/>
        <w:ind w:firstLine="567"/>
        <w:jc w:val="both"/>
        <w:rPr>
          <w:sz w:val="26"/>
          <w:szCs w:val="26"/>
        </w:rPr>
      </w:pPr>
      <w:r w:rsidRPr="00294B77">
        <w:rPr>
          <w:sz w:val="26"/>
          <w:szCs w:val="26"/>
        </w:rPr>
        <w:t>Отчет о движении денежных средств учреждения (ф. 0503723);</w:t>
      </w:r>
    </w:p>
    <w:p w:rsidR="00294B77" w:rsidRPr="00294B77" w:rsidRDefault="00294B77" w:rsidP="00294B77">
      <w:pPr>
        <w:spacing w:line="276" w:lineRule="auto"/>
        <w:ind w:firstLine="567"/>
        <w:jc w:val="both"/>
        <w:rPr>
          <w:sz w:val="26"/>
          <w:szCs w:val="26"/>
        </w:rPr>
      </w:pPr>
      <w:r w:rsidRPr="00294B77">
        <w:rPr>
          <w:sz w:val="26"/>
          <w:szCs w:val="26"/>
        </w:rPr>
        <w:t>Сведения об исполнении судебных решений по денежным обязательствам учреждения (ф. 0503295);</w:t>
      </w:r>
    </w:p>
    <w:p w:rsidR="00294B77" w:rsidRPr="0068427F" w:rsidRDefault="00294B77" w:rsidP="00294B77">
      <w:pPr>
        <w:spacing w:line="276" w:lineRule="auto"/>
        <w:ind w:firstLine="567"/>
        <w:jc w:val="both"/>
        <w:rPr>
          <w:sz w:val="26"/>
          <w:szCs w:val="26"/>
        </w:rPr>
      </w:pPr>
      <w:r w:rsidRPr="00294B77">
        <w:rPr>
          <w:sz w:val="26"/>
          <w:szCs w:val="26"/>
        </w:rPr>
        <w:t>Пояснительная записка к Балансу учреждения (ф.0503760) формируется в объеме, установленном п.56-74.1 Инструкции № 33н.</w:t>
      </w:r>
    </w:p>
    <w:p w:rsidR="003713F9" w:rsidRDefault="00BF72F9" w:rsidP="00BF72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Отделу сводной отчетности Комитета финансов Администрации города Когалыма довести настоящий приказ до главных распорядителей средств </w:t>
      </w:r>
      <w:proofErr w:type="gramStart"/>
      <w:r>
        <w:rPr>
          <w:sz w:val="26"/>
          <w:szCs w:val="26"/>
        </w:rPr>
        <w:t>бюджета  города</w:t>
      </w:r>
      <w:proofErr w:type="gramEnd"/>
      <w:r>
        <w:rPr>
          <w:sz w:val="26"/>
          <w:szCs w:val="26"/>
        </w:rPr>
        <w:t xml:space="preserve"> Когалыма, главных администраторов доходов бюджета города Когалыма, главных администраторов источников финансирования дефицита бюджета города Когалыма.</w:t>
      </w:r>
    </w:p>
    <w:p w:rsidR="00834C60" w:rsidRDefault="00BF72F9" w:rsidP="00834C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выполнением настоящего приказа возложить на начальника отдела сводной отчетности Комитета финансов Администрации города Когалыма Мизь С.В.</w:t>
      </w:r>
    </w:p>
    <w:p w:rsidR="00294B77" w:rsidRDefault="00294B77" w:rsidP="00834C60">
      <w:pPr>
        <w:ind w:firstLine="708"/>
        <w:jc w:val="both"/>
        <w:rPr>
          <w:sz w:val="26"/>
          <w:szCs w:val="26"/>
        </w:rPr>
      </w:pPr>
    </w:p>
    <w:p w:rsidR="00381FA5" w:rsidRDefault="00381FA5" w:rsidP="00834C60">
      <w:pPr>
        <w:ind w:firstLine="708"/>
        <w:jc w:val="both"/>
        <w:rPr>
          <w:sz w:val="26"/>
          <w:szCs w:val="26"/>
        </w:rPr>
      </w:pPr>
    </w:p>
    <w:p w:rsidR="00834C60" w:rsidRDefault="00834C60" w:rsidP="00834C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Председатель Комитета </w:t>
      </w:r>
      <w:r w:rsidRPr="004C6B3A">
        <w:rPr>
          <w:rFonts w:ascii="Times New Roman CYR" w:hAnsi="Times New Roman CYR" w:cs="Times New Roman CYR"/>
          <w:sz w:val="26"/>
          <w:szCs w:val="26"/>
        </w:rPr>
        <w:t>финансов</w:t>
      </w:r>
    </w:p>
    <w:p w:rsidR="00834C60" w:rsidRDefault="00834C60" w:rsidP="00834C60">
      <w:r>
        <w:rPr>
          <w:rFonts w:ascii="Times New Roman CYR" w:hAnsi="Times New Roman CYR" w:cs="Times New Roman CYR"/>
          <w:sz w:val="26"/>
          <w:szCs w:val="26"/>
        </w:rPr>
        <w:t xml:space="preserve">Администрации города Когалыма        </w:t>
      </w:r>
      <w:r w:rsidRPr="00264A31"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</w:t>
      </w:r>
      <w:r>
        <w:rPr>
          <w:rFonts w:ascii="Times New Roman CYR" w:hAnsi="Times New Roman CYR" w:cs="Times New Roman CYR"/>
          <w:sz w:val="26"/>
          <w:szCs w:val="26"/>
        </w:rPr>
        <w:t xml:space="preserve">     М.Г.</w:t>
      </w:r>
      <w:r w:rsidR="00D27AB1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Рыбачок                                    </w:t>
      </w: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</w:r>
    </w:p>
    <w:p w:rsidR="00D03046" w:rsidRDefault="00D03046">
      <w:pPr>
        <w:rPr>
          <w:sz w:val="26"/>
          <w:szCs w:val="26"/>
        </w:rPr>
      </w:pPr>
    </w:p>
    <w:p w:rsidR="00D03046" w:rsidRDefault="00D03046">
      <w:pPr>
        <w:rPr>
          <w:sz w:val="26"/>
          <w:szCs w:val="26"/>
        </w:rPr>
      </w:pPr>
    </w:p>
    <w:p w:rsidR="00D03046" w:rsidRPr="00D03046" w:rsidRDefault="00D03046">
      <w:pPr>
        <w:rPr>
          <w:sz w:val="26"/>
          <w:szCs w:val="26"/>
        </w:rPr>
      </w:pPr>
    </w:p>
    <w:sectPr w:rsidR="00D03046" w:rsidRPr="00D03046" w:rsidSect="00B92146">
      <w:pgSz w:w="11906" w:h="16838"/>
      <w:pgMar w:top="155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03F20"/>
    <w:multiLevelType w:val="hybridMultilevel"/>
    <w:tmpl w:val="8CCCE1CA"/>
    <w:lvl w:ilvl="0" w:tplc="C8D401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46"/>
    <w:rsid w:val="0003058C"/>
    <w:rsid w:val="00167E3C"/>
    <w:rsid w:val="001B6638"/>
    <w:rsid w:val="00294B77"/>
    <w:rsid w:val="003713F9"/>
    <w:rsid w:val="00381FA5"/>
    <w:rsid w:val="003A567B"/>
    <w:rsid w:val="00440CAD"/>
    <w:rsid w:val="004522D5"/>
    <w:rsid w:val="00551F87"/>
    <w:rsid w:val="005904FE"/>
    <w:rsid w:val="0067195D"/>
    <w:rsid w:val="0068427F"/>
    <w:rsid w:val="00834C60"/>
    <w:rsid w:val="00850AF1"/>
    <w:rsid w:val="008E75EC"/>
    <w:rsid w:val="00A44FCA"/>
    <w:rsid w:val="00AB1789"/>
    <w:rsid w:val="00B92146"/>
    <w:rsid w:val="00B97113"/>
    <w:rsid w:val="00BD3DBD"/>
    <w:rsid w:val="00BF0A02"/>
    <w:rsid w:val="00BF72F9"/>
    <w:rsid w:val="00C77CBE"/>
    <w:rsid w:val="00CC4A19"/>
    <w:rsid w:val="00D03046"/>
    <w:rsid w:val="00D0536D"/>
    <w:rsid w:val="00D27AB1"/>
    <w:rsid w:val="00F60429"/>
    <w:rsid w:val="00FC4849"/>
    <w:rsid w:val="00F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03B5F2-8AA9-43E4-A893-6C854C2D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A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A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Мизь Светлана Васильевна</dc:creator>
  <cp:keywords/>
  <dc:description/>
  <cp:lastModifiedBy>Мизь Светлана Васильевна</cp:lastModifiedBy>
  <cp:revision>2</cp:revision>
  <cp:lastPrinted>2016-04-20T05:57:00Z</cp:lastPrinted>
  <dcterms:created xsi:type="dcterms:W3CDTF">2016-04-20T06:01:00Z</dcterms:created>
  <dcterms:modified xsi:type="dcterms:W3CDTF">2016-04-20T06:01:00Z</dcterms:modified>
</cp:coreProperties>
</file>