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F" w:rsidRPr="00013BBD" w:rsidRDefault="00060EB9" w:rsidP="009B6F1F">
      <w:pPr>
        <w:ind w:right="-181"/>
        <w:rPr>
          <w:color w:val="FFFFFF" w:themeColor="background1"/>
          <w:sz w:val="28"/>
          <w:szCs w:val="28"/>
        </w:rPr>
      </w:pPr>
      <w:r w:rsidRPr="00B02E50">
        <w:rPr>
          <w:sz w:val="28"/>
          <w:szCs w:val="28"/>
        </w:rPr>
        <w:t xml:space="preserve">   </w:t>
      </w:r>
    </w:p>
    <w:p w:rsidR="009B6F1F" w:rsidRPr="00013BBD" w:rsidRDefault="009B6F1F" w:rsidP="009B6F1F">
      <w:pPr>
        <w:rPr>
          <w:color w:val="FFFFFF" w:themeColor="background1"/>
        </w:rPr>
      </w:pPr>
    </w:p>
    <w:p w:rsidR="009B6F1F" w:rsidRPr="00013BBD" w:rsidRDefault="009B6F1F" w:rsidP="009B6F1F">
      <w:pPr>
        <w:rPr>
          <w:color w:val="FFFFFF" w:themeColor="background1"/>
        </w:rPr>
      </w:pPr>
    </w:p>
    <w:p w:rsidR="009B6F1F" w:rsidRPr="00013BBD" w:rsidRDefault="009B6F1F" w:rsidP="009B6F1F">
      <w:pPr>
        <w:tabs>
          <w:tab w:val="left" w:pos="8080"/>
        </w:tabs>
        <w:jc w:val="center"/>
        <w:rPr>
          <w:b/>
          <w:caps/>
          <w:color w:val="FFFFFF" w:themeColor="background1"/>
          <w:sz w:val="12"/>
          <w:szCs w:val="20"/>
        </w:rPr>
      </w:pPr>
    </w:p>
    <w:p w:rsidR="009B6F1F" w:rsidRPr="00013BBD" w:rsidRDefault="009B6F1F" w:rsidP="009B6F1F">
      <w:pPr>
        <w:jc w:val="center"/>
        <w:rPr>
          <w:b/>
          <w:caps/>
          <w:color w:val="FFFFFF" w:themeColor="background1"/>
          <w:sz w:val="30"/>
          <w:szCs w:val="32"/>
        </w:rPr>
      </w:pPr>
    </w:p>
    <w:p w:rsidR="009B6F1F" w:rsidRPr="00013BBD" w:rsidRDefault="009B6F1F" w:rsidP="009B6F1F">
      <w:pPr>
        <w:jc w:val="center"/>
        <w:rPr>
          <w:b/>
          <w:caps/>
          <w:color w:val="FFFFFF" w:themeColor="background1"/>
          <w:sz w:val="30"/>
          <w:szCs w:val="32"/>
        </w:rPr>
      </w:pPr>
      <w:r w:rsidRPr="00013BBD">
        <w:rPr>
          <w:b/>
          <w:caps/>
          <w:color w:val="FFFFFF" w:themeColor="background1"/>
          <w:sz w:val="30"/>
          <w:szCs w:val="32"/>
        </w:rPr>
        <w:t>ПРИКАЗ</w:t>
      </w:r>
    </w:p>
    <w:p w:rsidR="009B6F1F" w:rsidRPr="00013BBD" w:rsidRDefault="009B6F1F" w:rsidP="009B6F1F">
      <w:pPr>
        <w:jc w:val="center"/>
        <w:rPr>
          <w:b/>
          <w:caps/>
          <w:color w:val="FFFFFF" w:themeColor="background1"/>
          <w:sz w:val="28"/>
          <w:szCs w:val="32"/>
        </w:rPr>
      </w:pPr>
      <w:r w:rsidRPr="00013BBD">
        <w:rPr>
          <w:b/>
          <w:caps/>
          <w:color w:val="FFFFFF" w:themeColor="background1"/>
          <w:sz w:val="28"/>
          <w:szCs w:val="32"/>
        </w:rPr>
        <w:t>Комитета финансов</w:t>
      </w:r>
    </w:p>
    <w:p w:rsidR="009B6F1F" w:rsidRPr="00013BBD" w:rsidRDefault="009B6F1F" w:rsidP="009B6F1F">
      <w:pPr>
        <w:jc w:val="center"/>
        <w:rPr>
          <w:b/>
          <w:color w:val="FFFFFF" w:themeColor="background1"/>
          <w:sz w:val="28"/>
          <w:szCs w:val="28"/>
        </w:rPr>
      </w:pPr>
      <w:r w:rsidRPr="00013BBD">
        <w:rPr>
          <w:b/>
          <w:color w:val="FFFFFF" w:themeColor="background1"/>
          <w:sz w:val="28"/>
          <w:szCs w:val="28"/>
        </w:rPr>
        <w:t xml:space="preserve">Администрации города Когалыма </w:t>
      </w:r>
    </w:p>
    <w:p w:rsidR="009B6F1F" w:rsidRDefault="009B6F1F" w:rsidP="00060EB9">
      <w:pPr>
        <w:ind w:right="-181"/>
        <w:rPr>
          <w:sz w:val="28"/>
          <w:szCs w:val="28"/>
        </w:rPr>
      </w:pPr>
    </w:p>
    <w:p w:rsidR="00C72299" w:rsidRDefault="00C72299" w:rsidP="00060EB9">
      <w:pPr>
        <w:ind w:right="-181"/>
        <w:rPr>
          <w:sz w:val="28"/>
          <w:szCs w:val="28"/>
        </w:rPr>
      </w:pPr>
    </w:p>
    <w:p w:rsidR="00C72299" w:rsidRDefault="00C72299" w:rsidP="00060EB9">
      <w:pPr>
        <w:ind w:right="-181"/>
        <w:rPr>
          <w:sz w:val="28"/>
          <w:szCs w:val="28"/>
        </w:rPr>
      </w:pPr>
    </w:p>
    <w:p w:rsidR="009B6F1F" w:rsidRDefault="009B6F1F" w:rsidP="00060EB9">
      <w:pPr>
        <w:ind w:right="-181"/>
        <w:rPr>
          <w:sz w:val="28"/>
          <w:szCs w:val="28"/>
        </w:rPr>
      </w:pPr>
    </w:p>
    <w:p w:rsidR="00060EB9" w:rsidRPr="00B02E50" w:rsidRDefault="00060EB9" w:rsidP="00060EB9">
      <w:pPr>
        <w:ind w:right="-181"/>
        <w:rPr>
          <w:sz w:val="28"/>
          <w:szCs w:val="28"/>
        </w:rPr>
      </w:pPr>
      <w:r w:rsidRPr="00B02E50">
        <w:rPr>
          <w:sz w:val="28"/>
          <w:szCs w:val="28"/>
        </w:rPr>
        <w:t>От «</w:t>
      </w:r>
      <w:r w:rsidR="00EB627C">
        <w:rPr>
          <w:sz w:val="28"/>
          <w:szCs w:val="28"/>
        </w:rPr>
        <w:t>19</w:t>
      </w:r>
      <w:r w:rsidRPr="00B02E50">
        <w:rPr>
          <w:sz w:val="28"/>
          <w:szCs w:val="28"/>
        </w:rPr>
        <w:t xml:space="preserve">»  </w:t>
      </w:r>
      <w:r w:rsidR="00EB627C">
        <w:rPr>
          <w:sz w:val="28"/>
          <w:szCs w:val="28"/>
        </w:rPr>
        <w:t>июня</w:t>
      </w:r>
      <w:r w:rsidRPr="00B02E50">
        <w:rPr>
          <w:sz w:val="28"/>
          <w:szCs w:val="28"/>
        </w:rPr>
        <w:t xml:space="preserve">  </w:t>
      </w:r>
      <w:r>
        <w:rPr>
          <w:sz w:val="28"/>
          <w:szCs w:val="28"/>
        </w:rPr>
        <w:t>2014</w:t>
      </w:r>
      <w:r w:rsidRPr="00B02E50">
        <w:rPr>
          <w:sz w:val="28"/>
          <w:szCs w:val="28"/>
        </w:rPr>
        <w:t xml:space="preserve"> г.                                                                          № </w:t>
      </w:r>
      <w:r w:rsidR="00EB627C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Pr="00B02E50">
        <w:rPr>
          <w:sz w:val="28"/>
          <w:szCs w:val="28"/>
        </w:rPr>
        <w:t>О</w:t>
      </w:r>
    </w:p>
    <w:p w:rsidR="00060EB9" w:rsidRPr="00B02E50" w:rsidRDefault="00060EB9" w:rsidP="00060EB9">
      <w:pPr>
        <w:ind w:right="-181"/>
        <w:rPr>
          <w:sz w:val="28"/>
          <w:szCs w:val="28"/>
          <w:u w:val="single"/>
        </w:rPr>
      </w:pPr>
    </w:p>
    <w:p w:rsidR="00060EB9" w:rsidRPr="004D60A9" w:rsidRDefault="00060EB9" w:rsidP="00060EB9">
      <w:pPr>
        <w:rPr>
          <w:rFonts w:ascii="Courier New" w:hAnsi="Courier New" w:cs="Courier New"/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в приказ Комитета финансов </w:t>
      </w:r>
    </w:p>
    <w:p w:rsidR="00060EB9" w:rsidRPr="00523E6F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>от 09.</w:t>
      </w:r>
      <w:r w:rsidRPr="00060EB9">
        <w:rPr>
          <w:sz w:val="26"/>
          <w:szCs w:val="26"/>
        </w:rPr>
        <w:t>0</w:t>
      </w:r>
      <w:r>
        <w:rPr>
          <w:sz w:val="26"/>
          <w:szCs w:val="26"/>
        </w:rPr>
        <w:t>1.2014 № 1</w:t>
      </w:r>
      <w:r w:rsidRPr="00060EB9">
        <w:rPr>
          <w:sz w:val="26"/>
          <w:szCs w:val="26"/>
        </w:rPr>
        <w:t>-</w:t>
      </w:r>
      <w:r>
        <w:rPr>
          <w:sz w:val="26"/>
          <w:szCs w:val="26"/>
        </w:rPr>
        <w:t>О</w:t>
      </w:r>
    </w:p>
    <w:p w:rsidR="00060EB9" w:rsidRDefault="00060EB9" w:rsidP="00060EB9">
      <w:pPr>
        <w:jc w:val="both"/>
        <w:rPr>
          <w:sz w:val="26"/>
          <w:szCs w:val="26"/>
        </w:rPr>
      </w:pPr>
    </w:p>
    <w:p w:rsidR="009B6F1F" w:rsidRPr="00301D21" w:rsidRDefault="009B6F1F" w:rsidP="009B6F1F">
      <w:pPr>
        <w:ind w:firstLine="708"/>
        <w:jc w:val="both"/>
        <w:rPr>
          <w:sz w:val="26"/>
          <w:szCs w:val="26"/>
        </w:rPr>
      </w:pPr>
      <w:r w:rsidRPr="00301D21">
        <w:rPr>
          <w:bCs/>
          <w:sz w:val="26"/>
          <w:szCs w:val="26"/>
        </w:rPr>
        <w:t>В соответствии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с абзацем вторым пункта 1 статьи 78.1 и пунктом 5 статьи 79 Бюджетного кодекса Российской Федерации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и частью 16 статьи 30 Федерального закона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301D21">
        <w:rPr>
          <w:sz w:val="26"/>
          <w:szCs w:val="26"/>
        </w:rPr>
        <w:t xml:space="preserve"> частью   3.10 статьи 2 Федерального закона от 03.11.2006 N 174-ФЗ «Об автономных учреждениях», приказами Комитета финансов Администрации города Когалыма от 09.12.2011 № 36-о </w:t>
      </w:r>
      <w:r w:rsidRPr="00301D21">
        <w:rPr>
          <w:bCs/>
          <w:sz w:val="26"/>
          <w:szCs w:val="26"/>
        </w:rPr>
        <w:t>«Об утверждении порядка санкционирования расходов муниципальных бюджетных и автономных учреждений города Когалыма,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Федерации»</w:t>
      </w:r>
      <w:r w:rsidRPr="00301D21">
        <w:rPr>
          <w:sz w:val="26"/>
          <w:szCs w:val="26"/>
        </w:rPr>
        <w:t>, от 31</w:t>
      </w:r>
      <w:r>
        <w:rPr>
          <w:sz w:val="26"/>
          <w:szCs w:val="26"/>
        </w:rPr>
        <w:t>.</w:t>
      </w:r>
      <w:r w:rsidRPr="00301D21">
        <w:rPr>
          <w:sz w:val="26"/>
          <w:szCs w:val="26"/>
        </w:rPr>
        <w:t>12.2013 №3838 «Об утверждении перечня субсидий на иные цели, предоставляемых муниципальным бюджетным и автономным учреждениям города Когалыма из бюджета города Когалыма»</w:t>
      </w:r>
    </w:p>
    <w:p w:rsidR="00060EB9" w:rsidRPr="00675CBA" w:rsidRDefault="00060EB9" w:rsidP="00060EB9">
      <w:pPr>
        <w:ind w:firstLine="708"/>
        <w:jc w:val="both"/>
        <w:rPr>
          <w:sz w:val="26"/>
          <w:szCs w:val="26"/>
        </w:rPr>
      </w:pPr>
      <w:r w:rsidRPr="00675CBA">
        <w:rPr>
          <w:sz w:val="26"/>
          <w:szCs w:val="26"/>
        </w:rPr>
        <w:t xml:space="preserve"> </w:t>
      </w:r>
    </w:p>
    <w:p w:rsidR="00060EB9" w:rsidRDefault="00060EB9" w:rsidP="00060EB9">
      <w:pPr>
        <w:spacing w:line="360" w:lineRule="auto"/>
        <w:jc w:val="center"/>
        <w:rPr>
          <w:sz w:val="26"/>
          <w:szCs w:val="26"/>
        </w:rPr>
      </w:pPr>
      <w:r w:rsidRPr="00675CBA">
        <w:rPr>
          <w:sz w:val="26"/>
          <w:szCs w:val="26"/>
        </w:rPr>
        <w:t>ПРИКАЗЫВАЮ:</w:t>
      </w:r>
    </w:p>
    <w:p w:rsidR="00060EB9" w:rsidRDefault="00060EB9" w:rsidP="00060EB9">
      <w:pPr>
        <w:pStyle w:val="ConsPlusTitle"/>
        <w:tabs>
          <w:tab w:val="left" w:pos="900"/>
          <w:tab w:val="left" w:pos="1260"/>
        </w:tabs>
        <w:ind w:firstLine="720"/>
        <w:jc w:val="both"/>
        <w:rPr>
          <w:b w:val="0"/>
          <w:sz w:val="26"/>
          <w:szCs w:val="26"/>
        </w:rPr>
      </w:pPr>
      <w:r w:rsidRPr="000A255C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>Внести в пр</w:t>
      </w:r>
      <w:r w:rsidRPr="000A255C">
        <w:rPr>
          <w:b w:val="0"/>
          <w:sz w:val="26"/>
          <w:szCs w:val="26"/>
        </w:rPr>
        <w:t xml:space="preserve">иказ </w:t>
      </w:r>
      <w:r>
        <w:rPr>
          <w:b w:val="0"/>
          <w:sz w:val="26"/>
          <w:szCs w:val="26"/>
        </w:rPr>
        <w:t>Комитета финансов от 09.</w:t>
      </w:r>
      <w:r w:rsidRPr="00243038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1.2014 № 1-О «</w:t>
      </w:r>
      <w:r w:rsidRPr="000A255C">
        <w:rPr>
          <w:b w:val="0"/>
          <w:sz w:val="26"/>
          <w:szCs w:val="26"/>
        </w:rPr>
        <w:t>О присвоении уникальных кодов бюджетным инвестициям и целевым субсидиям, предоставляемым муниципальным бюджетным и автономным учреждениям города Когалыма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</w:t>
      </w:r>
      <w:r w:rsidRPr="00F949D5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4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году»</w:t>
      </w:r>
      <w:r w:rsidRPr="000A255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(далее – приказ) следующие изменения:</w:t>
      </w:r>
    </w:p>
    <w:p w:rsidR="009B6F1F" w:rsidRPr="000A255C" w:rsidRDefault="009B6F1F" w:rsidP="009B6F1F">
      <w:pPr>
        <w:pStyle w:val="ConsPlusTitle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Приложение к приказу дополнить строкой</w:t>
      </w:r>
      <w:r w:rsidRPr="000A255C">
        <w:rPr>
          <w:b w:val="0"/>
          <w:sz w:val="26"/>
          <w:szCs w:val="26"/>
        </w:rPr>
        <w:t>, согласно приложению.</w:t>
      </w:r>
    </w:p>
    <w:p w:rsidR="00060EB9" w:rsidRPr="000A255C" w:rsidRDefault="00060EB9" w:rsidP="00060EB9">
      <w:pPr>
        <w:ind w:firstLine="720"/>
        <w:jc w:val="both"/>
        <w:rPr>
          <w:sz w:val="26"/>
          <w:szCs w:val="26"/>
        </w:rPr>
      </w:pPr>
    </w:p>
    <w:p w:rsidR="00060EB9" w:rsidRPr="0022704C" w:rsidRDefault="00060EB9" w:rsidP="00060EB9">
      <w:pPr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2704C">
        <w:rPr>
          <w:sz w:val="26"/>
          <w:szCs w:val="26"/>
        </w:rPr>
        <w:t xml:space="preserve">. Контроль за исполнением данного приказа </w:t>
      </w:r>
      <w:r w:rsidR="00F8161F">
        <w:rPr>
          <w:sz w:val="26"/>
          <w:szCs w:val="26"/>
        </w:rPr>
        <w:t>отставляю за собой.</w:t>
      </w:r>
    </w:p>
    <w:p w:rsidR="00060EB9" w:rsidRPr="006C401C" w:rsidRDefault="00060EB9" w:rsidP="00060EB9">
      <w:pPr>
        <w:jc w:val="both"/>
        <w:rPr>
          <w:sz w:val="26"/>
          <w:szCs w:val="26"/>
        </w:rPr>
      </w:pPr>
    </w:p>
    <w:p w:rsidR="00060EB9" w:rsidRPr="00B26545" w:rsidRDefault="00060EB9" w:rsidP="00060EB9">
      <w:pPr>
        <w:rPr>
          <w:rFonts w:ascii="Courier New" w:hAnsi="Courier New" w:cs="Courier New"/>
          <w:sz w:val="25"/>
          <w:szCs w:val="25"/>
        </w:rPr>
      </w:pPr>
    </w:p>
    <w:p w:rsidR="00060EB9" w:rsidRPr="0022704C" w:rsidRDefault="00655F65" w:rsidP="00060EB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председателя </w:t>
      </w:r>
      <w:r w:rsidR="00060EB9" w:rsidRPr="0022704C">
        <w:rPr>
          <w:b/>
          <w:sz w:val="26"/>
          <w:szCs w:val="26"/>
        </w:rPr>
        <w:t xml:space="preserve">Комитета финансов </w:t>
      </w:r>
    </w:p>
    <w:p w:rsidR="00060EB9" w:rsidRPr="0022704C" w:rsidRDefault="00060EB9" w:rsidP="00060EB9">
      <w:pPr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>Администрации города Когалыма</w:t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  <w:t xml:space="preserve">                </w:t>
      </w:r>
      <w:r w:rsidR="00655F65">
        <w:rPr>
          <w:b/>
          <w:sz w:val="26"/>
          <w:szCs w:val="26"/>
        </w:rPr>
        <w:t>Л.В. Скорикова</w:t>
      </w:r>
    </w:p>
    <w:p w:rsidR="009B6F1F" w:rsidRDefault="009B6F1F" w:rsidP="00060EB9">
      <w:pPr>
        <w:jc w:val="right"/>
        <w:rPr>
          <w:sz w:val="26"/>
          <w:szCs w:val="26"/>
        </w:rPr>
      </w:pPr>
    </w:p>
    <w:p w:rsidR="003319A9" w:rsidRDefault="003319A9" w:rsidP="00C72299">
      <w:pPr>
        <w:rPr>
          <w:sz w:val="26"/>
          <w:szCs w:val="26"/>
        </w:rPr>
      </w:pPr>
      <w:bookmarkStart w:id="0" w:name="_GoBack"/>
      <w:bookmarkEnd w:id="0"/>
    </w:p>
    <w:p w:rsidR="003319A9" w:rsidRDefault="003319A9" w:rsidP="00060EB9">
      <w:pPr>
        <w:jc w:val="right"/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Приложение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К</w:t>
      </w:r>
      <w:r w:rsidRPr="00A55658">
        <w:rPr>
          <w:sz w:val="26"/>
          <w:szCs w:val="26"/>
        </w:rPr>
        <w:t xml:space="preserve">омитета финансов </w:t>
      </w:r>
    </w:p>
    <w:p w:rsidR="00060EB9" w:rsidRPr="00A55658" w:rsidRDefault="00060EB9" w:rsidP="00060EB9">
      <w:pPr>
        <w:tabs>
          <w:tab w:val="left" w:pos="5580"/>
          <w:tab w:val="right" w:pos="9360"/>
        </w:tabs>
        <w:rPr>
          <w:sz w:val="26"/>
          <w:szCs w:val="26"/>
        </w:rPr>
      </w:pPr>
      <w:r w:rsidRPr="00A55658">
        <w:rPr>
          <w:sz w:val="26"/>
          <w:szCs w:val="26"/>
        </w:rPr>
        <w:tab/>
      </w:r>
      <w:r w:rsidRPr="00A55658">
        <w:rPr>
          <w:sz w:val="26"/>
          <w:szCs w:val="26"/>
        </w:rPr>
        <w:tab/>
        <w:t xml:space="preserve">Администрации города Когалыма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от </w:t>
      </w:r>
      <w:r w:rsidR="00EB627C">
        <w:rPr>
          <w:sz w:val="26"/>
          <w:szCs w:val="26"/>
        </w:rPr>
        <w:t>19</w:t>
      </w:r>
      <w:r w:rsidR="009B6F1F">
        <w:rPr>
          <w:sz w:val="26"/>
          <w:szCs w:val="26"/>
        </w:rPr>
        <w:t xml:space="preserve"> </w:t>
      </w:r>
      <w:r w:rsidR="00EB627C">
        <w:rPr>
          <w:sz w:val="26"/>
          <w:szCs w:val="26"/>
        </w:rPr>
        <w:t>июня</w:t>
      </w:r>
      <w:r w:rsidRPr="00A55658">
        <w:rPr>
          <w:sz w:val="26"/>
          <w:szCs w:val="26"/>
        </w:rPr>
        <w:t xml:space="preserve"> 201</w:t>
      </w:r>
      <w:r w:rsidR="009B6F1F">
        <w:rPr>
          <w:sz w:val="26"/>
          <w:szCs w:val="26"/>
        </w:rPr>
        <w:t>4</w:t>
      </w:r>
      <w:r w:rsidR="004137C4">
        <w:rPr>
          <w:sz w:val="26"/>
          <w:szCs w:val="26"/>
        </w:rPr>
        <w:t>г</w:t>
      </w:r>
      <w:r w:rsidR="00EB627C">
        <w:rPr>
          <w:sz w:val="26"/>
          <w:szCs w:val="26"/>
        </w:rPr>
        <w:t>.</w:t>
      </w:r>
      <w:r w:rsidR="004137C4">
        <w:rPr>
          <w:sz w:val="26"/>
          <w:szCs w:val="26"/>
        </w:rPr>
        <w:t xml:space="preserve"> №</w:t>
      </w:r>
      <w:r w:rsidR="00EB627C">
        <w:rPr>
          <w:sz w:val="26"/>
          <w:szCs w:val="26"/>
        </w:rPr>
        <w:t>46</w:t>
      </w:r>
      <w:r>
        <w:rPr>
          <w:sz w:val="26"/>
          <w:szCs w:val="26"/>
        </w:rPr>
        <w:t>-О</w:t>
      </w:r>
    </w:p>
    <w:p w:rsidR="00060EB9" w:rsidRDefault="00060EB9" w:rsidP="00060EB9">
      <w:pPr>
        <w:rPr>
          <w:sz w:val="26"/>
          <w:szCs w:val="26"/>
        </w:rPr>
      </w:pPr>
    </w:p>
    <w:p w:rsidR="00060EB9" w:rsidRPr="0014289E" w:rsidRDefault="00060EB9" w:rsidP="00060EB9">
      <w:pPr>
        <w:jc w:val="right"/>
        <w:rPr>
          <w:sz w:val="26"/>
          <w:szCs w:val="26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608"/>
      </w:tblGrid>
      <w:tr w:rsidR="00060EB9" w:rsidRPr="007E29BC" w:rsidTr="00920782">
        <w:trPr>
          <w:trHeight w:val="452"/>
        </w:trPr>
        <w:tc>
          <w:tcPr>
            <w:tcW w:w="9528" w:type="dxa"/>
            <w:gridSpan w:val="2"/>
            <w:vAlign w:val="center"/>
          </w:tcPr>
          <w:p w:rsidR="00060EB9" w:rsidRPr="007E29BC" w:rsidRDefault="00915975" w:rsidP="00013BBD">
            <w:pPr>
              <w:jc w:val="center"/>
              <w:rPr>
                <w:sz w:val="26"/>
                <w:szCs w:val="26"/>
              </w:rPr>
            </w:pPr>
            <w:r w:rsidRPr="007E29BC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 Администрация города Когалыма</w:t>
            </w:r>
          </w:p>
        </w:tc>
      </w:tr>
      <w:tr w:rsidR="00920782" w:rsidRPr="007E29BC" w:rsidTr="003319A9">
        <w:trPr>
          <w:trHeight w:val="92"/>
        </w:trPr>
        <w:tc>
          <w:tcPr>
            <w:tcW w:w="9528" w:type="dxa"/>
            <w:gridSpan w:val="2"/>
            <w:vAlign w:val="center"/>
          </w:tcPr>
          <w:p w:rsidR="00920782" w:rsidRPr="007E29BC" w:rsidRDefault="00920782" w:rsidP="00013B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782" w:rsidRPr="007E29BC" w:rsidTr="00920782">
        <w:trPr>
          <w:trHeight w:val="70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</w:t>
            </w:r>
            <w:r w:rsidRPr="00EB627C">
              <w:rPr>
                <w:color w:val="000000"/>
                <w:sz w:val="26"/>
                <w:szCs w:val="26"/>
              </w:rPr>
              <w:t>.20.00</w:t>
            </w:r>
            <w:r>
              <w:rPr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 "Развитие образования в городе Когалыме на 2014-2016 годы"</w:t>
            </w:r>
          </w:p>
        </w:tc>
      </w:tr>
      <w:tr w:rsidR="00920782" w:rsidRPr="007E29BC" w:rsidTr="00920782">
        <w:trPr>
          <w:trHeight w:val="301"/>
        </w:trPr>
        <w:tc>
          <w:tcPr>
            <w:tcW w:w="1920" w:type="dxa"/>
            <w:vAlign w:val="center"/>
          </w:tcPr>
          <w:p w:rsidR="00920782" w:rsidRDefault="00920782" w:rsidP="009207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</w:t>
            </w:r>
            <w:r w:rsidRPr="00EB627C">
              <w:rPr>
                <w:color w:val="000000"/>
                <w:sz w:val="26"/>
                <w:szCs w:val="26"/>
              </w:rPr>
              <w:t>.20.00</w:t>
            </w:r>
            <w:r>
              <w:rPr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 "Социальная поддержка жителей города Когалыма на 2014 – 2016 годы"</w:t>
            </w:r>
          </w:p>
        </w:tc>
      </w:tr>
      <w:tr w:rsidR="00920782" w:rsidRPr="007E29BC" w:rsidTr="00920782">
        <w:trPr>
          <w:trHeight w:val="286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050.20.002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 "Доступная среда в городе Когалыме на 2014-2016 годы"</w:t>
            </w:r>
          </w:p>
        </w:tc>
      </w:tr>
      <w:tr w:rsidR="00920782" w:rsidRPr="007E29BC" w:rsidTr="00920782">
        <w:trPr>
          <w:trHeight w:val="301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050.20.002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"Развитие культуры в городе Когалыме на 2014-2016 годы"</w:t>
            </w:r>
          </w:p>
        </w:tc>
      </w:tr>
      <w:tr w:rsidR="00920782" w:rsidRPr="007E29BC" w:rsidTr="00920782">
        <w:trPr>
          <w:trHeight w:val="286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050.20.002</w:t>
            </w: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 "Развитие физической культуры и спорта в городе Когалыме на 2014-2016 годы"</w:t>
            </w:r>
          </w:p>
        </w:tc>
      </w:tr>
      <w:tr w:rsidR="00920782" w:rsidRPr="007E29BC" w:rsidTr="00920782">
        <w:trPr>
          <w:trHeight w:val="301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050.20.002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 "Содействие занятости населения города Когалыма на 2014-2016 годы"</w:t>
            </w:r>
          </w:p>
        </w:tc>
      </w:tr>
      <w:tr w:rsidR="00920782" w:rsidRPr="007E29BC" w:rsidTr="00920782">
        <w:trPr>
          <w:trHeight w:val="301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050.20.002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  "Обеспечение прав и законных интересов населения города Когалыма в отдельных сферах жизнедеятельности в 2014-2016 годах"</w:t>
            </w:r>
          </w:p>
        </w:tc>
      </w:tr>
      <w:tr w:rsidR="00920782" w:rsidRPr="007E29BC" w:rsidTr="00920782">
        <w:trPr>
          <w:trHeight w:val="286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050.20.00</w:t>
            </w:r>
            <w:r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"Поддержка развития институтов гражданского общества города Когалыма на 2014-2016 годы"</w:t>
            </w:r>
          </w:p>
        </w:tc>
      </w:tr>
      <w:tr w:rsidR="00920782" w:rsidRPr="007E29BC" w:rsidTr="00920782">
        <w:trPr>
          <w:trHeight w:val="301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050.20.00</w:t>
            </w:r>
            <w:r>
              <w:rPr>
                <w:color w:val="000000"/>
                <w:sz w:val="26"/>
                <w:szCs w:val="26"/>
                <w:lang w:val="en-US"/>
              </w:rPr>
              <w:t>31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реализацию мероприятий, проводимых в рамках муниципальной программы  "Профилактика экстремизма в городе Когалыме на 2014-2016 годы"</w:t>
            </w:r>
          </w:p>
        </w:tc>
      </w:tr>
      <w:tr w:rsidR="00920782" w:rsidRPr="007E29BC" w:rsidTr="00920782">
        <w:trPr>
          <w:trHeight w:val="286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050.20.00</w:t>
            </w:r>
            <w:r>
              <w:rPr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Субсидия на повышение оплаты труда работникам бюджетной сферы в рамках реализации Указа Президента Российской Федерации от 07.05.2012 №597"О мероприятиях по реализации социальной политики"</w:t>
            </w:r>
          </w:p>
        </w:tc>
      </w:tr>
      <w:tr w:rsidR="00920782" w:rsidRPr="007E29BC" w:rsidTr="00920782">
        <w:trPr>
          <w:trHeight w:val="301"/>
        </w:trPr>
        <w:tc>
          <w:tcPr>
            <w:tcW w:w="1920" w:type="dxa"/>
            <w:vAlign w:val="center"/>
          </w:tcPr>
          <w:p w:rsidR="00920782" w:rsidRPr="00920782" w:rsidRDefault="00920782" w:rsidP="0092078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20782">
              <w:rPr>
                <w:color w:val="000000"/>
                <w:sz w:val="26"/>
                <w:szCs w:val="26"/>
              </w:rPr>
              <w:t>050.20.</w:t>
            </w:r>
            <w:r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7608" w:type="dxa"/>
            <w:vAlign w:val="bottom"/>
          </w:tcPr>
          <w:p w:rsidR="00920782" w:rsidRPr="00EB627C" w:rsidRDefault="00920782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920782">
              <w:rPr>
                <w:color w:val="000000"/>
                <w:sz w:val="26"/>
                <w:szCs w:val="26"/>
              </w:rPr>
              <w:t>Остатки средств целевых субсидий прошлых лет, подлежащие возврату в бюджет</w:t>
            </w:r>
          </w:p>
        </w:tc>
      </w:tr>
      <w:tr w:rsidR="003319A9" w:rsidRPr="007E29BC" w:rsidTr="00920782">
        <w:trPr>
          <w:trHeight w:val="301"/>
        </w:trPr>
        <w:tc>
          <w:tcPr>
            <w:tcW w:w="1920" w:type="dxa"/>
            <w:vAlign w:val="center"/>
          </w:tcPr>
          <w:p w:rsidR="003319A9" w:rsidRPr="00920782" w:rsidRDefault="003319A9" w:rsidP="009207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</w:t>
            </w:r>
            <w:r w:rsidRPr="00EB627C">
              <w:rPr>
                <w:color w:val="000000"/>
                <w:sz w:val="26"/>
                <w:szCs w:val="26"/>
              </w:rPr>
              <w:t>.20.00</w:t>
            </w: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608" w:type="dxa"/>
            <w:vAlign w:val="bottom"/>
          </w:tcPr>
          <w:p w:rsidR="003319A9" w:rsidRPr="00920782" w:rsidRDefault="003319A9" w:rsidP="00920782">
            <w:pPr>
              <w:jc w:val="both"/>
              <w:rPr>
                <w:color w:val="000000"/>
                <w:sz w:val="26"/>
                <w:szCs w:val="26"/>
              </w:rPr>
            </w:pPr>
            <w:r w:rsidRPr="00EB627C">
              <w:rPr>
                <w:color w:val="000000"/>
                <w:sz w:val="26"/>
                <w:szCs w:val="26"/>
              </w:rPr>
              <w:t>Субсидия на выполне</w:t>
            </w:r>
            <w:r>
              <w:rPr>
                <w:color w:val="000000"/>
                <w:sz w:val="26"/>
                <w:szCs w:val="26"/>
              </w:rPr>
              <w:t>ние ремонтных работ на объекте «Рябиновый бульвар»</w:t>
            </w:r>
            <w:r w:rsidRPr="00EB627C">
              <w:rPr>
                <w:color w:val="000000"/>
                <w:sz w:val="26"/>
                <w:szCs w:val="26"/>
              </w:rPr>
              <w:t xml:space="preserve">, расположенном вдоль ул. Прибалтийская, в рамках муниципальной программы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EB627C">
              <w:rPr>
                <w:color w:val="000000"/>
                <w:sz w:val="26"/>
                <w:szCs w:val="26"/>
              </w:rPr>
              <w:t>Содержание объектов городского хозяйства и инженерной инфраструктуры  в го</w:t>
            </w:r>
            <w:r>
              <w:rPr>
                <w:color w:val="000000"/>
                <w:sz w:val="26"/>
                <w:szCs w:val="26"/>
              </w:rPr>
              <w:t xml:space="preserve">роде Когалыме на 2014-2016 годы» </w:t>
            </w:r>
            <w:r w:rsidRPr="00EB627C">
              <w:rPr>
                <w:color w:val="000000"/>
                <w:sz w:val="26"/>
                <w:szCs w:val="26"/>
              </w:rPr>
              <w:t>(за сч</w:t>
            </w:r>
            <w:r>
              <w:rPr>
                <w:color w:val="000000"/>
                <w:sz w:val="26"/>
                <w:szCs w:val="26"/>
              </w:rPr>
              <w:t>ет средств ОАО «НК «ЛУКОЙЛ»</w:t>
            </w:r>
            <w:r w:rsidRPr="00EB627C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353B6A" w:rsidRDefault="00353B6A"/>
    <w:sectPr w:rsidR="00353B6A" w:rsidSect="003319A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0"/>
    <w:rsid w:val="00013BBD"/>
    <w:rsid w:val="00060EB9"/>
    <w:rsid w:val="0014289E"/>
    <w:rsid w:val="00242E13"/>
    <w:rsid w:val="003319A9"/>
    <w:rsid w:val="00353B6A"/>
    <w:rsid w:val="004137C4"/>
    <w:rsid w:val="00421561"/>
    <w:rsid w:val="00655F65"/>
    <w:rsid w:val="00753AB5"/>
    <w:rsid w:val="00915975"/>
    <w:rsid w:val="00920782"/>
    <w:rsid w:val="009B6F1F"/>
    <w:rsid w:val="00BB2430"/>
    <w:rsid w:val="00C141A5"/>
    <w:rsid w:val="00C72299"/>
    <w:rsid w:val="00DF2AB0"/>
    <w:rsid w:val="00E3513C"/>
    <w:rsid w:val="00EB627C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Слета Ирина Николаевна</dc:creator>
  <cp:keywords/>
  <dc:description/>
  <cp:lastModifiedBy>Наталья С. Галкина</cp:lastModifiedBy>
  <cp:revision>16</cp:revision>
  <cp:lastPrinted>2014-07-23T09:52:00Z</cp:lastPrinted>
  <dcterms:created xsi:type="dcterms:W3CDTF">2014-01-23T06:22:00Z</dcterms:created>
  <dcterms:modified xsi:type="dcterms:W3CDTF">2014-07-23T09:57:00Z</dcterms:modified>
</cp:coreProperties>
</file>