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4C" w:rsidRPr="001A4FCB" w:rsidRDefault="003F5A8A" w:rsidP="001A4FC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Памятка «</w:t>
      </w:r>
      <w:r w:rsidR="00F2085D" w:rsidRPr="001A4FCB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="00F2085D" w:rsidRPr="001A4FCB">
        <w:rPr>
          <w:rFonts w:ascii="Times New Roman" w:hAnsi="Times New Roman"/>
          <w:b/>
          <w:sz w:val="26"/>
          <w:szCs w:val="26"/>
        </w:rPr>
        <w:t>насвае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p w:rsidR="00F2085D" w:rsidRDefault="00F2085D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веществе </w:t>
      </w: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ходят разные слухи: говорят, что это надежное средство, чтобы бросить курить; считают его то релаксантом, то видом табачного изделия, </w:t>
      </w:r>
      <w:proofErr w:type="spellStart"/>
      <w:r>
        <w:rPr>
          <w:rFonts w:ascii="Times New Roman" w:hAnsi="Times New Roman"/>
          <w:sz w:val="26"/>
          <w:szCs w:val="26"/>
        </w:rPr>
        <w:t>некурительным</w:t>
      </w:r>
      <w:proofErr w:type="spellEnd"/>
      <w:r>
        <w:rPr>
          <w:rFonts w:ascii="Times New Roman" w:hAnsi="Times New Roman"/>
          <w:sz w:val="26"/>
          <w:szCs w:val="26"/>
        </w:rPr>
        <w:t xml:space="preserve"> табаком для рассасывания. </w:t>
      </w:r>
    </w:p>
    <w:p w:rsidR="00F2085D" w:rsidRDefault="00F2085D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фабричных условиях </w:t>
      </w: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не производится. Лепят его в домашних условиях – там, где находят нужное количество верблюжьего кизяка или куриного помета. </w:t>
      </w:r>
    </w:p>
    <w:p w:rsidR="00F2085D" w:rsidRDefault="00F2085D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Внешний вид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 разнообразный – от зеленых шариков до серовато-коричневого порошка. </w:t>
      </w:r>
      <w:proofErr w:type="gramStart"/>
      <w:r>
        <w:rPr>
          <w:rFonts w:ascii="Times New Roman" w:hAnsi="Times New Roman"/>
          <w:sz w:val="26"/>
          <w:szCs w:val="26"/>
        </w:rPr>
        <w:t xml:space="preserve">Свежеизготовленный </w:t>
      </w: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выглядит как крупные зеленые зернышки, лежалый – похож на порошок почти черного цвета. </w:t>
      </w:r>
      <w:proofErr w:type="gramEnd"/>
    </w:p>
    <w:p w:rsidR="00DB7880" w:rsidRDefault="00F2085D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«</w:t>
      </w: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», вероятно, связано с тем, что раньше для его  изготовления использовали растение нас. В настоящее время основным компонентом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 является махорка или табак. Кроме того, в смесь добавляют гашеную известь, золу растений, верблюжий кизяк или куриный помет, иногда масло, а иногда к навозу подмешивают сухофрукты и приправы. Есть данные и о другом составе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>, когда табачную пыль, клей, известь, воду или растительное масло скатывают в шарики. Добавки держат форму</w:t>
      </w:r>
      <w:r w:rsidR="00DB7880">
        <w:rPr>
          <w:rFonts w:ascii="Times New Roman" w:hAnsi="Times New Roman"/>
          <w:sz w:val="26"/>
          <w:szCs w:val="26"/>
        </w:rPr>
        <w:t xml:space="preserve">, гранулируют пылеобразные отходы табачного производства. </w:t>
      </w:r>
    </w:p>
    <w:p w:rsidR="00F2085D" w:rsidRDefault="00DB7880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Употребление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 вызывает никотиновую зависимость. Существует прямая зависимость между употреблением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 и развитием заболеваний желудочно-кишечного тракта, а также возникновением раковых опухолей ротовой полости. </w:t>
      </w:r>
    </w:p>
    <w:p w:rsidR="00DB7880" w:rsidRDefault="00DB7880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практике отмечены также последствия краткосрочного и длительного воздействия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. Краткосрочное воздействие: сильное жжение слизистой ротовой полости, тяжесть в голове, а позднее – во всем теле. Долгосрочное воздействие: апатия, резкое слюноотделение, головокружение, расслабленность мышц. </w:t>
      </w:r>
    </w:p>
    <w:p w:rsidR="00DB7880" w:rsidRDefault="00DB7880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Недопустимо глотать обильно выделяющуюся слюну, которую гонит </w:t>
      </w: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. Она или крупинки зелья вызывают тошноту, рвоту, понос. Именно рвота мучает начинающих потребителей. Бывалые перестают замечать жжение, неприятный запах и вкус, для них они – норма. Опасно сочетать </w:t>
      </w: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с алкоголем, поскольку эффект непредсказуем. </w:t>
      </w:r>
    </w:p>
    <w:p w:rsidR="00DB7880" w:rsidRDefault="00DB7880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Экскременты животных в составе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 становятся причиной заражения кишечными инфекциями и паразитарными заболеваниями, в том числе вирусным гепатитом. 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Когда растение поливают неразбавленным куриным пометом, оно «сгорает». То же происходит и в организме человека: в первую очередь «горят» слизистые рта и желудочно-кишечного тракта, разрушаются зубы. 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можно отнести к числу </w:t>
      </w:r>
      <w:proofErr w:type="spellStart"/>
      <w:r>
        <w:rPr>
          <w:rFonts w:ascii="Times New Roman" w:hAnsi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веществ. Его употребление отражается на психическом развитии – снижается восприятие и ухудшается память, наблюдаются проявления нервозности. 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Поскольку состав </w:t>
      </w:r>
      <w:proofErr w:type="spellStart"/>
      <w:r>
        <w:rPr>
          <w:rFonts w:ascii="Times New Roman" w:hAnsi="Times New Roman"/>
          <w:sz w:val="26"/>
          <w:szCs w:val="26"/>
        </w:rPr>
        <w:t>насвая</w:t>
      </w:r>
      <w:proofErr w:type="spellEnd"/>
      <w:r>
        <w:rPr>
          <w:rFonts w:ascii="Times New Roman" w:hAnsi="Times New Roman"/>
          <w:sz w:val="26"/>
          <w:szCs w:val="26"/>
        </w:rPr>
        <w:t xml:space="preserve"> многокомпонентный, при этом далеко не всегда известно какие точно вещества в него входят, помимо никотиновой зависимости может развиться зависимость от других химических веществ. 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может стать причиной начала потребления наркотических средств и психотропных веществ. 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Российской Федерации торговля </w:t>
      </w:r>
      <w:proofErr w:type="spellStart"/>
      <w:r>
        <w:rPr>
          <w:rFonts w:ascii="Times New Roman" w:hAnsi="Times New Roman"/>
          <w:sz w:val="26"/>
          <w:szCs w:val="26"/>
        </w:rPr>
        <w:t>насваем</w:t>
      </w:r>
      <w:proofErr w:type="spellEnd"/>
      <w:r>
        <w:rPr>
          <w:rFonts w:ascii="Times New Roman" w:hAnsi="Times New Roman"/>
          <w:sz w:val="26"/>
          <w:szCs w:val="26"/>
        </w:rPr>
        <w:t xml:space="preserve"> запрещена.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21 статьи 2 Технического регламента на табачную продукцию, утвержденного Федеральным законом от 22.12.2008 г. № 268-ФЗ,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насвай</w:t>
      </w:r>
      <w:proofErr w:type="spellEnd"/>
      <w:r>
        <w:rPr>
          <w:rFonts w:ascii="Times New Roman" w:hAnsi="Times New Roman"/>
          <w:sz w:val="26"/>
          <w:szCs w:val="26"/>
        </w:rPr>
        <w:t xml:space="preserve"> – вид </w:t>
      </w:r>
      <w:proofErr w:type="spellStart"/>
      <w:r>
        <w:rPr>
          <w:rFonts w:ascii="Times New Roman" w:hAnsi="Times New Roman"/>
          <w:sz w:val="26"/>
          <w:szCs w:val="26"/>
        </w:rPr>
        <w:t>некурительного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табачного изделия, изготовленного из табака, извести и другого </w:t>
      </w:r>
      <w:proofErr w:type="spellStart"/>
      <w:r>
        <w:rPr>
          <w:rFonts w:ascii="Times New Roman" w:hAnsi="Times New Roman"/>
          <w:sz w:val="26"/>
          <w:szCs w:val="26"/>
        </w:rPr>
        <w:t>нетабачного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сырья и предназначенного для рассасывания. </w:t>
      </w:r>
    </w:p>
    <w:p w:rsidR="00F678A8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Пунктом 8 статьи 19 Федерального закона от 23.02.2013 г. № 15-ФЗ «Об охране здоровья граждан от воздействия табачного дыма и последствий потребления табака» оптовая и розничная торговля </w:t>
      </w:r>
      <w:proofErr w:type="spellStart"/>
      <w:r>
        <w:rPr>
          <w:rFonts w:ascii="Times New Roman" w:hAnsi="Times New Roman"/>
          <w:sz w:val="26"/>
          <w:szCs w:val="26"/>
        </w:rPr>
        <w:t>снюсом</w:t>
      </w:r>
      <w:proofErr w:type="spellEnd"/>
      <w:r>
        <w:rPr>
          <w:rFonts w:ascii="Times New Roman" w:hAnsi="Times New Roman"/>
          <w:sz w:val="26"/>
          <w:szCs w:val="26"/>
        </w:rPr>
        <w:t xml:space="preserve"> (бездымным табаком, к которому относятся </w:t>
      </w:r>
      <w:proofErr w:type="spellStart"/>
      <w:r>
        <w:rPr>
          <w:rFonts w:ascii="Times New Roman" w:hAnsi="Times New Roman"/>
          <w:sz w:val="26"/>
          <w:szCs w:val="26"/>
        </w:rPr>
        <w:t>снафф</w:t>
      </w:r>
      <w:proofErr w:type="spellEnd"/>
      <w:r>
        <w:rPr>
          <w:rFonts w:ascii="Times New Roman" w:hAnsi="Times New Roman"/>
          <w:sz w:val="26"/>
          <w:szCs w:val="26"/>
        </w:rPr>
        <w:t xml:space="preserve">, жевательный табак и пр.) запрещена. </w:t>
      </w:r>
    </w:p>
    <w:p w:rsidR="00F678A8" w:rsidRPr="00F2085D" w:rsidRDefault="00F678A8" w:rsidP="001A4F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нарушение указанного запрета установлена частью 2 статьи 14.53 КоАП РФ. </w:t>
      </w:r>
    </w:p>
    <w:sectPr w:rsidR="00F678A8" w:rsidRPr="00F2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A"/>
    <w:rsid w:val="00012812"/>
    <w:rsid w:val="000477ED"/>
    <w:rsid w:val="00190A3F"/>
    <w:rsid w:val="001A4FCB"/>
    <w:rsid w:val="003A087B"/>
    <w:rsid w:val="003C103A"/>
    <w:rsid w:val="003F5A8A"/>
    <w:rsid w:val="00582FCB"/>
    <w:rsid w:val="007F2422"/>
    <w:rsid w:val="00BE3F65"/>
    <w:rsid w:val="00D63EBC"/>
    <w:rsid w:val="00DB7880"/>
    <w:rsid w:val="00DF0C81"/>
    <w:rsid w:val="00F2085D"/>
    <w:rsid w:val="00F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4</cp:revision>
  <dcterms:created xsi:type="dcterms:W3CDTF">2017-03-22T13:10:00Z</dcterms:created>
  <dcterms:modified xsi:type="dcterms:W3CDTF">2017-03-27T06:55:00Z</dcterms:modified>
</cp:coreProperties>
</file>