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1DA" w:rsidRPr="00980AE5" w:rsidRDefault="006B01DA" w:rsidP="006B01DA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  <w:bookmarkStart w:id="0" w:name="_GoBack"/>
      <w:bookmarkEnd w:id="0"/>
      <w:r w:rsidRPr="00980AE5">
        <w:rPr>
          <w:rFonts w:ascii="Times New Roman" w:hAnsi="Times New Roman" w:cs="Times New Roman"/>
          <w:b/>
          <w:sz w:val="48"/>
          <w:szCs w:val="24"/>
        </w:rPr>
        <w:t>Мемориалы Югры «Вечный огонь»,</w:t>
      </w:r>
    </w:p>
    <w:p w:rsidR="00C17A2E" w:rsidRDefault="006B01DA" w:rsidP="00C17A2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  <w:r w:rsidRPr="00980AE5">
        <w:rPr>
          <w:rFonts w:ascii="Times New Roman" w:hAnsi="Times New Roman" w:cs="Times New Roman"/>
          <w:b/>
          <w:sz w:val="48"/>
          <w:szCs w:val="24"/>
        </w:rPr>
        <w:t xml:space="preserve">посвященные памяти павших в </w:t>
      </w:r>
    </w:p>
    <w:p w:rsidR="00EB7AD8" w:rsidRPr="00980AE5" w:rsidRDefault="006B01DA" w:rsidP="006B01DA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  <w:r w:rsidRPr="00980AE5">
        <w:rPr>
          <w:rFonts w:ascii="Times New Roman" w:hAnsi="Times New Roman" w:cs="Times New Roman"/>
          <w:b/>
          <w:sz w:val="48"/>
          <w:szCs w:val="24"/>
        </w:rPr>
        <w:t>Великой Отечественной войне</w:t>
      </w:r>
      <w:r w:rsidR="00C17A2E">
        <w:rPr>
          <w:rFonts w:ascii="Times New Roman" w:hAnsi="Times New Roman" w:cs="Times New Roman"/>
          <w:b/>
          <w:sz w:val="48"/>
          <w:szCs w:val="24"/>
        </w:rPr>
        <w:t xml:space="preserve"> 1941-1945 гг.</w:t>
      </w:r>
    </w:p>
    <w:p w:rsidR="006B01DA" w:rsidRDefault="006B01DA" w:rsidP="006B01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0AE5" w:rsidRDefault="00980AE5" w:rsidP="006B01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01DA" w:rsidRPr="00980AE5" w:rsidRDefault="006B01DA" w:rsidP="006B01D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980AE5">
        <w:rPr>
          <w:rFonts w:ascii="Times New Roman" w:hAnsi="Times New Roman" w:cs="Times New Roman"/>
          <w:b/>
          <w:sz w:val="32"/>
          <w:szCs w:val="24"/>
        </w:rPr>
        <w:t>Солдатский памятник</w:t>
      </w:r>
    </w:p>
    <w:p w:rsidR="006B01DA" w:rsidRDefault="006B01DA" w:rsidP="006B0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6B01DA" w:rsidRPr="00980AE5" w:rsidRDefault="006B01DA" w:rsidP="006B0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80AE5">
        <w:rPr>
          <w:rFonts w:ascii="Times New Roman" w:hAnsi="Times New Roman" w:cs="Times New Roman"/>
          <w:sz w:val="28"/>
          <w:szCs w:val="24"/>
        </w:rPr>
        <w:t>Он для бессмертья встал на пьедестале</w:t>
      </w:r>
    </w:p>
    <w:p w:rsidR="006B01DA" w:rsidRPr="00980AE5" w:rsidRDefault="0041089E" w:rsidP="006B0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торжественно</w:t>
      </w:r>
      <w:r w:rsidR="006B01DA" w:rsidRPr="00980AE5">
        <w:rPr>
          <w:rFonts w:ascii="Times New Roman" w:hAnsi="Times New Roman" w:cs="Times New Roman"/>
          <w:sz w:val="28"/>
          <w:szCs w:val="24"/>
        </w:rPr>
        <w:t xml:space="preserve"> – безмолвной вышине,</w:t>
      </w:r>
    </w:p>
    <w:p w:rsidR="006B01DA" w:rsidRPr="00980AE5" w:rsidRDefault="006B01DA" w:rsidP="006B0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80AE5">
        <w:rPr>
          <w:rFonts w:ascii="Times New Roman" w:hAnsi="Times New Roman" w:cs="Times New Roman"/>
          <w:sz w:val="28"/>
          <w:szCs w:val="24"/>
        </w:rPr>
        <w:t>Один из тех героев, что сражались</w:t>
      </w:r>
    </w:p>
    <w:p w:rsidR="006B01DA" w:rsidRPr="00980AE5" w:rsidRDefault="006B01DA" w:rsidP="006B0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80AE5">
        <w:rPr>
          <w:rFonts w:ascii="Times New Roman" w:hAnsi="Times New Roman" w:cs="Times New Roman"/>
          <w:sz w:val="28"/>
          <w:szCs w:val="24"/>
        </w:rPr>
        <w:t>На мировой, на проклятой войне.</w:t>
      </w:r>
    </w:p>
    <w:p w:rsidR="006B01DA" w:rsidRPr="00980AE5" w:rsidRDefault="006B01DA" w:rsidP="006B0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80AE5">
        <w:rPr>
          <w:rFonts w:ascii="Times New Roman" w:hAnsi="Times New Roman" w:cs="Times New Roman"/>
          <w:sz w:val="28"/>
          <w:szCs w:val="24"/>
        </w:rPr>
        <w:t>Вот он вернулся из полей российских,</w:t>
      </w:r>
    </w:p>
    <w:p w:rsidR="006B01DA" w:rsidRPr="00980AE5" w:rsidRDefault="006B01DA" w:rsidP="006B0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80AE5">
        <w:rPr>
          <w:rFonts w:ascii="Times New Roman" w:hAnsi="Times New Roman" w:cs="Times New Roman"/>
          <w:sz w:val="28"/>
          <w:szCs w:val="24"/>
        </w:rPr>
        <w:t>Где тысячи поверженных солдат.</w:t>
      </w:r>
    </w:p>
    <w:p w:rsidR="006B01DA" w:rsidRPr="00980AE5" w:rsidRDefault="006B01DA" w:rsidP="006B0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80AE5">
        <w:rPr>
          <w:rFonts w:ascii="Times New Roman" w:hAnsi="Times New Roman" w:cs="Times New Roman"/>
          <w:sz w:val="28"/>
          <w:szCs w:val="24"/>
        </w:rPr>
        <w:t>Он парень наш, родной, ханты-мансийский,</w:t>
      </w:r>
    </w:p>
    <w:p w:rsidR="006B01DA" w:rsidRPr="00980AE5" w:rsidRDefault="006B01DA" w:rsidP="006B0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80AE5">
        <w:rPr>
          <w:rFonts w:ascii="Times New Roman" w:hAnsi="Times New Roman" w:cs="Times New Roman"/>
          <w:sz w:val="28"/>
          <w:szCs w:val="24"/>
        </w:rPr>
        <w:t>Кому-то друг, кому-то сын и брат.</w:t>
      </w:r>
    </w:p>
    <w:p w:rsidR="006B01DA" w:rsidRPr="00980AE5" w:rsidRDefault="006B01DA" w:rsidP="006B0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80AE5">
        <w:rPr>
          <w:rFonts w:ascii="Times New Roman" w:hAnsi="Times New Roman" w:cs="Times New Roman"/>
          <w:sz w:val="28"/>
          <w:szCs w:val="24"/>
        </w:rPr>
        <w:t>Живой с живыми, гордый сын Вселенной,</w:t>
      </w:r>
    </w:p>
    <w:p w:rsidR="006B01DA" w:rsidRPr="00980AE5" w:rsidRDefault="006B01DA" w:rsidP="006B0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80AE5">
        <w:rPr>
          <w:rFonts w:ascii="Times New Roman" w:hAnsi="Times New Roman" w:cs="Times New Roman"/>
          <w:sz w:val="28"/>
          <w:szCs w:val="24"/>
        </w:rPr>
        <w:t>Ее дыханье, плоть ее и кровь.</w:t>
      </w:r>
    </w:p>
    <w:p w:rsidR="006B01DA" w:rsidRPr="00980AE5" w:rsidRDefault="006B01DA" w:rsidP="006B0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80AE5">
        <w:rPr>
          <w:rFonts w:ascii="Times New Roman" w:hAnsi="Times New Roman" w:cs="Times New Roman"/>
          <w:sz w:val="28"/>
          <w:szCs w:val="24"/>
        </w:rPr>
        <w:t>И жить ему века, и быть нетленным,</w:t>
      </w:r>
    </w:p>
    <w:p w:rsidR="006B01DA" w:rsidRPr="00980AE5" w:rsidRDefault="006B01DA" w:rsidP="006B0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80AE5">
        <w:rPr>
          <w:rFonts w:ascii="Times New Roman" w:hAnsi="Times New Roman" w:cs="Times New Roman"/>
          <w:sz w:val="28"/>
          <w:szCs w:val="24"/>
        </w:rPr>
        <w:t>Как вечна память наша и любовь.</w:t>
      </w:r>
    </w:p>
    <w:p w:rsidR="006B01DA" w:rsidRPr="00980AE5" w:rsidRDefault="006B01DA" w:rsidP="006B0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80AE5">
        <w:rPr>
          <w:rFonts w:ascii="Times New Roman" w:hAnsi="Times New Roman" w:cs="Times New Roman"/>
          <w:sz w:val="28"/>
          <w:szCs w:val="24"/>
        </w:rPr>
        <w:t>Теперь вокруг земли цветущей дали,</w:t>
      </w:r>
    </w:p>
    <w:p w:rsidR="006B01DA" w:rsidRPr="00980AE5" w:rsidRDefault="006B01DA" w:rsidP="006B0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80AE5">
        <w:rPr>
          <w:rFonts w:ascii="Times New Roman" w:hAnsi="Times New Roman" w:cs="Times New Roman"/>
          <w:sz w:val="28"/>
          <w:szCs w:val="24"/>
        </w:rPr>
        <w:t>Море мирных золотых огней…</w:t>
      </w:r>
    </w:p>
    <w:p w:rsidR="006B01DA" w:rsidRPr="00980AE5" w:rsidRDefault="006B01DA" w:rsidP="006B0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80AE5">
        <w:rPr>
          <w:rFonts w:ascii="Times New Roman" w:hAnsi="Times New Roman" w:cs="Times New Roman"/>
          <w:sz w:val="28"/>
          <w:szCs w:val="24"/>
        </w:rPr>
        <w:t>За это он и встал на пьедестале</w:t>
      </w:r>
    </w:p>
    <w:p w:rsidR="006B01DA" w:rsidRPr="00980AE5" w:rsidRDefault="006B01DA" w:rsidP="006B01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80AE5">
        <w:rPr>
          <w:rFonts w:ascii="Times New Roman" w:hAnsi="Times New Roman" w:cs="Times New Roman"/>
          <w:sz w:val="28"/>
          <w:szCs w:val="24"/>
        </w:rPr>
        <w:t xml:space="preserve">В торжественно </w:t>
      </w:r>
      <w:r w:rsidR="00980AE5">
        <w:rPr>
          <w:rFonts w:ascii="Times New Roman" w:hAnsi="Times New Roman" w:cs="Times New Roman"/>
          <w:sz w:val="28"/>
          <w:szCs w:val="24"/>
        </w:rPr>
        <w:t>–</w:t>
      </w:r>
      <w:r w:rsidRPr="00980AE5">
        <w:rPr>
          <w:rFonts w:ascii="Times New Roman" w:hAnsi="Times New Roman" w:cs="Times New Roman"/>
          <w:sz w:val="28"/>
          <w:szCs w:val="24"/>
        </w:rPr>
        <w:t xml:space="preserve"> безмолвной тишине.</w:t>
      </w:r>
    </w:p>
    <w:p w:rsidR="006B01DA" w:rsidRDefault="006B01DA" w:rsidP="006B01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0AE5" w:rsidRPr="006B01DA" w:rsidRDefault="00980AE5" w:rsidP="006B01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01DA" w:rsidRPr="00980AE5" w:rsidRDefault="006B01DA" w:rsidP="006B01D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4"/>
        </w:rPr>
      </w:pPr>
      <w:r w:rsidRPr="00980AE5">
        <w:rPr>
          <w:rFonts w:ascii="Times New Roman" w:hAnsi="Times New Roman" w:cs="Times New Roman"/>
          <w:i/>
          <w:sz w:val="28"/>
          <w:szCs w:val="24"/>
        </w:rPr>
        <w:t>В. Крюков. (Ленин. правда. 1972. 9 мая. С. 3.)</w:t>
      </w:r>
    </w:p>
    <w:p w:rsidR="006B01DA" w:rsidRDefault="006B01DA" w:rsidP="006B01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01DA" w:rsidRDefault="001B434E" w:rsidP="006B01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7B9E1D04" wp14:editId="7BCC22CD">
            <wp:simplePos x="0" y="0"/>
            <wp:positionH relativeFrom="column">
              <wp:posOffset>-1066800</wp:posOffset>
            </wp:positionH>
            <wp:positionV relativeFrom="paragraph">
              <wp:posOffset>27305</wp:posOffset>
            </wp:positionV>
            <wp:extent cx="7629525" cy="3454400"/>
            <wp:effectExtent l="0" t="0" r="9525" b="0"/>
            <wp:wrapNone/>
            <wp:docPr id="37" name="Рисунок 37" descr="http://gogowall.ru/wall/31/9_maya_pobeda_prazdnik_zvezda_georgievskaya_lenta_pulya_gilzy_4300x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gowall.ru/wall/31/9_maya_pobeda_prazdnik_zvezda_georgievskaya_lenta_pulya_gilzy_4300x2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AE5" w:rsidRDefault="00980AE5" w:rsidP="008F27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  <w:sectPr w:rsidR="00980AE5" w:rsidSect="00C17A2E">
          <w:pgSz w:w="11906" w:h="16838"/>
          <w:pgMar w:top="1843" w:right="566" w:bottom="1134" w:left="1560" w:header="708" w:footer="708" w:gutter="0"/>
          <w:cols w:space="708"/>
          <w:docGrid w:linePitch="360"/>
        </w:sectPr>
      </w:pPr>
    </w:p>
    <w:p w:rsidR="00980AE5" w:rsidRDefault="00980AE5" w:rsidP="008F27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30899" w:rsidRDefault="002E1897" w:rsidP="008F27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30899">
        <w:rPr>
          <w:rFonts w:ascii="Times New Roman" w:hAnsi="Times New Roman" w:cs="Times New Roman"/>
          <w:b/>
          <w:sz w:val="28"/>
          <w:szCs w:val="24"/>
        </w:rPr>
        <w:t>г. Белоярский</w:t>
      </w:r>
    </w:p>
    <w:p w:rsidR="00824D21" w:rsidRPr="00030899" w:rsidRDefault="002E1897" w:rsidP="008F27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30899">
        <w:rPr>
          <w:rFonts w:ascii="Times New Roman" w:hAnsi="Times New Roman" w:cs="Times New Roman"/>
          <w:b/>
          <w:sz w:val="28"/>
          <w:szCs w:val="24"/>
        </w:rPr>
        <w:t xml:space="preserve"> Мемориальный комплекс «</w:t>
      </w:r>
      <w:r w:rsidR="00030899">
        <w:rPr>
          <w:rFonts w:ascii="Times New Roman" w:hAnsi="Times New Roman" w:cs="Times New Roman"/>
          <w:b/>
          <w:sz w:val="28"/>
          <w:szCs w:val="24"/>
        </w:rPr>
        <w:t xml:space="preserve">Парк </w:t>
      </w:r>
      <w:r w:rsidR="008A61CA" w:rsidRPr="006A26A8">
        <w:rPr>
          <w:rFonts w:ascii="Times New Roman" w:hAnsi="Times New Roman" w:cs="Times New Roman"/>
          <w:b/>
          <w:sz w:val="28"/>
          <w:szCs w:val="24"/>
        </w:rPr>
        <w:t>П</w:t>
      </w:r>
      <w:r w:rsidR="00030899">
        <w:rPr>
          <w:rFonts w:ascii="Times New Roman" w:hAnsi="Times New Roman" w:cs="Times New Roman"/>
          <w:b/>
          <w:sz w:val="28"/>
          <w:szCs w:val="24"/>
        </w:rPr>
        <w:t>обеды</w:t>
      </w:r>
      <w:r w:rsidRPr="00030899">
        <w:rPr>
          <w:rFonts w:ascii="Times New Roman" w:hAnsi="Times New Roman" w:cs="Times New Roman"/>
          <w:b/>
          <w:sz w:val="28"/>
          <w:szCs w:val="24"/>
        </w:rPr>
        <w:t>»</w:t>
      </w:r>
    </w:p>
    <w:p w:rsidR="008F2739" w:rsidRPr="008F2739" w:rsidRDefault="008F2739" w:rsidP="008F27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739" w:rsidRDefault="002E1897" w:rsidP="008F2739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8F2739">
        <w:rPr>
          <w:noProof/>
          <w:color w:val="000000"/>
        </w:rPr>
        <w:drawing>
          <wp:inline distT="0" distB="0" distL="0" distR="0" wp14:anchorId="77092908" wp14:editId="3577FD5C">
            <wp:extent cx="4286250" cy="3209925"/>
            <wp:effectExtent l="57150" t="57150" r="38100" b="47625"/>
            <wp:docPr id="2" name="Рисунок 2" descr="http://okrlib.ru/files/beloyarskij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krlib.ru/files/beloyarskij_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8F2739" w:rsidRDefault="008F2739" w:rsidP="008F2739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br/>
      </w:r>
    </w:p>
    <w:p w:rsidR="00980AE5" w:rsidRPr="00440E44" w:rsidRDefault="002E1897" w:rsidP="00980AE5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</w:rPr>
      </w:pPr>
      <w:r w:rsidRPr="00440E44">
        <w:rPr>
          <w:color w:val="000000"/>
          <w:sz w:val="28"/>
        </w:rPr>
        <w:t xml:space="preserve">Торжественное открытие состоялось 15 сентября 2001 г. Проект архитектурного ансамбля разработали архитекторы: В. </w:t>
      </w:r>
      <w:proofErr w:type="spellStart"/>
      <w:r w:rsidRPr="00440E44">
        <w:rPr>
          <w:color w:val="000000"/>
          <w:sz w:val="28"/>
        </w:rPr>
        <w:t>Лукомский</w:t>
      </w:r>
      <w:proofErr w:type="spellEnd"/>
      <w:r w:rsidRPr="00440E44">
        <w:rPr>
          <w:color w:val="000000"/>
          <w:sz w:val="28"/>
        </w:rPr>
        <w:t xml:space="preserve">, И. </w:t>
      </w:r>
      <w:proofErr w:type="spellStart"/>
      <w:r w:rsidRPr="00440E44">
        <w:rPr>
          <w:color w:val="000000"/>
          <w:sz w:val="28"/>
        </w:rPr>
        <w:t>Лапунов</w:t>
      </w:r>
      <w:proofErr w:type="spellEnd"/>
      <w:r w:rsidRPr="00440E44">
        <w:rPr>
          <w:color w:val="000000"/>
          <w:sz w:val="28"/>
        </w:rPr>
        <w:t xml:space="preserve">, А. </w:t>
      </w:r>
      <w:proofErr w:type="spellStart"/>
      <w:r w:rsidRPr="00440E44">
        <w:rPr>
          <w:color w:val="000000"/>
          <w:sz w:val="28"/>
        </w:rPr>
        <w:t>Осененко</w:t>
      </w:r>
      <w:proofErr w:type="spellEnd"/>
      <w:r w:rsidRPr="00440E44">
        <w:rPr>
          <w:color w:val="000000"/>
          <w:sz w:val="28"/>
        </w:rPr>
        <w:t>. Строительством мемориала занималась строительная</w:t>
      </w:r>
      <w:r w:rsidR="008F2739" w:rsidRPr="00440E44">
        <w:rPr>
          <w:color w:val="000000"/>
          <w:sz w:val="28"/>
        </w:rPr>
        <w:t xml:space="preserve"> </w:t>
      </w:r>
      <w:r w:rsidRPr="00440E44">
        <w:rPr>
          <w:color w:val="000000"/>
          <w:sz w:val="28"/>
        </w:rPr>
        <w:t>фирма «</w:t>
      </w:r>
      <w:proofErr w:type="spellStart"/>
      <w:r w:rsidRPr="00440E44">
        <w:rPr>
          <w:color w:val="000000"/>
          <w:sz w:val="28"/>
        </w:rPr>
        <w:t>Энергосвязьинвест</w:t>
      </w:r>
      <w:proofErr w:type="spellEnd"/>
      <w:r w:rsidRPr="00440E44">
        <w:rPr>
          <w:color w:val="000000"/>
          <w:sz w:val="28"/>
        </w:rPr>
        <w:t>». Мемориал стилизован под православную часовню. Вдоль арки начертаны слова: «Всем воинам за веру, Отечество, народ, жизнь свою положившим».</w:t>
      </w:r>
    </w:p>
    <w:p w:rsidR="002E1897" w:rsidRPr="00440E44" w:rsidRDefault="002E1897" w:rsidP="00980AE5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</w:rPr>
      </w:pPr>
      <w:r w:rsidRPr="00440E44">
        <w:rPr>
          <w:color w:val="000000"/>
          <w:sz w:val="28"/>
        </w:rPr>
        <w:t xml:space="preserve"> По замыслу архитекторов, стилизованная часовня с мозаичным изображением Георгия Победоносца под куполом и Вечным огнем внутри – символ памяти, который возвышается над вечностью. На мраморных плитах вдоль центральной дорожки, ведущей к памятнику, увековечены фамилии тех, кто не вернулся с войны.</w:t>
      </w:r>
    </w:p>
    <w:p w:rsidR="008F2739" w:rsidRPr="008F2739" w:rsidRDefault="008F2739" w:rsidP="008F2739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2E1897" w:rsidRDefault="002E1897" w:rsidP="00396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AE5" w:rsidRPr="008F2739" w:rsidRDefault="00980AE5" w:rsidP="00396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8D" w:rsidRDefault="00980AE5">
      <w:pPr>
        <w:rPr>
          <w:rFonts w:ascii="Times New Roman" w:hAnsi="Times New Roman" w:cs="Times New Roman"/>
          <w:b/>
          <w:sz w:val="24"/>
          <w:szCs w:val="24"/>
        </w:rPr>
        <w:sectPr w:rsidR="00B0288D" w:rsidSect="00D31BAB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1C27584B" wp14:editId="2C72F65C">
            <wp:extent cx="6181721" cy="923925"/>
            <wp:effectExtent l="0" t="0" r="0" b="0"/>
            <wp:docPr id="19" name="Рисунок 19" descr="http://1.bp.blogspot.com/-LQpCxXRrZ8c/U2u0wbzuUJI/AAAAAAAAB7o/uWsNrhg2WGU/s1600/636409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QpCxXRrZ8c/U2u0wbzuUJI/AAAAAAAAB7o/uWsNrhg2WGU/s1600/636409818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16" cy="92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D66" w:rsidRPr="008F273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0288D" w:rsidRPr="00D31BAB" w:rsidRDefault="00B0288D" w:rsidP="00B028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D31BAB">
        <w:rPr>
          <w:rFonts w:ascii="Times New Roman" w:hAnsi="Times New Roman" w:cs="Times New Roman"/>
          <w:b/>
          <w:sz w:val="28"/>
          <w:szCs w:val="24"/>
        </w:rPr>
        <w:lastRenderedPageBreak/>
        <w:t>гп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>. Берёзово, Березовский район</w:t>
      </w:r>
    </w:p>
    <w:p w:rsidR="00B0288D" w:rsidRPr="00D31BAB" w:rsidRDefault="00B0288D" w:rsidP="00B028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31BAB">
        <w:rPr>
          <w:rFonts w:ascii="Times New Roman" w:hAnsi="Times New Roman" w:cs="Times New Roman"/>
          <w:b/>
          <w:sz w:val="28"/>
          <w:szCs w:val="24"/>
        </w:rPr>
        <w:t xml:space="preserve">Мемориальный комплекс </w:t>
      </w:r>
      <w:r w:rsidRPr="006A26A8">
        <w:rPr>
          <w:rFonts w:ascii="Times New Roman" w:hAnsi="Times New Roman" w:cs="Times New Roman"/>
          <w:b/>
          <w:sz w:val="28"/>
          <w:szCs w:val="24"/>
        </w:rPr>
        <w:t>памяти во</w:t>
      </w:r>
      <w:r w:rsidR="008A61CA" w:rsidRPr="006A26A8">
        <w:rPr>
          <w:rFonts w:ascii="Times New Roman" w:hAnsi="Times New Roman" w:cs="Times New Roman"/>
          <w:b/>
          <w:sz w:val="28"/>
          <w:szCs w:val="24"/>
        </w:rPr>
        <w:t>и</w:t>
      </w:r>
      <w:r w:rsidRPr="006A26A8">
        <w:rPr>
          <w:rFonts w:ascii="Times New Roman" w:hAnsi="Times New Roman" w:cs="Times New Roman"/>
          <w:b/>
          <w:sz w:val="28"/>
          <w:szCs w:val="24"/>
        </w:rPr>
        <w:t>нам, погибши</w:t>
      </w:r>
      <w:r w:rsidR="008A61CA" w:rsidRPr="006A26A8">
        <w:rPr>
          <w:rFonts w:ascii="Times New Roman" w:hAnsi="Times New Roman" w:cs="Times New Roman"/>
          <w:b/>
          <w:sz w:val="28"/>
          <w:szCs w:val="24"/>
        </w:rPr>
        <w:t>м</w:t>
      </w:r>
      <w:r w:rsidRPr="00D31BAB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B0288D" w:rsidRPr="00D31BAB" w:rsidRDefault="00B0288D" w:rsidP="00B028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31BAB">
        <w:rPr>
          <w:rFonts w:ascii="Times New Roman" w:hAnsi="Times New Roman" w:cs="Times New Roman"/>
          <w:b/>
          <w:sz w:val="28"/>
          <w:szCs w:val="24"/>
        </w:rPr>
        <w:t>во время Великой Отечественной войны 1941-1945 гг.</w:t>
      </w:r>
    </w:p>
    <w:p w:rsidR="00B0288D" w:rsidRPr="008F2739" w:rsidRDefault="00B0288D" w:rsidP="00B028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88D" w:rsidRPr="008F2739" w:rsidRDefault="00B0288D" w:rsidP="00B028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27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57BBCD" wp14:editId="1FCC9C70">
            <wp:extent cx="4286250" cy="2857500"/>
            <wp:effectExtent l="57150" t="57150" r="38100" b="57150"/>
            <wp:docPr id="12" name="Рисунок 12" descr="http://okrlib.ru/files/berez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okrlib.ru/files/berezov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B0288D" w:rsidRDefault="00B0288D" w:rsidP="00B02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288D" w:rsidRDefault="00B0288D" w:rsidP="00B02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288D" w:rsidRDefault="00B0288D" w:rsidP="00B028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D31BAB">
        <w:rPr>
          <w:rFonts w:ascii="Times New Roman" w:hAnsi="Times New Roman" w:cs="Times New Roman"/>
          <w:sz w:val="28"/>
          <w:szCs w:val="24"/>
        </w:rPr>
        <w:t>Торжественное открытие состоялось 9 мая 1980 г</w:t>
      </w:r>
      <w:r>
        <w:rPr>
          <w:rFonts w:ascii="Times New Roman" w:hAnsi="Times New Roman" w:cs="Times New Roman"/>
          <w:sz w:val="28"/>
          <w:szCs w:val="24"/>
        </w:rPr>
        <w:t>.</w:t>
      </w:r>
      <w:r w:rsidRPr="00D31BAB">
        <w:rPr>
          <w:rFonts w:ascii="Times New Roman" w:hAnsi="Times New Roman" w:cs="Times New Roman"/>
          <w:sz w:val="28"/>
          <w:szCs w:val="24"/>
        </w:rPr>
        <w:t xml:space="preserve">, в год 35-летия Победы в Великой Отечественной войне. Архитектор комплекса  – </w:t>
      </w:r>
      <w:r>
        <w:rPr>
          <w:rFonts w:ascii="Times New Roman" w:hAnsi="Times New Roman" w:cs="Times New Roman"/>
          <w:sz w:val="28"/>
          <w:szCs w:val="24"/>
        </w:rPr>
        <w:br/>
        <w:t>С.П. Заварихин, скульптор – Н.</w:t>
      </w:r>
      <w:r w:rsidRPr="00D31BAB">
        <w:rPr>
          <w:rFonts w:ascii="Times New Roman" w:hAnsi="Times New Roman" w:cs="Times New Roman"/>
          <w:sz w:val="28"/>
          <w:szCs w:val="24"/>
        </w:rPr>
        <w:t xml:space="preserve">В. Распопов. Создан по инициативе </w:t>
      </w:r>
      <w:r>
        <w:rPr>
          <w:rFonts w:ascii="Times New Roman" w:hAnsi="Times New Roman" w:cs="Times New Roman"/>
          <w:sz w:val="28"/>
          <w:szCs w:val="24"/>
        </w:rPr>
        <w:br/>
        <w:t>А.</w:t>
      </w:r>
      <w:r w:rsidRPr="00D31BAB">
        <w:rPr>
          <w:rFonts w:ascii="Times New Roman" w:hAnsi="Times New Roman" w:cs="Times New Roman"/>
          <w:sz w:val="28"/>
          <w:szCs w:val="24"/>
        </w:rPr>
        <w:t>А. Голованова, изготовлен при участии ООО «</w:t>
      </w:r>
      <w:proofErr w:type="spellStart"/>
      <w:r w:rsidRPr="00D31BAB">
        <w:rPr>
          <w:rFonts w:ascii="Times New Roman" w:hAnsi="Times New Roman" w:cs="Times New Roman"/>
          <w:sz w:val="28"/>
          <w:szCs w:val="24"/>
        </w:rPr>
        <w:t>Казымтрубопроводстрой</w:t>
      </w:r>
      <w:proofErr w:type="spellEnd"/>
      <w:r w:rsidRPr="00D31BAB">
        <w:rPr>
          <w:rFonts w:ascii="Times New Roman" w:hAnsi="Times New Roman" w:cs="Times New Roman"/>
          <w:sz w:val="28"/>
          <w:szCs w:val="24"/>
        </w:rPr>
        <w:t xml:space="preserve">» и </w:t>
      </w:r>
      <w:proofErr w:type="spellStart"/>
      <w:r w:rsidRPr="00D31BAB">
        <w:rPr>
          <w:rFonts w:ascii="Times New Roman" w:hAnsi="Times New Roman" w:cs="Times New Roman"/>
          <w:sz w:val="28"/>
          <w:szCs w:val="24"/>
        </w:rPr>
        <w:t>Саранпаульской</w:t>
      </w:r>
      <w:proofErr w:type="spellEnd"/>
      <w:r w:rsidRPr="00D31BAB">
        <w:rPr>
          <w:rFonts w:ascii="Times New Roman" w:hAnsi="Times New Roman" w:cs="Times New Roman"/>
          <w:sz w:val="28"/>
          <w:szCs w:val="24"/>
        </w:rPr>
        <w:t xml:space="preserve"> </w:t>
      </w:r>
      <w:r w:rsidRPr="006A26A8">
        <w:rPr>
          <w:rFonts w:ascii="Times New Roman" w:hAnsi="Times New Roman" w:cs="Times New Roman"/>
          <w:sz w:val="28"/>
          <w:szCs w:val="24"/>
        </w:rPr>
        <w:t>Полярно</w:t>
      </w:r>
      <w:r w:rsidR="008A61CA" w:rsidRPr="006A26A8">
        <w:rPr>
          <w:rFonts w:ascii="Times New Roman" w:hAnsi="Times New Roman" w:cs="Times New Roman"/>
          <w:sz w:val="28"/>
          <w:szCs w:val="24"/>
        </w:rPr>
        <w:t>-</w:t>
      </w:r>
      <w:r w:rsidRPr="006A26A8">
        <w:rPr>
          <w:rFonts w:ascii="Times New Roman" w:hAnsi="Times New Roman" w:cs="Times New Roman"/>
          <w:sz w:val="28"/>
          <w:szCs w:val="24"/>
        </w:rPr>
        <w:t>Уральской</w:t>
      </w:r>
      <w:r w:rsidRPr="00D31BAB">
        <w:rPr>
          <w:rFonts w:ascii="Times New Roman" w:hAnsi="Times New Roman" w:cs="Times New Roman"/>
          <w:sz w:val="28"/>
          <w:szCs w:val="24"/>
        </w:rPr>
        <w:t xml:space="preserve"> экспедиции № 118. </w:t>
      </w:r>
    </w:p>
    <w:p w:rsidR="00B0288D" w:rsidRPr="00D31BAB" w:rsidRDefault="00B0288D" w:rsidP="00B028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D31BAB">
        <w:rPr>
          <w:rFonts w:ascii="Times New Roman" w:hAnsi="Times New Roman" w:cs="Times New Roman"/>
          <w:sz w:val="28"/>
          <w:szCs w:val="24"/>
        </w:rPr>
        <w:t xml:space="preserve">Строительство осуществлял Березовский комбинат коммунальных предприятий. Мемориальный комплекс расположен на улице имени </w:t>
      </w:r>
      <w:r>
        <w:rPr>
          <w:rFonts w:ascii="Times New Roman" w:hAnsi="Times New Roman" w:cs="Times New Roman"/>
          <w:sz w:val="28"/>
          <w:szCs w:val="24"/>
        </w:rPr>
        <w:br/>
      </w:r>
      <w:r w:rsidRPr="00D31BAB">
        <w:rPr>
          <w:rFonts w:ascii="Times New Roman" w:hAnsi="Times New Roman" w:cs="Times New Roman"/>
          <w:sz w:val="28"/>
          <w:szCs w:val="24"/>
        </w:rPr>
        <w:t>М. Путилова. Первоначально состоял из четырех кирпичных стел, на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D31BAB">
        <w:rPr>
          <w:rFonts w:ascii="Times New Roman" w:hAnsi="Times New Roman" w:cs="Times New Roman"/>
          <w:sz w:val="28"/>
          <w:szCs w:val="24"/>
        </w:rPr>
        <w:t>которых были нанесены фамилии погибших во время войны. В 1995 г. была проведена реконструкция памятника, дополнительно установлены врата с колоколом и крестом, на стелах укреплены рельефные изображения орденов и медалей Великой Отеч</w:t>
      </w:r>
      <w:r>
        <w:rPr>
          <w:rFonts w:ascii="Times New Roman" w:hAnsi="Times New Roman" w:cs="Times New Roman"/>
          <w:sz w:val="28"/>
          <w:szCs w:val="24"/>
        </w:rPr>
        <w:t>ественной войны из уральских ми</w:t>
      </w:r>
      <w:r w:rsidRPr="00D31BAB">
        <w:rPr>
          <w:rFonts w:ascii="Times New Roman" w:hAnsi="Times New Roman" w:cs="Times New Roman"/>
          <w:sz w:val="28"/>
          <w:szCs w:val="24"/>
        </w:rPr>
        <w:t>нералов. В настоящее время состоит из скульптурного изображения Матери</w:t>
      </w:r>
      <w:r>
        <w:rPr>
          <w:rFonts w:ascii="Times New Roman" w:hAnsi="Times New Roman" w:cs="Times New Roman"/>
          <w:sz w:val="28"/>
          <w:szCs w:val="24"/>
        </w:rPr>
        <w:t xml:space="preserve"> – </w:t>
      </w:r>
      <w:r w:rsidRPr="00D31BAB">
        <w:rPr>
          <w:rFonts w:ascii="Times New Roman" w:hAnsi="Times New Roman" w:cs="Times New Roman"/>
          <w:sz w:val="28"/>
          <w:szCs w:val="24"/>
        </w:rPr>
        <w:t>Родины, арки с колоколом, постамента с Вечным огнем и стел с именами погибших воинов.</w:t>
      </w:r>
    </w:p>
    <w:p w:rsidR="00B0288D" w:rsidRDefault="00B0288D" w:rsidP="00B028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288D" w:rsidRDefault="00B0288D" w:rsidP="00B028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288D" w:rsidRDefault="00B0288D" w:rsidP="00B028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79A3CFF" wp14:editId="4322C0FA">
            <wp:extent cx="5943600" cy="981075"/>
            <wp:effectExtent l="0" t="0" r="0" b="0"/>
            <wp:docPr id="24" name="Рисунок 24" descr="http://1.bp.blogspot.com/-LQpCxXRrZ8c/U2u0wbzuUJI/AAAAAAAAB7o/uWsNrhg2WGU/s1600/636409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QpCxXRrZ8c/U2u0wbzuUJI/AAAAAAAAB7o/uWsNrhg2WGU/s1600/636409818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88D" w:rsidRDefault="00B0288D" w:rsidP="00B028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288D" w:rsidRDefault="00B0288D" w:rsidP="00B028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  <w:sectPr w:rsidR="00B0288D" w:rsidSect="00D31BAB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B0288D" w:rsidRPr="00431DDB" w:rsidRDefault="006A26A8" w:rsidP="00B028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>
        <w:rPr>
          <w:rFonts w:ascii="Times New Roman" w:hAnsi="Times New Roman" w:cs="Times New Roman"/>
          <w:b/>
          <w:sz w:val="28"/>
          <w:szCs w:val="24"/>
        </w:rPr>
        <w:lastRenderedPageBreak/>
        <w:t>пгт</w:t>
      </w:r>
      <w:proofErr w:type="spellEnd"/>
      <w:r w:rsidR="00B0288D" w:rsidRPr="006A26A8">
        <w:rPr>
          <w:rFonts w:ascii="Times New Roman" w:hAnsi="Times New Roman" w:cs="Times New Roman"/>
          <w:b/>
          <w:sz w:val="28"/>
          <w:szCs w:val="24"/>
        </w:rPr>
        <w:t>.</w:t>
      </w:r>
      <w:r w:rsidR="00B0288D" w:rsidRPr="00431DDB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B0288D" w:rsidRPr="00431DDB">
        <w:rPr>
          <w:rFonts w:ascii="Times New Roman" w:hAnsi="Times New Roman" w:cs="Times New Roman"/>
          <w:b/>
          <w:sz w:val="28"/>
          <w:szCs w:val="24"/>
        </w:rPr>
        <w:t>Игрим</w:t>
      </w:r>
      <w:proofErr w:type="spellEnd"/>
      <w:r w:rsidR="00B0288D">
        <w:rPr>
          <w:rFonts w:ascii="Times New Roman" w:hAnsi="Times New Roman" w:cs="Times New Roman"/>
          <w:b/>
          <w:sz w:val="28"/>
          <w:szCs w:val="24"/>
        </w:rPr>
        <w:t>, Березовский район</w:t>
      </w:r>
    </w:p>
    <w:p w:rsidR="00B0288D" w:rsidRPr="00431DDB" w:rsidRDefault="00B0288D" w:rsidP="00B028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31DDB">
        <w:rPr>
          <w:rFonts w:ascii="Times New Roman" w:hAnsi="Times New Roman" w:cs="Times New Roman"/>
          <w:b/>
          <w:sz w:val="28"/>
          <w:szCs w:val="24"/>
        </w:rPr>
        <w:t>Мемориальный комплекс</w:t>
      </w:r>
    </w:p>
    <w:p w:rsidR="00B0288D" w:rsidRPr="008F2739" w:rsidRDefault="00B0288D" w:rsidP="00B028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88D" w:rsidRDefault="00B0288D" w:rsidP="00B0288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27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521575" wp14:editId="130DECCB">
            <wp:extent cx="4286250" cy="2857500"/>
            <wp:effectExtent l="57150" t="57150" r="38100" b="57150"/>
            <wp:docPr id="13" name="Рисунок 13" descr="http://okrlib.ru/files/ber_r-n_igrim_memo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okrlib.ru/files/ber_r-n_igrim_memori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B0288D" w:rsidRDefault="00B0288D" w:rsidP="00B0288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0288D" w:rsidRDefault="00B0288D" w:rsidP="00B0288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Торжественное открытие состоялось в 1985 г.</w:t>
      </w:r>
      <w:r w:rsidRPr="00431DD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3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0288D" w:rsidRPr="00431DDB" w:rsidRDefault="00B0288D" w:rsidP="00B0288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Архитектор Н.</w:t>
      </w:r>
      <w:r w:rsidRPr="0043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В. Распопов. В создании участвовали предприятия </w:t>
      </w:r>
      <w:proofErr w:type="spellStart"/>
      <w:r w:rsidR="006A2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пгт</w:t>
      </w:r>
      <w:proofErr w:type="spellEnd"/>
      <w:r w:rsidR="006A2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43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Игрим</w:t>
      </w:r>
      <w:proofErr w:type="spellEnd"/>
      <w:r w:rsidRPr="0043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строительно-монтажное управление 4, управлен</w:t>
      </w:r>
      <w:r w:rsidRPr="006A2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8A61CA" w:rsidRPr="006A2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43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добыче и транспортировке газа «</w:t>
      </w:r>
      <w:proofErr w:type="spellStart"/>
      <w:r w:rsidRPr="0043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Игримгаз</w:t>
      </w:r>
      <w:proofErr w:type="spellEnd"/>
      <w:r w:rsidRPr="0043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431DD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0288D" w:rsidRDefault="00B0288D" w:rsidP="00B0288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2005 г. мемориал реконструирован по эскизам замес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тителя главы поселка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Игрим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Р.</w:t>
      </w:r>
      <w:r w:rsidRPr="0043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Р. Каримова. Реконструкцию осуществили сотрудники предприятия </w:t>
      </w:r>
      <w:r w:rsidRPr="006A2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6A2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Игримречтранс</w:t>
      </w:r>
      <w:proofErr w:type="spellEnd"/>
      <w:r w:rsidRPr="006A2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B0288D" w:rsidRDefault="00B0288D" w:rsidP="00B0288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мемориальный комплекс входит: памятник с барельефом солдата и женщины, две бетонные стелы с именами погибших </w:t>
      </w:r>
      <w:proofErr w:type="spellStart"/>
      <w:r w:rsidRPr="0043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игримчан</w:t>
      </w:r>
      <w:proofErr w:type="spellEnd"/>
      <w:r w:rsidRPr="00431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0288D" w:rsidRDefault="00B0288D" w:rsidP="00B0288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288D" w:rsidRPr="00431DDB" w:rsidRDefault="00B0288D" w:rsidP="00B0288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288D" w:rsidRPr="008F2739" w:rsidRDefault="00B0288D" w:rsidP="00B0288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B4A41" w:rsidRDefault="00B0288D" w:rsidP="00B0288D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sectPr w:rsidR="008B4A41" w:rsidSect="00D31BAB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1841DF92" wp14:editId="322AA3E1">
            <wp:extent cx="5943600" cy="1009650"/>
            <wp:effectExtent l="0" t="0" r="0" b="0"/>
            <wp:docPr id="25" name="Рисунок 25" descr="http://1.bp.blogspot.com/-LQpCxXRrZ8c/U2u0wbzuUJI/AAAAAAAAB7o/uWsNrhg2WGU/s1600/636409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QpCxXRrZ8c/U2u0wbzuUJI/AAAAAAAAB7o/uWsNrhg2WGU/s1600/636409818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73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 w:type="page"/>
      </w:r>
    </w:p>
    <w:p w:rsidR="008B4A41" w:rsidRPr="00611950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950">
        <w:rPr>
          <w:rFonts w:ascii="Times New Roman" w:hAnsi="Times New Roman" w:cs="Times New Roman"/>
          <w:b/>
          <w:sz w:val="28"/>
          <w:szCs w:val="28"/>
        </w:rPr>
        <w:lastRenderedPageBreak/>
        <w:t>г. Когалым</w:t>
      </w:r>
    </w:p>
    <w:p w:rsidR="008B4A41" w:rsidRPr="00611950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950">
        <w:rPr>
          <w:rFonts w:ascii="Times New Roman" w:hAnsi="Times New Roman" w:cs="Times New Roman"/>
          <w:b/>
          <w:sz w:val="28"/>
          <w:szCs w:val="28"/>
        </w:rPr>
        <w:t xml:space="preserve">Парк Победы </w:t>
      </w:r>
    </w:p>
    <w:p w:rsidR="008B4A41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4A41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4A41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4E37F1" wp14:editId="4EC4D817">
            <wp:extent cx="4667250" cy="3111500"/>
            <wp:effectExtent l="38100" t="57150" r="38100" b="50800"/>
            <wp:docPr id="34" name="Рисунок 34" descr="C:\Users\BasukLA.ADMUGRA\AppData\Local\Microsoft\Windows\Temporary Internet Files\Content.Outlook\OS6ZABJ9\IMG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ukLA.ADMUGRA\AppData\Local\Microsoft\Windows\Temporary Internet Files\Content.Outlook\OS6ZABJ9\IMG_0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863" cy="311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8B4A41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4A41" w:rsidRPr="008E3B24" w:rsidRDefault="008B4A41" w:rsidP="008B4A4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8E3B24">
        <w:rPr>
          <w:rFonts w:ascii="Times New Roman" w:hAnsi="Times New Roman" w:cs="Times New Roman"/>
          <w:sz w:val="28"/>
          <w:szCs w:val="24"/>
        </w:rPr>
        <w:t>В связи с подготовкой к 70-летию со дня Победы в Великой Отечественной войне 1941-1945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8E3B24">
        <w:rPr>
          <w:rFonts w:ascii="Times New Roman" w:hAnsi="Times New Roman" w:cs="Times New Roman"/>
          <w:sz w:val="28"/>
          <w:szCs w:val="24"/>
        </w:rPr>
        <w:t xml:space="preserve">гг. депутат Думы Ханты-Мансийского автономного округа </w:t>
      </w:r>
      <w:r>
        <w:rPr>
          <w:rFonts w:ascii="Times New Roman" w:hAnsi="Times New Roman" w:cs="Times New Roman"/>
          <w:sz w:val="28"/>
          <w:szCs w:val="24"/>
        </w:rPr>
        <w:t>–</w:t>
      </w:r>
      <w:r w:rsidRPr="008E3B24">
        <w:rPr>
          <w:rFonts w:ascii="Times New Roman" w:hAnsi="Times New Roman" w:cs="Times New Roman"/>
          <w:sz w:val="28"/>
          <w:szCs w:val="24"/>
        </w:rPr>
        <w:t xml:space="preserve"> Югры </w:t>
      </w:r>
      <w:r w:rsidRPr="006A26A8">
        <w:rPr>
          <w:rFonts w:ascii="Times New Roman" w:hAnsi="Times New Roman" w:cs="Times New Roman"/>
          <w:sz w:val="28"/>
          <w:szCs w:val="24"/>
        </w:rPr>
        <w:t>С</w:t>
      </w:r>
      <w:r w:rsidR="008A61CA" w:rsidRPr="006A26A8">
        <w:rPr>
          <w:rFonts w:ascii="Times New Roman" w:hAnsi="Times New Roman" w:cs="Times New Roman"/>
          <w:sz w:val="28"/>
          <w:szCs w:val="24"/>
        </w:rPr>
        <w:t>.</w:t>
      </w:r>
      <w:r w:rsidRPr="006A26A8">
        <w:rPr>
          <w:rFonts w:ascii="Times New Roman" w:hAnsi="Times New Roman" w:cs="Times New Roman"/>
          <w:sz w:val="28"/>
          <w:szCs w:val="24"/>
        </w:rPr>
        <w:t>А</w:t>
      </w:r>
      <w:r w:rsidR="008A61CA" w:rsidRPr="006A26A8">
        <w:rPr>
          <w:rFonts w:ascii="Times New Roman" w:hAnsi="Times New Roman" w:cs="Times New Roman"/>
          <w:sz w:val="28"/>
          <w:szCs w:val="24"/>
        </w:rPr>
        <w:t>.</w:t>
      </w:r>
      <w:r w:rsidRPr="008E3B24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8E3B24">
        <w:rPr>
          <w:rFonts w:ascii="Times New Roman" w:hAnsi="Times New Roman" w:cs="Times New Roman"/>
          <w:sz w:val="28"/>
          <w:szCs w:val="24"/>
        </w:rPr>
        <w:t>Кочкуров</w:t>
      </w:r>
      <w:proofErr w:type="spellEnd"/>
      <w:r w:rsidRPr="008E3B24">
        <w:rPr>
          <w:rFonts w:ascii="Times New Roman" w:hAnsi="Times New Roman" w:cs="Times New Roman"/>
          <w:sz w:val="28"/>
          <w:szCs w:val="24"/>
        </w:rPr>
        <w:t xml:space="preserve"> выступил с инициативой о строительства в нашем городе парка Победы с установкой памятника героям</w:t>
      </w:r>
      <w:r w:rsidR="008A61CA">
        <w:rPr>
          <w:rFonts w:ascii="Times New Roman" w:hAnsi="Times New Roman" w:cs="Times New Roman"/>
          <w:sz w:val="28"/>
          <w:szCs w:val="24"/>
        </w:rPr>
        <w:t>.</w:t>
      </w:r>
      <w:r w:rsidRPr="008E3B24">
        <w:rPr>
          <w:rFonts w:ascii="Times New Roman" w:hAnsi="Times New Roman" w:cs="Times New Roman"/>
          <w:sz w:val="28"/>
          <w:szCs w:val="24"/>
        </w:rPr>
        <w:t xml:space="preserve"> Инициативу поддержала депутат Тюменской областной Думы </w:t>
      </w:r>
      <w:r w:rsidRPr="006A26A8">
        <w:rPr>
          <w:rFonts w:ascii="Times New Roman" w:hAnsi="Times New Roman" w:cs="Times New Roman"/>
          <w:sz w:val="28"/>
          <w:szCs w:val="24"/>
        </w:rPr>
        <w:t>И</w:t>
      </w:r>
      <w:r w:rsidR="008A61CA" w:rsidRPr="006A26A8">
        <w:rPr>
          <w:rFonts w:ascii="Times New Roman" w:hAnsi="Times New Roman" w:cs="Times New Roman"/>
          <w:sz w:val="28"/>
          <w:szCs w:val="24"/>
        </w:rPr>
        <w:t>.</w:t>
      </w:r>
      <w:r w:rsidRPr="006A26A8">
        <w:rPr>
          <w:rFonts w:ascii="Times New Roman" w:hAnsi="Times New Roman" w:cs="Times New Roman"/>
          <w:sz w:val="28"/>
          <w:szCs w:val="24"/>
        </w:rPr>
        <w:t>В</w:t>
      </w:r>
      <w:r w:rsidR="008A61CA" w:rsidRPr="006A26A8">
        <w:rPr>
          <w:rFonts w:ascii="Times New Roman" w:hAnsi="Times New Roman" w:cs="Times New Roman"/>
          <w:sz w:val="28"/>
          <w:szCs w:val="24"/>
        </w:rPr>
        <w:t xml:space="preserve">. </w:t>
      </w:r>
      <w:r w:rsidRPr="006A26A8">
        <w:rPr>
          <w:rFonts w:ascii="Times New Roman" w:hAnsi="Times New Roman" w:cs="Times New Roman"/>
          <w:sz w:val="28"/>
          <w:szCs w:val="24"/>
        </w:rPr>
        <w:t>Лосева</w:t>
      </w:r>
      <w:r w:rsidRPr="008E3B24">
        <w:rPr>
          <w:rFonts w:ascii="Times New Roman" w:hAnsi="Times New Roman" w:cs="Times New Roman"/>
          <w:sz w:val="28"/>
          <w:szCs w:val="24"/>
        </w:rPr>
        <w:t>.</w:t>
      </w:r>
    </w:p>
    <w:p w:rsidR="008A61CA" w:rsidRDefault="008B4A41" w:rsidP="008B4A4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8E3B24">
        <w:rPr>
          <w:rFonts w:ascii="Times New Roman" w:hAnsi="Times New Roman" w:cs="Times New Roman"/>
          <w:sz w:val="28"/>
          <w:szCs w:val="24"/>
        </w:rPr>
        <w:t xml:space="preserve">В соответствие с Соглашением о строительстве между Правительством Ханты-Мансийского автономного округа </w:t>
      </w:r>
      <w:r>
        <w:rPr>
          <w:rFonts w:ascii="Times New Roman" w:hAnsi="Times New Roman" w:cs="Times New Roman"/>
          <w:sz w:val="28"/>
          <w:szCs w:val="24"/>
        </w:rPr>
        <w:t>–</w:t>
      </w:r>
      <w:r w:rsidRPr="008E3B24">
        <w:rPr>
          <w:rFonts w:ascii="Times New Roman" w:hAnsi="Times New Roman" w:cs="Times New Roman"/>
          <w:sz w:val="28"/>
          <w:szCs w:val="24"/>
        </w:rPr>
        <w:t xml:space="preserve"> Югры и </w:t>
      </w:r>
      <w:r w:rsidR="008A61CA" w:rsidRPr="006A26A8">
        <w:rPr>
          <w:rFonts w:ascii="Times New Roman" w:hAnsi="Times New Roman" w:cs="Times New Roman"/>
          <w:sz w:val="28"/>
          <w:szCs w:val="24"/>
        </w:rPr>
        <w:t>ОАО</w:t>
      </w:r>
      <w:r w:rsidR="008A61CA">
        <w:rPr>
          <w:rFonts w:ascii="Times New Roman" w:hAnsi="Times New Roman" w:cs="Times New Roman"/>
          <w:sz w:val="28"/>
          <w:szCs w:val="24"/>
        </w:rPr>
        <w:t xml:space="preserve"> </w:t>
      </w:r>
      <w:r w:rsidRPr="008E3B24">
        <w:rPr>
          <w:rFonts w:ascii="Times New Roman" w:hAnsi="Times New Roman" w:cs="Times New Roman"/>
          <w:sz w:val="28"/>
          <w:szCs w:val="24"/>
        </w:rPr>
        <w:t>«Нефтяная компания «ЛУКОЙЛ» от 25</w:t>
      </w:r>
      <w:r>
        <w:rPr>
          <w:rFonts w:ascii="Times New Roman" w:hAnsi="Times New Roman" w:cs="Times New Roman"/>
          <w:sz w:val="28"/>
          <w:szCs w:val="24"/>
        </w:rPr>
        <w:t xml:space="preserve"> октября </w:t>
      </w:r>
      <w:r w:rsidRPr="008E3B24">
        <w:rPr>
          <w:rFonts w:ascii="Times New Roman" w:hAnsi="Times New Roman" w:cs="Times New Roman"/>
          <w:sz w:val="28"/>
          <w:szCs w:val="24"/>
        </w:rPr>
        <w:t>2013 г</w:t>
      </w:r>
      <w:r>
        <w:rPr>
          <w:rFonts w:ascii="Times New Roman" w:hAnsi="Times New Roman" w:cs="Times New Roman"/>
          <w:sz w:val="28"/>
          <w:szCs w:val="24"/>
        </w:rPr>
        <w:t>.</w:t>
      </w:r>
      <w:r w:rsidR="008A61CA">
        <w:rPr>
          <w:rFonts w:ascii="Times New Roman" w:hAnsi="Times New Roman" w:cs="Times New Roman"/>
          <w:sz w:val="28"/>
          <w:szCs w:val="24"/>
        </w:rPr>
        <w:t>,</w:t>
      </w:r>
      <w:r w:rsidRPr="008E3B24">
        <w:rPr>
          <w:rFonts w:ascii="Times New Roman" w:hAnsi="Times New Roman" w:cs="Times New Roman"/>
          <w:sz w:val="28"/>
          <w:szCs w:val="24"/>
        </w:rPr>
        <w:t xml:space="preserve"> было принято решение о строительстве</w:t>
      </w:r>
      <w:r w:rsidR="008A61CA">
        <w:rPr>
          <w:rFonts w:ascii="Times New Roman" w:hAnsi="Times New Roman" w:cs="Times New Roman"/>
          <w:sz w:val="28"/>
          <w:szCs w:val="24"/>
        </w:rPr>
        <w:t xml:space="preserve"> в городе Когалыме Парка Победы. </w:t>
      </w:r>
    </w:p>
    <w:p w:rsidR="008B4A41" w:rsidRPr="008E3B24" w:rsidRDefault="008B4A41" w:rsidP="008B4A4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8E3B24">
        <w:rPr>
          <w:rFonts w:ascii="Times New Roman" w:hAnsi="Times New Roman" w:cs="Times New Roman"/>
          <w:sz w:val="28"/>
          <w:szCs w:val="24"/>
        </w:rPr>
        <w:t>В состав скульптурной композиции входят: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8E3B24">
        <w:rPr>
          <w:rFonts w:ascii="Times New Roman" w:hAnsi="Times New Roman" w:cs="Times New Roman"/>
          <w:sz w:val="28"/>
          <w:szCs w:val="24"/>
        </w:rPr>
        <w:t>памятник героям, сражавшимся за независимость Родины;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8E3B24">
        <w:rPr>
          <w:rFonts w:ascii="Times New Roman" w:hAnsi="Times New Roman" w:cs="Times New Roman"/>
          <w:sz w:val="28"/>
          <w:szCs w:val="24"/>
        </w:rPr>
        <w:t>объемная Звезда (Вечный огонь);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8E3B24">
        <w:rPr>
          <w:rFonts w:ascii="Times New Roman" w:hAnsi="Times New Roman" w:cs="Times New Roman"/>
          <w:sz w:val="28"/>
          <w:szCs w:val="24"/>
        </w:rPr>
        <w:t>плиты с объемными надписями;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8E3B24">
        <w:rPr>
          <w:rFonts w:ascii="Times New Roman" w:hAnsi="Times New Roman" w:cs="Times New Roman"/>
          <w:sz w:val="28"/>
          <w:szCs w:val="24"/>
        </w:rPr>
        <w:t>объемные ордена;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8E3B24">
        <w:rPr>
          <w:rFonts w:ascii="Times New Roman" w:hAnsi="Times New Roman" w:cs="Times New Roman"/>
          <w:sz w:val="28"/>
          <w:szCs w:val="24"/>
        </w:rPr>
        <w:t>объемные медали.</w:t>
      </w:r>
    </w:p>
    <w:p w:rsidR="008B4A41" w:rsidRPr="008E3B24" w:rsidRDefault="008B4A41" w:rsidP="008B4A4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8E3B24">
        <w:rPr>
          <w:rFonts w:ascii="Times New Roman" w:hAnsi="Times New Roman" w:cs="Times New Roman"/>
          <w:sz w:val="28"/>
          <w:szCs w:val="24"/>
        </w:rPr>
        <w:t xml:space="preserve">17 апреля 2015 года состоялось торжественное открытие Мемориального комплекса </w:t>
      </w:r>
      <w:r w:rsidR="008A61CA">
        <w:rPr>
          <w:rFonts w:ascii="Times New Roman" w:hAnsi="Times New Roman" w:cs="Times New Roman"/>
          <w:sz w:val="28"/>
          <w:szCs w:val="24"/>
        </w:rPr>
        <w:t>в парке Победы по ул. Сибирская.</w:t>
      </w:r>
    </w:p>
    <w:p w:rsidR="008B4A41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4A41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4A41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4A41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70A2C564" wp14:editId="2F7B81C5">
            <wp:extent cx="5940425" cy="1018540"/>
            <wp:effectExtent l="0" t="0" r="0" b="0"/>
            <wp:docPr id="35" name="Рисунок 35" descr="http://1.bp.blogspot.com/-LQpCxXRrZ8c/U2u0wbzuUJI/AAAAAAAAB7o/uWsNrhg2WGU/s1600/636409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QpCxXRrZ8c/U2u0wbzuUJI/AAAAAAAAB7o/uWsNrhg2WGU/s1600/636409818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41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8B4A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4A41" w:rsidRPr="00192E5D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92E5D">
        <w:rPr>
          <w:rFonts w:ascii="Times New Roman" w:hAnsi="Times New Roman" w:cs="Times New Roman"/>
          <w:b/>
          <w:sz w:val="28"/>
          <w:szCs w:val="28"/>
        </w:rPr>
        <w:lastRenderedPageBreak/>
        <w:t>гп</w:t>
      </w:r>
      <w:proofErr w:type="spellEnd"/>
      <w:r w:rsidRPr="00192E5D">
        <w:rPr>
          <w:rFonts w:ascii="Times New Roman" w:hAnsi="Times New Roman" w:cs="Times New Roman"/>
          <w:b/>
          <w:sz w:val="28"/>
          <w:szCs w:val="28"/>
        </w:rPr>
        <w:t xml:space="preserve">. Междуреченский, </w:t>
      </w:r>
      <w:proofErr w:type="spellStart"/>
      <w:r w:rsidRPr="00192E5D">
        <w:rPr>
          <w:rFonts w:ascii="Times New Roman" w:hAnsi="Times New Roman" w:cs="Times New Roman"/>
          <w:b/>
          <w:sz w:val="28"/>
          <w:szCs w:val="28"/>
        </w:rPr>
        <w:t>Кондинский</w:t>
      </w:r>
      <w:proofErr w:type="spellEnd"/>
      <w:r w:rsidRPr="00192E5D"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8B4A41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E5D">
        <w:rPr>
          <w:rFonts w:ascii="Times New Roman" w:hAnsi="Times New Roman" w:cs="Times New Roman"/>
          <w:b/>
          <w:sz w:val="28"/>
          <w:szCs w:val="28"/>
        </w:rPr>
        <w:t>П</w:t>
      </w:r>
      <w:r w:rsidR="008A61CA">
        <w:rPr>
          <w:rFonts w:ascii="Times New Roman" w:hAnsi="Times New Roman" w:cs="Times New Roman"/>
          <w:b/>
          <w:sz w:val="28"/>
          <w:szCs w:val="28"/>
        </w:rPr>
        <w:t>арк Победы, первая очередь «Стела»</w:t>
      </w:r>
    </w:p>
    <w:p w:rsidR="008B4A41" w:rsidRPr="00192E5D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4A41" w:rsidRPr="008F2739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A41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27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5784D6" wp14:editId="078FC1EA">
            <wp:extent cx="4427525" cy="2562225"/>
            <wp:effectExtent l="57150" t="57150" r="49530" b="47625"/>
            <wp:docPr id="3" name="Рисунок 3" descr="C:\Users\kenigav\Desktop\kond_r-n_mezhdurechenskij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nigav\Desktop\kond_r-n_mezhdurechenskij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5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8B4A41" w:rsidRPr="008F2739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4A41" w:rsidRDefault="008B4A41" w:rsidP="008B4A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4A41" w:rsidRDefault="008B4A41" w:rsidP="008B4A4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E5D">
        <w:rPr>
          <w:rFonts w:ascii="Times New Roman" w:hAnsi="Times New Roman" w:cs="Times New Roman"/>
          <w:sz w:val="28"/>
          <w:szCs w:val="28"/>
        </w:rPr>
        <w:t xml:space="preserve">Торжественное открытие состоялось 9 мая 1978 г. </w:t>
      </w:r>
    </w:p>
    <w:p w:rsidR="008B4A41" w:rsidRDefault="008B4A41" w:rsidP="008B4A4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E5D">
        <w:rPr>
          <w:rFonts w:ascii="Times New Roman" w:hAnsi="Times New Roman" w:cs="Times New Roman"/>
          <w:sz w:val="28"/>
          <w:szCs w:val="28"/>
        </w:rPr>
        <w:t xml:space="preserve">Построен на средства жителей поселка, </w:t>
      </w:r>
      <w:r>
        <w:rPr>
          <w:rFonts w:ascii="Times New Roman" w:hAnsi="Times New Roman" w:cs="Times New Roman"/>
          <w:sz w:val="28"/>
          <w:szCs w:val="28"/>
        </w:rPr>
        <w:t>сбор проводила ветеран труда Т.</w:t>
      </w:r>
      <w:r w:rsidRPr="00192E5D"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 w:rsidRPr="00192E5D">
        <w:rPr>
          <w:rFonts w:ascii="Times New Roman" w:hAnsi="Times New Roman" w:cs="Times New Roman"/>
          <w:sz w:val="28"/>
          <w:szCs w:val="28"/>
        </w:rPr>
        <w:t>Воложанина</w:t>
      </w:r>
      <w:proofErr w:type="spellEnd"/>
      <w:r w:rsidRPr="00192E5D">
        <w:rPr>
          <w:rFonts w:ascii="Times New Roman" w:hAnsi="Times New Roman" w:cs="Times New Roman"/>
          <w:sz w:val="28"/>
          <w:szCs w:val="28"/>
        </w:rPr>
        <w:t xml:space="preserve">. Памятник был реставрирован </w:t>
      </w:r>
      <w:r w:rsidR="008A61CA" w:rsidRPr="006A26A8">
        <w:rPr>
          <w:rFonts w:ascii="Times New Roman" w:hAnsi="Times New Roman" w:cs="Times New Roman"/>
          <w:sz w:val="28"/>
          <w:szCs w:val="28"/>
        </w:rPr>
        <w:t xml:space="preserve">по инициативе районного совета ветеранов и управления делами администрации поселка Междуреченский </w:t>
      </w:r>
      <w:r w:rsidRPr="006A26A8">
        <w:rPr>
          <w:rFonts w:ascii="Times New Roman" w:hAnsi="Times New Roman" w:cs="Times New Roman"/>
          <w:sz w:val="28"/>
          <w:szCs w:val="28"/>
        </w:rPr>
        <w:t xml:space="preserve">и открыт </w:t>
      </w:r>
      <w:r w:rsidR="008A61CA" w:rsidRPr="006A26A8">
        <w:rPr>
          <w:rFonts w:ascii="Times New Roman" w:hAnsi="Times New Roman" w:cs="Times New Roman"/>
          <w:sz w:val="28"/>
          <w:szCs w:val="28"/>
        </w:rPr>
        <w:t>после реставрации</w:t>
      </w:r>
      <w:r w:rsidR="008A61CA">
        <w:rPr>
          <w:rFonts w:ascii="Times New Roman" w:hAnsi="Times New Roman" w:cs="Times New Roman"/>
          <w:sz w:val="28"/>
          <w:szCs w:val="28"/>
        </w:rPr>
        <w:t xml:space="preserve"> </w:t>
      </w:r>
      <w:r w:rsidRPr="00192E5D">
        <w:rPr>
          <w:rFonts w:ascii="Times New Roman" w:hAnsi="Times New Roman" w:cs="Times New Roman"/>
          <w:sz w:val="28"/>
          <w:szCs w:val="28"/>
        </w:rPr>
        <w:t xml:space="preserve">в мае 1999 г. К стеле со словами «Навечно в памяти народной» и фамилиями павших земляков добавлен монумент. Автор монумента – скульптор С. Кошелев. </w:t>
      </w:r>
    </w:p>
    <w:p w:rsidR="008B4A41" w:rsidRDefault="008B4A41" w:rsidP="008B4A4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A41" w:rsidRPr="00192E5D" w:rsidRDefault="008B4A41" w:rsidP="008B4A4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4A41" w:rsidRPr="008F2739" w:rsidRDefault="008B4A41" w:rsidP="008B4A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4A41" w:rsidRPr="008F2739" w:rsidRDefault="008B4A41" w:rsidP="008B4A41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B4A41" w:rsidRPr="008F2739" w:rsidSect="00D31BAB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10EDC04" wp14:editId="221B4D29">
            <wp:extent cx="5943600" cy="1019175"/>
            <wp:effectExtent l="0" t="0" r="0" b="0"/>
            <wp:docPr id="31" name="Рисунок 31" descr="http://1.bp.blogspot.com/-LQpCxXRrZ8c/U2u0wbzuUJI/AAAAAAAAB7o/uWsNrhg2WGU/s1600/636409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QpCxXRrZ8c/U2u0wbzuUJI/AAAAAAAAB7o/uWsNrhg2WGU/s1600/636409818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41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40E44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г. Нижневартовск </w:t>
      </w:r>
    </w:p>
    <w:p w:rsidR="008B4A41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40E44">
        <w:rPr>
          <w:rFonts w:ascii="Times New Roman" w:hAnsi="Times New Roman" w:cs="Times New Roman"/>
          <w:b/>
          <w:sz w:val="28"/>
          <w:szCs w:val="24"/>
        </w:rPr>
        <w:t xml:space="preserve">Мемориальный комплекс воинам-землякам, </w:t>
      </w:r>
    </w:p>
    <w:p w:rsidR="008B4A41" w:rsidRPr="00440E44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40E44">
        <w:rPr>
          <w:rFonts w:ascii="Times New Roman" w:hAnsi="Times New Roman" w:cs="Times New Roman"/>
          <w:b/>
          <w:sz w:val="28"/>
          <w:szCs w:val="24"/>
        </w:rPr>
        <w:t>погибшим в годы Великой Отечественной войны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440E44">
        <w:rPr>
          <w:rFonts w:ascii="Times New Roman" w:hAnsi="Times New Roman" w:cs="Times New Roman"/>
          <w:b/>
          <w:sz w:val="28"/>
          <w:szCs w:val="24"/>
        </w:rPr>
        <w:t>1941-1945 гг</w:t>
      </w:r>
      <w:r>
        <w:rPr>
          <w:rFonts w:ascii="Times New Roman" w:hAnsi="Times New Roman" w:cs="Times New Roman"/>
          <w:b/>
          <w:sz w:val="28"/>
          <w:szCs w:val="24"/>
        </w:rPr>
        <w:t>.</w:t>
      </w:r>
    </w:p>
    <w:p w:rsidR="008B4A41" w:rsidRPr="008F2739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7"/>
        <w:gridCol w:w="4708"/>
      </w:tblGrid>
      <w:tr w:rsidR="008B4A41" w:rsidRPr="008F2739" w:rsidTr="00EE07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4A41" w:rsidRPr="008F2739" w:rsidRDefault="008B4A41" w:rsidP="00EE0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73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A4C908F" wp14:editId="2652800A">
                  <wp:extent cx="4286250" cy="2514600"/>
                  <wp:effectExtent l="57150" t="57150" r="38100" b="57150"/>
                  <wp:docPr id="8" name="Рисунок 8" descr="http://okrlib.ru/files/nizhnevartovsk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okrlib.ru/files/nizhnevartovsk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B4A41" w:rsidRPr="008F2739" w:rsidRDefault="008B4A41" w:rsidP="00EE0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73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606BB0D" wp14:editId="0B42BD24">
                  <wp:extent cx="4286250" cy="2514600"/>
                  <wp:effectExtent l="57150" t="57150" r="38100" b="57150"/>
                  <wp:docPr id="7" name="Рисунок 7" descr="http://okrlib.ru/files/nizhnevartovs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okrlib.ru/files/nizhnevartovs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A41" w:rsidRDefault="008B4A41" w:rsidP="008B4A4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8B4A41" w:rsidRPr="00440E44" w:rsidRDefault="008B4A41" w:rsidP="008B4A41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440E4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Открыт 16 июля 1978 г.</w:t>
      </w:r>
      <w:r w:rsidRPr="00440E4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</w:t>
      </w:r>
      <w:r w:rsidRPr="00440E4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Расположен в парке имени 40-летия Победы по проспекту 60 лет Октября. Авторы проекта – скульпторы А. Ермишкин, В. Маковецкий, Ю. Казаков. Изготовлен из железа, бетона и мрамора в художественной мастерской   г. Новосибирска.</w:t>
      </w:r>
      <w:r w:rsidRPr="00440E4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</w:t>
      </w:r>
    </w:p>
    <w:p w:rsidR="008B4A41" w:rsidRDefault="008B4A41" w:rsidP="008B4A4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40E4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Мемориал состоит из скульптурного изображения </w:t>
      </w:r>
      <w:r w:rsidRPr="006A26A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раненого</w:t>
      </w:r>
      <w:r w:rsidRPr="00440E4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командира, зовущего в бой. Справа и слева от памятника установлены плиты, на которых увековечены фамилии земляков, погибших в годы Великой Отечественной войны.</w:t>
      </w:r>
    </w:p>
    <w:p w:rsidR="008B4A41" w:rsidRDefault="008B4A41" w:rsidP="008B4A41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440E4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2005 г. к 60-летнему юбилею Победы в Великой Отечественной войне проведена реконструкция мемориального комплекса.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  <w:r w:rsidRPr="00440E4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Заказчик – предприятие капитального строительства администрации города, подрядчик – югославская фирма «ITSC LTD».</w:t>
      </w:r>
      <w:r w:rsidRPr="00440E4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</w:t>
      </w:r>
    </w:p>
    <w:p w:rsidR="008B4A41" w:rsidRDefault="008B4A41" w:rsidP="008B4A41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440E4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Облицовка постамента выполнена из серого гранита, памятник покрашен бронзовой краской, установлена чаша с Вечным огнем в виде пятиконечной звезды. На мемориальных плитах из черного гранита высечены фамилии погибших в годы войны. Сделана специальная подсветка памятника.</w:t>
      </w:r>
      <w:r w:rsidRPr="00440E4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</w:t>
      </w:r>
    </w:p>
    <w:p w:rsidR="008B4A41" w:rsidRDefault="008B4A41" w:rsidP="008B4A4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40E4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2013 г. бетонную скульптуру солдата заменили на бронзовую. Новый монумент – точная копия предыдущего. Изготовлен в г. Кемерово по снимкам, сделанным 3D-сканером.</w:t>
      </w:r>
    </w:p>
    <w:p w:rsidR="008B4A41" w:rsidRDefault="008B4A41" w:rsidP="008B4A4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8B4A41" w:rsidRDefault="008B4A41" w:rsidP="008B4A41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1A5EB245" wp14:editId="3DE9D0A4">
            <wp:extent cx="5943600" cy="685546"/>
            <wp:effectExtent l="0" t="0" r="0" b="635"/>
            <wp:docPr id="22" name="Рисунок 22" descr="http://1.bp.blogspot.com/-LQpCxXRrZ8c/U2u0wbzuUJI/AAAAAAAAB7o/uWsNrhg2WGU/s1600/636409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QpCxXRrZ8c/U2u0wbzuUJI/AAAAAAAAB7o/uWsNrhg2WGU/s1600/636409818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41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40E44">
        <w:rPr>
          <w:rFonts w:ascii="Times New Roman" w:hAnsi="Times New Roman" w:cs="Times New Roman"/>
          <w:b/>
          <w:sz w:val="28"/>
          <w:szCs w:val="24"/>
        </w:rPr>
        <w:br w:type="page"/>
      </w:r>
      <w:r w:rsidRPr="007F096F">
        <w:rPr>
          <w:rFonts w:ascii="Times New Roman" w:hAnsi="Times New Roman" w:cs="Times New Roman"/>
          <w:b/>
          <w:sz w:val="28"/>
          <w:szCs w:val="24"/>
        </w:rPr>
        <w:lastRenderedPageBreak/>
        <w:t>г. Нефтеюганск</w:t>
      </w:r>
    </w:p>
    <w:p w:rsidR="008B4A41" w:rsidRPr="007F096F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Памятник Воину-</w:t>
      </w:r>
      <w:r w:rsidRPr="007F096F">
        <w:rPr>
          <w:rFonts w:ascii="Times New Roman" w:hAnsi="Times New Roman" w:cs="Times New Roman"/>
          <w:b/>
          <w:sz w:val="28"/>
          <w:szCs w:val="24"/>
        </w:rPr>
        <w:t>освободителю</w:t>
      </w:r>
    </w:p>
    <w:p w:rsidR="008B4A41" w:rsidRPr="008F2739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A41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27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312AD8" wp14:editId="444577E9">
            <wp:extent cx="4834275" cy="3228709"/>
            <wp:effectExtent l="57150" t="57150" r="42545" b="48260"/>
            <wp:docPr id="1" name="Рисунок 1" descr="C:\Users\kenigav\Desktop\nefteyugans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nigav\Desktop\nefteyugansk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049" cy="323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8B4A41" w:rsidRPr="008F2739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A41" w:rsidRPr="007F096F" w:rsidRDefault="008B4A41" w:rsidP="008B4A4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7F096F">
        <w:rPr>
          <w:rFonts w:ascii="Times New Roman" w:hAnsi="Times New Roman" w:cs="Times New Roman"/>
          <w:sz w:val="28"/>
          <w:szCs w:val="24"/>
        </w:rPr>
        <w:t xml:space="preserve">Памятник Воину-освободителю. Торжественное открытие состоялось 9 мая 1985 г. в честь 40-летия Победы в Великой Отечественной войне. Установлен в центре города. </w:t>
      </w:r>
    </w:p>
    <w:p w:rsidR="008B4A41" w:rsidRPr="007F096F" w:rsidRDefault="008B4A41" w:rsidP="008B4A4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7F096F">
        <w:rPr>
          <w:rFonts w:ascii="Times New Roman" w:hAnsi="Times New Roman" w:cs="Times New Roman"/>
          <w:sz w:val="28"/>
          <w:szCs w:val="24"/>
        </w:rPr>
        <w:t xml:space="preserve"> А</w:t>
      </w:r>
      <w:r>
        <w:rPr>
          <w:rFonts w:ascii="Times New Roman" w:hAnsi="Times New Roman" w:cs="Times New Roman"/>
          <w:sz w:val="28"/>
          <w:szCs w:val="24"/>
        </w:rPr>
        <w:t>втор мемориального комплекса В.</w:t>
      </w:r>
      <w:r w:rsidRPr="007F096F">
        <w:rPr>
          <w:rFonts w:ascii="Times New Roman" w:hAnsi="Times New Roman" w:cs="Times New Roman"/>
          <w:sz w:val="28"/>
          <w:szCs w:val="24"/>
        </w:rPr>
        <w:t xml:space="preserve">М. Мухин, главный архитектор </w:t>
      </w:r>
      <w:r>
        <w:rPr>
          <w:rFonts w:ascii="Times New Roman" w:hAnsi="Times New Roman" w:cs="Times New Roman"/>
          <w:sz w:val="28"/>
          <w:szCs w:val="24"/>
        </w:rPr>
        <w:br/>
      </w:r>
      <w:r w:rsidRPr="007F096F">
        <w:rPr>
          <w:rFonts w:ascii="Times New Roman" w:hAnsi="Times New Roman" w:cs="Times New Roman"/>
          <w:sz w:val="28"/>
          <w:szCs w:val="24"/>
        </w:rPr>
        <w:t>г. Нефтеюганска. Выполнен специалистами Художественного фонда РСФСР.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7F096F">
        <w:rPr>
          <w:rFonts w:ascii="Times New Roman" w:hAnsi="Times New Roman" w:cs="Times New Roman"/>
          <w:sz w:val="28"/>
          <w:szCs w:val="24"/>
        </w:rPr>
        <w:t xml:space="preserve">В возведении комплекса принимала участие группа строителей </w:t>
      </w:r>
      <w:r>
        <w:rPr>
          <w:rFonts w:ascii="Times New Roman" w:hAnsi="Times New Roman" w:cs="Times New Roman"/>
          <w:sz w:val="28"/>
          <w:szCs w:val="24"/>
        </w:rPr>
        <w:br/>
      </w:r>
      <w:r w:rsidRPr="007F096F">
        <w:rPr>
          <w:rFonts w:ascii="Times New Roman" w:hAnsi="Times New Roman" w:cs="Times New Roman"/>
          <w:sz w:val="28"/>
          <w:szCs w:val="24"/>
        </w:rPr>
        <w:t>г. Н</w:t>
      </w:r>
      <w:r>
        <w:rPr>
          <w:rFonts w:ascii="Times New Roman" w:hAnsi="Times New Roman" w:cs="Times New Roman"/>
          <w:sz w:val="28"/>
          <w:szCs w:val="24"/>
        </w:rPr>
        <w:t>ефтеюганска под руководством Н.</w:t>
      </w:r>
      <w:r w:rsidRPr="007F096F">
        <w:rPr>
          <w:rFonts w:ascii="Times New Roman" w:hAnsi="Times New Roman" w:cs="Times New Roman"/>
          <w:sz w:val="28"/>
          <w:szCs w:val="24"/>
        </w:rPr>
        <w:t xml:space="preserve">П. Шестакова. </w:t>
      </w:r>
    </w:p>
    <w:p w:rsidR="008B4A41" w:rsidRPr="007F096F" w:rsidRDefault="008B4A41" w:rsidP="008B4A4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7F096F">
        <w:rPr>
          <w:rFonts w:ascii="Times New Roman" w:hAnsi="Times New Roman" w:cs="Times New Roman"/>
          <w:sz w:val="28"/>
          <w:szCs w:val="24"/>
        </w:rPr>
        <w:t>Скульптуру воина обрамляет символическая звезда, на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7F096F">
        <w:rPr>
          <w:rFonts w:ascii="Times New Roman" w:hAnsi="Times New Roman" w:cs="Times New Roman"/>
          <w:sz w:val="28"/>
          <w:szCs w:val="24"/>
        </w:rPr>
        <w:t xml:space="preserve">переднем плане чаша с Вечным огнем. </w:t>
      </w:r>
    </w:p>
    <w:p w:rsidR="008B4A41" w:rsidRPr="007F096F" w:rsidRDefault="008B4A41" w:rsidP="008B4A4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7F096F">
        <w:rPr>
          <w:rFonts w:ascii="Times New Roman" w:hAnsi="Times New Roman" w:cs="Times New Roman"/>
          <w:sz w:val="28"/>
          <w:szCs w:val="24"/>
        </w:rPr>
        <w:t xml:space="preserve"> Монумент изготовлен из мозаичного бетона с включением кварца и мрамора. Высота более 10 метров.</w:t>
      </w:r>
    </w:p>
    <w:p w:rsidR="008B4A41" w:rsidRPr="008F2739" w:rsidRDefault="008B4A41" w:rsidP="008B4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4A41" w:rsidRDefault="008B4A41" w:rsidP="008B4A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4A41" w:rsidRDefault="008B4A41" w:rsidP="008B4A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4A41" w:rsidRDefault="008B4A41" w:rsidP="008B4A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815FE83" wp14:editId="3ED1AB66">
            <wp:extent cx="5943600" cy="971550"/>
            <wp:effectExtent l="0" t="0" r="0" b="0"/>
            <wp:docPr id="30" name="Рисунок 30" descr="http://1.bp.blogspot.com/-LQpCxXRrZ8c/U2u0wbzuUJI/AAAAAAAAB7o/uWsNrhg2WGU/s1600/636409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QpCxXRrZ8c/U2u0wbzuUJI/AAAAAAAAB7o/uWsNrhg2WGU/s1600/636409818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41" w:rsidRDefault="008B4A41" w:rsidP="008B4A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4A41" w:rsidRDefault="008B4A41" w:rsidP="008B4A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4A41" w:rsidRDefault="008B4A41" w:rsidP="008B4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  <w:sectPr w:rsidR="008B4A41" w:rsidSect="00D31BAB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440E44" w:rsidRPr="00440E44" w:rsidRDefault="008F2739" w:rsidP="008B4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40E44">
        <w:rPr>
          <w:rFonts w:ascii="Times New Roman" w:hAnsi="Times New Roman" w:cs="Times New Roman"/>
          <w:b/>
          <w:sz w:val="28"/>
          <w:szCs w:val="24"/>
        </w:rPr>
        <w:lastRenderedPageBreak/>
        <w:t>г</w:t>
      </w:r>
      <w:r w:rsidR="002E1897" w:rsidRPr="00440E44">
        <w:rPr>
          <w:rFonts w:ascii="Times New Roman" w:hAnsi="Times New Roman" w:cs="Times New Roman"/>
          <w:b/>
          <w:sz w:val="28"/>
          <w:szCs w:val="24"/>
        </w:rPr>
        <w:t xml:space="preserve">. </w:t>
      </w:r>
      <w:proofErr w:type="spellStart"/>
      <w:r w:rsidR="002E1897" w:rsidRPr="00440E44">
        <w:rPr>
          <w:rFonts w:ascii="Times New Roman" w:hAnsi="Times New Roman" w:cs="Times New Roman"/>
          <w:b/>
          <w:sz w:val="28"/>
          <w:szCs w:val="24"/>
        </w:rPr>
        <w:t>Нягань</w:t>
      </w:r>
      <w:proofErr w:type="spellEnd"/>
      <w:r w:rsidR="002E1897" w:rsidRPr="00440E44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2E1897" w:rsidRPr="00440E44" w:rsidRDefault="002E1897" w:rsidP="008F27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40E44">
        <w:rPr>
          <w:rFonts w:ascii="Times New Roman" w:hAnsi="Times New Roman" w:cs="Times New Roman"/>
          <w:b/>
          <w:sz w:val="28"/>
          <w:szCs w:val="24"/>
        </w:rPr>
        <w:t>Мемориальный комплекс</w:t>
      </w:r>
      <w:r w:rsidR="008F2739" w:rsidRPr="00440E44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440E44">
        <w:rPr>
          <w:rFonts w:ascii="Times New Roman" w:hAnsi="Times New Roman" w:cs="Times New Roman"/>
          <w:b/>
          <w:sz w:val="28"/>
          <w:szCs w:val="24"/>
        </w:rPr>
        <w:t>«Вечная слава героям Отечества»</w:t>
      </w:r>
    </w:p>
    <w:p w:rsidR="008F2739" w:rsidRPr="008F2739" w:rsidRDefault="008F2739" w:rsidP="008F27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897" w:rsidRPr="008F2739" w:rsidRDefault="002E1897" w:rsidP="008F27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27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898751" wp14:editId="54191168">
            <wp:extent cx="4438650" cy="3008419"/>
            <wp:effectExtent l="38100" t="38100" r="38100" b="40005"/>
            <wp:docPr id="5" name="Рисунок 5" descr="http://okrlib.ru/files/nyagan_memoria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krlib.ru/files/nyagan_memorial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0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8F2739" w:rsidRDefault="008F2739" w:rsidP="00396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0E44" w:rsidRDefault="002E1897" w:rsidP="00440E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40E44">
        <w:rPr>
          <w:rFonts w:ascii="Times New Roman" w:hAnsi="Times New Roman" w:cs="Times New Roman"/>
          <w:sz w:val="28"/>
          <w:szCs w:val="24"/>
        </w:rPr>
        <w:t xml:space="preserve">Торжественное открытие мемориала состоялось 7 мая 2005 г. </w:t>
      </w:r>
    </w:p>
    <w:p w:rsidR="00440E44" w:rsidRDefault="002E1897" w:rsidP="00440E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40E44">
        <w:rPr>
          <w:rFonts w:ascii="Times New Roman" w:hAnsi="Times New Roman" w:cs="Times New Roman"/>
          <w:sz w:val="28"/>
          <w:szCs w:val="24"/>
        </w:rPr>
        <w:t>9 мая 2001 г. в третьем микрорайоне города был заложен Памятный камень, на месте которого в дальнейшем возведен Мемориал в честь воинов России, погибших при исполнении воинского долга. Рядом с Памятным камнем установлены три бронетранспортера из учебной воинской части г. Елани.</w:t>
      </w:r>
    </w:p>
    <w:p w:rsidR="008F2739" w:rsidRPr="00440E44" w:rsidRDefault="002E1897" w:rsidP="00440E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40E44">
        <w:rPr>
          <w:rFonts w:ascii="Times New Roman" w:hAnsi="Times New Roman" w:cs="Times New Roman"/>
          <w:sz w:val="28"/>
          <w:szCs w:val="24"/>
        </w:rPr>
        <w:t>В 2002 г. мемориал по</w:t>
      </w:r>
      <w:r w:rsidR="008F2739" w:rsidRPr="00440E44">
        <w:rPr>
          <w:rFonts w:ascii="Times New Roman" w:hAnsi="Times New Roman" w:cs="Times New Roman"/>
          <w:sz w:val="28"/>
          <w:szCs w:val="24"/>
        </w:rPr>
        <w:t>лучил название «Вечная слава Ге</w:t>
      </w:r>
      <w:r w:rsidRPr="00440E44">
        <w:rPr>
          <w:rFonts w:ascii="Times New Roman" w:hAnsi="Times New Roman" w:cs="Times New Roman"/>
          <w:sz w:val="28"/>
          <w:szCs w:val="24"/>
        </w:rPr>
        <w:t>роям Отечества». Мемориал объединяет три поколения</w:t>
      </w:r>
      <w:r w:rsidR="008F2739" w:rsidRPr="00440E44">
        <w:rPr>
          <w:rFonts w:ascii="Times New Roman" w:hAnsi="Times New Roman" w:cs="Times New Roman"/>
          <w:sz w:val="28"/>
          <w:szCs w:val="24"/>
        </w:rPr>
        <w:t xml:space="preserve"> </w:t>
      </w:r>
      <w:r w:rsidRPr="00440E44">
        <w:rPr>
          <w:rFonts w:ascii="Times New Roman" w:hAnsi="Times New Roman" w:cs="Times New Roman"/>
          <w:sz w:val="28"/>
          <w:szCs w:val="24"/>
        </w:rPr>
        <w:t>защитников Отечеств</w:t>
      </w:r>
      <w:r w:rsidR="00440E44">
        <w:rPr>
          <w:rFonts w:ascii="Times New Roman" w:hAnsi="Times New Roman" w:cs="Times New Roman"/>
          <w:sz w:val="28"/>
          <w:szCs w:val="24"/>
        </w:rPr>
        <w:t>а – фронтовиков Великой Отечест</w:t>
      </w:r>
      <w:r w:rsidRPr="00440E44">
        <w:rPr>
          <w:rFonts w:ascii="Times New Roman" w:hAnsi="Times New Roman" w:cs="Times New Roman"/>
          <w:sz w:val="28"/>
          <w:szCs w:val="24"/>
        </w:rPr>
        <w:t>венной войны, участни</w:t>
      </w:r>
      <w:r w:rsidR="008F2739" w:rsidRPr="00440E44">
        <w:rPr>
          <w:rFonts w:ascii="Times New Roman" w:hAnsi="Times New Roman" w:cs="Times New Roman"/>
          <w:sz w:val="28"/>
          <w:szCs w:val="24"/>
        </w:rPr>
        <w:t>ков боевых действий в Афганиста</w:t>
      </w:r>
      <w:r w:rsidRPr="00440E44">
        <w:rPr>
          <w:rFonts w:ascii="Times New Roman" w:hAnsi="Times New Roman" w:cs="Times New Roman"/>
          <w:sz w:val="28"/>
          <w:szCs w:val="24"/>
        </w:rPr>
        <w:t>не, Чеченской республике и других локальных войн.</w:t>
      </w:r>
    </w:p>
    <w:p w:rsidR="002E1897" w:rsidRPr="00440E44" w:rsidRDefault="002E1897" w:rsidP="00440E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40E44">
        <w:rPr>
          <w:rFonts w:ascii="Times New Roman" w:hAnsi="Times New Roman" w:cs="Times New Roman"/>
          <w:sz w:val="28"/>
          <w:szCs w:val="24"/>
        </w:rPr>
        <w:t xml:space="preserve">Расположен </w:t>
      </w:r>
      <w:r w:rsidR="00440E44">
        <w:rPr>
          <w:rFonts w:ascii="Times New Roman" w:hAnsi="Times New Roman" w:cs="Times New Roman"/>
          <w:sz w:val="28"/>
          <w:szCs w:val="24"/>
        </w:rPr>
        <w:t xml:space="preserve">мемориал </w:t>
      </w:r>
      <w:r w:rsidRPr="00440E44">
        <w:rPr>
          <w:rFonts w:ascii="Times New Roman" w:hAnsi="Times New Roman" w:cs="Times New Roman"/>
          <w:sz w:val="28"/>
          <w:szCs w:val="24"/>
        </w:rPr>
        <w:t>в парковой зоне в центре города, представляет собой гранитную стелу высотой 13 метров. Стелу вен</w:t>
      </w:r>
      <w:r w:rsidR="00C3498D">
        <w:rPr>
          <w:rFonts w:ascii="Times New Roman" w:hAnsi="Times New Roman" w:cs="Times New Roman"/>
          <w:sz w:val="28"/>
          <w:szCs w:val="24"/>
        </w:rPr>
        <w:t xml:space="preserve">чает статуя Георгия Победоносца. </w:t>
      </w:r>
      <w:r w:rsidRPr="00440E44">
        <w:rPr>
          <w:rFonts w:ascii="Times New Roman" w:hAnsi="Times New Roman" w:cs="Times New Roman"/>
          <w:sz w:val="28"/>
          <w:szCs w:val="24"/>
        </w:rPr>
        <w:t xml:space="preserve">На мраморных плитах по периметру монумента увековечены имена жителей </w:t>
      </w:r>
      <w:proofErr w:type="spellStart"/>
      <w:r w:rsidRPr="00440E44">
        <w:rPr>
          <w:rFonts w:ascii="Times New Roman" w:hAnsi="Times New Roman" w:cs="Times New Roman"/>
          <w:sz w:val="28"/>
          <w:szCs w:val="24"/>
        </w:rPr>
        <w:t>Нягани</w:t>
      </w:r>
      <w:proofErr w:type="spellEnd"/>
      <w:r w:rsidRPr="00440E44">
        <w:rPr>
          <w:rFonts w:ascii="Times New Roman" w:hAnsi="Times New Roman" w:cs="Times New Roman"/>
          <w:sz w:val="28"/>
          <w:szCs w:val="24"/>
        </w:rPr>
        <w:t>, погибших в различных войнах, и изображены батальные сцены. У подножия памятника горит Вечный огонь и расположены гранитные кубы с изображением орденов и медалей воинской доблести. Вокруг комплекса разбит парк с зоной отдыха. Памятник открывал мэр города А. В. Рыженков, освящение провел настоятель храма святителя Алексия Сергий Тарасов. Автор проекта – художник, архитектор и скульптор</w:t>
      </w:r>
      <w:r w:rsidR="008F2739" w:rsidRPr="00440E44">
        <w:rPr>
          <w:rFonts w:ascii="Times New Roman" w:hAnsi="Times New Roman" w:cs="Times New Roman"/>
          <w:sz w:val="28"/>
          <w:szCs w:val="24"/>
        </w:rPr>
        <w:t xml:space="preserve"> </w:t>
      </w:r>
      <w:r w:rsidR="00431DDB">
        <w:rPr>
          <w:rFonts w:ascii="Times New Roman" w:hAnsi="Times New Roman" w:cs="Times New Roman"/>
          <w:sz w:val="28"/>
          <w:szCs w:val="24"/>
        </w:rPr>
        <w:t>А.</w:t>
      </w:r>
      <w:r w:rsidRPr="00440E44">
        <w:rPr>
          <w:rFonts w:ascii="Times New Roman" w:hAnsi="Times New Roman" w:cs="Times New Roman"/>
          <w:sz w:val="28"/>
          <w:szCs w:val="24"/>
        </w:rPr>
        <w:t xml:space="preserve">Н. Серов. В своей работе он использовал элементы авторских проектов </w:t>
      </w:r>
      <w:proofErr w:type="spellStart"/>
      <w:r w:rsidRPr="00440E44">
        <w:rPr>
          <w:rFonts w:ascii="Times New Roman" w:hAnsi="Times New Roman" w:cs="Times New Roman"/>
          <w:sz w:val="28"/>
          <w:szCs w:val="24"/>
        </w:rPr>
        <w:t>няганцев</w:t>
      </w:r>
      <w:proofErr w:type="spellEnd"/>
      <w:r w:rsidRPr="00440E44">
        <w:rPr>
          <w:rFonts w:ascii="Times New Roman" w:hAnsi="Times New Roman" w:cs="Times New Roman"/>
          <w:sz w:val="28"/>
          <w:szCs w:val="24"/>
        </w:rPr>
        <w:t>, которые в 2002 г. были признаны лучшими по итогам конкурса на лучший проект памятника.</w:t>
      </w:r>
    </w:p>
    <w:p w:rsidR="002E1897" w:rsidRDefault="002E1897" w:rsidP="00440E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40E44">
        <w:rPr>
          <w:rFonts w:ascii="Times New Roman" w:hAnsi="Times New Roman" w:cs="Times New Roman"/>
          <w:sz w:val="28"/>
          <w:szCs w:val="24"/>
        </w:rPr>
        <w:lastRenderedPageBreak/>
        <w:t>В строительстве м</w:t>
      </w:r>
      <w:r w:rsidR="008F2739" w:rsidRPr="00440E44">
        <w:rPr>
          <w:rFonts w:ascii="Times New Roman" w:hAnsi="Times New Roman" w:cs="Times New Roman"/>
          <w:sz w:val="28"/>
          <w:szCs w:val="24"/>
        </w:rPr>
        <w:t>емориала участвовало 17 предпри</w:t>
      </w:r>
      <w:r w:rsidRPr="00440E44">
        <w:rPr>
          <w:rFonts w:ascii="Times New Roman" w:hAnsi="Times New Roman" w:cs="Times New Roman"/>
          <w:sz w:val="28"/>
          <w:szCs w:val="24"/>
        </w:rPr>
        <w:t xml:space="preserve">ятий и строительных организаций гг. </w:t>
      </w:r>
      <w:proofErr w:type="spellStart"/>
      <w:r w:rsidRPr="00440E44">
        <w:rPr>
          <w:rFonts w:ascii="Times New Roman" w:hAnsi="Times New Roman" w:cs="Times New Roman"/>
          <w:sz w:val="28"/>
          <w:szCs w:val="24"/>
        </w:rPr>
        <w:t>Нягани</w:t>
      </w:r>
      <w:proofErr w:type="spellEnd"/>
      <w:r w:rsidRPr="00440E44">
        <w:rPr>
          <w:rFonts w:ascii="Times New Roman" w:hAnsi="Times New Roman" w:cs="Times New Roman"/>
          <w:sz w:val="28"/>
          <w:szCs w:val="24"/>
        </w:rPr>
        <w:t xml:space="preserve"> и Екатеринбурга. </w:t>
      </w:r>
      <w:r w:rsidR="008F2739" w:rsidRPr="00440E44">
        <w:rPr>
          <w:rFonts w:ascii="Times New Roman" w:hAnsi="Times New Roman" w:cs="Times New Roman"/>
          <w:sz w:val="28"/>
          <w:szCs w:val="24"/>
        </w:rPr>
        <w:t xml:space="preserve"> </w:t>
      </w:r>
      <w:r w:rsidRPr="00440E44">
        <w:rPr>
          <w:rFonts w:ascii="Times New Roman" w:hAnsi="Times New Roman" w:cs="Times New Roman"/>
          <w:sz w:val="28"/>
          <w:szCs w:val="24"/>
        </w:rPr>
        <w:t>Строительная компания «Альфа – Омега» занималась</w:t>
      </w:r>
      <w:r w:rsidR="008F2739" w:rsidRPr="00440E44">
        <w:rPr>
          <w:rFonts w:ascii="Times New Roman" w:hAnsi="Times New Roman" w:cs="Times New Roman"/>
          <w:sz w:val="28"/>
          <w:szCs w:val="24"/>
        </w:rPr>
        <w:t xml:space="preserve"> </w:t>
      </w:r>
      <w:r w:rsidRPr="00440E44">
        <w:rPr>
          <w:rFonts w:ascii="Times New Roman" w:hAnsi="Times New Roman" w:cs="Times New Roman"/>
          <w:sz w:val="28"/>
          <w:szCs w:val="24"/>
        </w:rPr>
        <w:t>подготовкой фундамента и монолитов. Тумбы для Вечного огня, барельефов и орденов, стела-обелиск, скульптуры</w:t>
      </w:r>
      <w:r w:rsidR="008F2739" w:rsidRPr="00440E44">
        <w:rPr>
          <w:rFonts w:ascii="Times New Roman" w:hAnsi="Times New Roman" w:cs="Times New Roman"/>
          <w:sz w:val="28"/>
          <w:szCs w:val="24"/>
        </w:rPr>
        <w:t xml:space="preserve"> </w:t>
      </w:r>
      <w:r w:rsidRPr="00440E44">
        <w:rPr>
          <w:rFonts w:ascii="Times New Roman" w:hAnsi="Times New Roman" w:cs="Times New Roman"/>
          <w:sz w:val="28"/>
          <w:szCs w:val="24"/>
        </w:rPr>
        <w:t>и литье изготовлены в г. Екатеринбурге фирмой «</w:t>
      </w:r>
      <w:proofErr w:type="spellStart"/>
      <w:r w:rsidRPr="00440E44">
        <w:rPr>
          <w:rFonts w:ascii="Times New Roman" w:hAnsi="Times New Roman" w:cs="Times New Roman"/>
          <w:sz w:val="28"/>
          <w:szCs w:val="24"/>
        </w:rPr>
        <w:t>Ментрансстрой</w:t>
      </w:r>
      <w:proofErr w:type="spellEnd"/>
      <w:r w:rsidRPr="00440E44">
        <w:rPr>
          <w:rFonts w:ascii="Times New Roman" w:hAnsi="Times New Roman" w:cs="Times New Roman"/>
          <w:sz w:val="28"/>
          <w:szCs w:val="24"/>
        </w:rPr>
        <w:t>».</w:t>
      </w:r>
    </w:p>
    <w:p w:rsidR="00440E44" w:rsidRPr="00440E44" w:rsidRDefault="00440E44" w:rsidP="008F2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F2739" w:rsidRPr="00440E44" w:rsidRDefault="008F2739" w:rsidP="008F2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31BAB" w:rsidRDefault="00440E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60BD9A98" wp14:editId="64E0B4EC">
            <wp:extent cx="5943600" cy="1038225"/>
            <wp:effectExtent l="0" t="0" r="0" b="0"/>
            <wp:docPr id="21" name="Рисунок 21" descr="http://1.bp.blogspot.com/-LQpCxXRrZ8c/U2u0wbzuUJI/AAAAAAAAB7o/uWsNrhg2WGU/s1600/636409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QpCxXRrZ8c/U2u0wbzuUJI/AAAAAAAAB7o/uWsNrhg2WGU/s1600/636409818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BAB" w:rsidRDefault="00D31BAB">
      <w:pPr>
        <w:rPr>
          <w:rFonts w:ascii="Times New Roman" w:hAnsi="Times New Roman" w:cs="Times New Roman"/>
          <w:sz w:val="24"/>
          <w:szCs w:val="24"/>
        </w:rPr>
      </w:pPr>
    </w:p>
    <w:p w:rsidR="00396D66" w:rsidRPr="008F2739" w:rsidRDefault="00396D66">
      <w:pPr>
        <w:rPr>
          <w:rFonts w:ascii="Times New Roman" w:hAnsi="Times New Roman" w:cs="Times New Roman"/>
          <w:sz w:val="24"/>
          <w:szCs w:val="24"/>
        </w:rPr>
      </w:pPr>
      <w:r w:rsidRPr="008F2739">
        <w:rPr>
          <w:rFonts w:ascii="Times New Roman" w:hAnsi="Times New Roman" w:cs="Times New Roman"/>
          <w:sz w:val="24"/>
          <w:szCs w:val="24"/>
        </w:rPr>
        <w:br w:type="page"/>
      </w:r>
    </w:p>
    <w:p w:rsidR="008B4A41" w:rsidRPr="00D91C8C" w:rsidRDefault="008B4A41" w:rsidP="008B4A41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91C8C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г. Покачи </w:t>
      </w:r>
    </w:p>
    <w:p w:rsidR="008B4A41" w:rsidRDefault="008B4A41" w:rsidP="008B4A41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91C8C">
        <w:rPr>
          <w:rFonts w:ascii="Times New Roman" w:hAnsi="Times New Roman" w:cs="Times New Roman"/>
          <w:b/>
          <w:sz w:val="28"/>
          <w:szCs w:val="24"/>
        </w:rPr>
        <w:t>Памятник погибшим воинам</w:t>
      </w:r>
    </w:p>
    <w:p w:rsidR="008B4A41" w:rsidRPr="00D91C8C" w:rsidRDefault="008B4A41" w:rsidP="008B4A41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B4A41" w:rsidRPr="008F2739" w:rsidRDefault="008B4A41" w:rsidP="008B4A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27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1FAB2E" wp14:editId="0FF6D29D">
            <wp:extent cx="4724400" cy="3581400"/>
            <wp:effectExtent l="38100" t="38100" r="38100" b="38100"/>
            <wp:docPr id="6" name="Рисунок 6" descr="C:\Users\kenigav\Desktop\20060621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kenigav\Desktop\2006062104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6" cy="35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8B4A41" w:rsidRPr="00D91C8C" w:rsidRDefault="008B4A41" w:rsidP="008B4A4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1C8C">
        <w:rPr>
          <w:rFonts w:ascii="Times New Roman" w:hAnsi="Times New Roman" w:cs="Times New Roman"/>
          <w:sz w:val="28"/>
          <w:szCs w:val="24"/>
        </w:rPr>
        <w:t xml:space="preserve">В центре города Покачи находится памятник, </w:t>
      </w:r>
      <w:r>
        <w:rPr>
          <w:rFonts w:ascii="Times New Roman" w:hAnsi="Times New Roman" w:cs="Times New Roman"/>
          <w:sz w:val="28"/>
          <w:szCs w:val="24"/>
        </w:rPr>
        <w:t>посвященный</w:t>
      </w:r>
      <w:r w:rsidRPr="00D91C8C">
        <w:rPr>
          <w:rFonts w:ascii="Times New Roman" w:hAnsi="Times New Roman" w:cs="Times New Roman"/>
          <w:sz w:val="28"/>
          <w:szCs w:val="24"/>
        </w:rPr>
        <w:t xml:space="preserve"> воинам, погибшим в годы Великой Отечественной войны</w:t>
      </w:r>
      <w:r>
        <w:rPr>
          <w:rFonts w:ascii="Times New Roman" w:hAnsi="Times New Roman" w:cs="Times New Roman"/>
          <w:sz w:val="28"/>
          <w:szCs w:val="24"/>
        </w:rPr>
        <w:t xml:space="preserve"> 1941-</w:t>
      </w:r>
      <w:r w:rsidRPr="00D91C8C">
        <w:rPr>
          <w:rFonts w:ascii="Times New Roman" w:hAnsi="Times New Roman" w:cs="Times New Roman"/>
          <w:sz w:val="28"/>
          <w:szCs w:val="24"/>
        </w:rPr>
        <w:t>1945 годов. У памятника горит Вечный огонь.</w:t>
      </w:r>
    </w:p>
    <w:p w:rsidR="008B4A41" w:rsidRPr="00D91C8C" w:rsidRDefault="008B4A41" w:rsidP="008B4A4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1C8C">
        <w:rPr>
          <w:rFonts w:ascii="Times New Roman" w:hAnsi="Times New Roman" w:cs="Times New Roman"/>
          <w:sz w:val="28"/>
          <w:szCs w:val="24"/>
        </w:rPr>
        <w:t xml:space="preserve">Памятник </w:t>
      </w:r>
      <w:r w:rsidR="00C3498D">
        <w:rPr>
          <w:rFonts w:ascii="Times New Roman" w:hAnsi="Times New Roman" w:cs="Times New Roman"/>
          <w:sz w:val="28"/>
          <w:szCs w:val="24"/>
        </w:rPr>
        <w:t>по</w:t>
      </w:r>
      <w:r w:rsidRPr="00D91C8C">
        <w:rPr>
          <w:rFonts w:ascii="Times New Roman" w:hAnsi="Times New Roman" w:cs="Times New Roman"/>
          <w:sz w:val="28"/>
          <w:szCs w:val="24"/>
        </w:rPr>
        <w:t>гибшим воинам введен в эксплуатацию в 2001 г. В строительстве памятника принимали участие ООО «</w:t>
      </w:r>
      <w:proofErr w:type="spellStart"/>
      <w:r w:rsidRPr="00D91C8C">
        <w:rPr>
          <w:rFonts w:ascii="Times New Roman" w:hAnsi="Times New Roman" w:cs="Times New Roman"/>
          <w:sz w:val="28"/>
          <w:szCs w:val="24"/>
        </w:rPr>
        <w:t>Сибстрой</w:t>
      </w:r>
      <w:proofErr w:type="spellEnd"/>
      <w:r w:rsidRPr="00D91C8C">
        <w:rPr>
          <w:rFonts w:ascii="Times New Roman" w:hAnsi="Times New Roman" w:cs="Times New Roman"/>
          <w:sz w:val="28"/>
          <w:szCs w:val="24"/>
        </w:rPr>
        <w:t xml:space="preserve">» </w:t>
      </w:r>
      <w:r>
        <w:rPr>
          <w:rFonts w:ascii="Times New Roman" w:hAnsi="Times New Roman" w:cs="Times New Roman"/>
          <w:sz w:val="28"/>
          <w:szCs w:val="24"/>
        </w:rPr>
        <w:t xml:space="preserve">– </w:t>
      </w:r>
      <w:r w:rsidRPr="00D91C8C">
        <w:rPr>
          <w:rFonts w:ascii="Times New Roman" w:hAnsi="Times New Roman" w:cs="Times New Roman"/>
          <w:sz w:val="28"/>
          <w:szCs w:val="24"/>
        </w:rPr>
        <w:t xml:space="preserve"> общестроительные работы, ООО «Туламашзавод» </w:t>
      </w:r>
      <w:r>
        <w:rPr>
          <w:rFonts w:ascii="Times New Roman" w:hAnsi="Times New Roman" w:cs="Times New Roman"/>
          <w:sz w:val="28"/>
          <w:szCs w:val="24"/>
        </w:rPr>
        <w:t xml:space="preserve">– </w:t>
      </w:r>
      <w:r w:rsidRPr="00D91C8C">
        <w:rPr>
          <w:rFonts w:ascii="Times New Roman" w:hAnsi="Times New Roman" w:cs="Times New Roman"/>
          <w:sz w:val="28"/>
          <w:szCs w:val="24"/>
        </w:rPr>
        <w:t>отделочные работы. Проектно-сметная документация на строительство разработана генеральным проектировщиком ООО «</w:t>
      </w:r>
      <w:proofErr w:type="spellStart"/>
      <w:r w:rsidRPr="00D91C8C">
        <w:rPr>
          <w:rFonts w:ascii="Times New Roman" w:hAnsi="Times New Roman" w:cs="Times New Roman"/>
          <w:sz w:val="28"/>
          <w:szCs w:val="24"/>
        </w:rPr>
        <w:t>КогалымНИП</w:t>
      </w:r>
      <w:r>
        <w:rPr>
          <w:rFonts w:ascii="Times New Roman" w:hAnsi="Times New Roman" w:cs="Times New Roman"/>
          <w:sz w:val="28"/>
          <w:szCs w:val="24"/>
        </w:rPr>
        <w:t>Инефть</w:t>
      </w:r>
      <w:proofErr w:type="spellEnd"/>
      <w:r>
        <w:rPr>
          <w:rFonts w:ascii="Times New Roman" w:hAnsi="Times New Roman" w:cs="Times New Roman"/>
          <w:sz w:val="28"/>
          <w:szCs w:val="24"/>
        </w:rPr>
        <w:t>».</w:t>
      </w:r>
    </w:p>
    <w:p w:rsidR="008B4A41" w:rsidRPr="008F2739" w:rsidRDefault="008B4A41" w:rsidP="008B4A41">
      <w:pPr>
        <w:rPr>
          <w:rFonts w:ascii="Times New Roman" w:hAnsi="Times New Roman" w:cs="Times New Roman"/>
          <w:sz w:val="24"/>
          <w:szCs w:val="24"/>
        </w:rPr>
      </w:pPr>
    </w:p>
    <w:p w:rsidR="008B4A41" w:rsidRPr="008F2739" w:rsidRDefault="008B4A41" w:rsidP="008B4A41">
      <w:pPr>
        <w:rPr>
          <w:rFonts w:ascii="Times New Roman" w:hAnsi="Times New Roman" w:cs="Times New Roman"/>
          <w:sz w:val="24"/>
          <w:szCs w:val="24"/>
        </w:rPr>
      </w:pPr>
    </w:p>
    <w:p w:rsidR="008B4A41" w:rsidRDefault="008B4A41" w:rsidP="008B4A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AFA8EC8" wp14:editId="4944358B">
            <wp:extent cx="5940425" cy="1018631"/>
            <wp:effectExtent l="0" t="0" r="0" b="0"/>
            <wp:docPr id="32" name="Рисунок 32" descr="http://1.bp.blogspot.com/-LQpCxXRrZ8c/U2u0wbzuUJI/AAAAAAAAB7o/uWsNrhg2WGU/s1600/636409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QpCxXRrZ8c/U2u0wbzuUJI/AAAAAAAAB7o/uWsNrhg2WGU/s1600/636409818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41" w:rsidRDefault="008B4A41" w:rsidP="008B4A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4A41" w:rsidRDefault="008B4A41" w:rsidP="008B4A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4A41" w:rsidRDefault="008B4A41" w:rsidP="00D31BAB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  <w:sectPr w:rsidR="008B4A41" w:rsidSect="00D31BAB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4208E3" w:rsidRPr="00026C74" w:rsidRDefault="004208E3" w:rsidP="004208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26C74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г. </w:t>
      </w:r>
      <w:proofErr w:type="spellStart"/>
      <w:r w:rsidRPr="00026C74">
        <w:rPr>
          <w:rFonts w:ascii="Times New Roman" w:hAnsi="Times New Roman" w:cs="Times New Roman"/>
          <w:b/>
          <w:sz w:val="28"/>
          <w:szCs w:val="24"/>
        </w:rPr>
        <w:t>Пыть-Ях</w:t>
      </w:r>
      <w:proofErr w:type="spellEnd"/>
      <w:r w:rsidRPr="00026C74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4208E3" w:rsidRPr="00026C74" w:rsidRDefault="004208E3" w:rsidP="004208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26C74">
        <w:rPr>
          <w:rFonts w:ascii="Times New Roman" w:hAnsi="Times New Roman" w:cs="Times New Roman"/>
          <w:b/>
          <w:sz w:val="28"/>
          <w:szCs w:val="24"/>
        </w:rPr>
        <w:t xml:space="preserve">Мемориал «Вечный огонь» </w:t>
      </w:r>
    </w:p>
    <w:p w:rsidR="004208E3" w:rsidRDefault="004208E3" w:rsidP="004208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08E3" w:rsidRDefault="004208E3" w:rsidP="004208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B4C8CA" wp14:editId="268796AC">
            <wp:extent cx="4829175" cy="3218140"/>
            <wp:effectExtent l="38100" t="57150" r="47625" b="40005"/>
            <wp:docPr id="9" name="Рисунок 9" descr="C:\Users\SpiridonovaOAl.ADMUGRA\Documents\Спиридонова\70-летие Победы в ВОВ\Пыть-Ях фото мемориала\P100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iridonovaOAl.ADMUGRA\Documents\Спиридонова\70-летие Победы в ВОВ\Пыть-Ях фото мемориала\P10009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5" cy="321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4208E3" w:rsidRDefault="004208E3" w:rsidP="004208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08E3" w:rsidRDefault="004208E3" w:rsidP="004208E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26C74">
        <w:rPr>
          <w:rFonts w:ascii="Times New Roman" w:hAnsi="Times New Roman" w:cs="Times New Roman"/>
          <w:sz w:val="28"/>
          <w:szCs w:val="24"/>
        </w:rPr>
        <w:t xml:space="preserve">Открытие состоялось 3 сентября 2010 г. </w:t>
      </w:r>
    </w:p>
    <w:p w:rsidR="004208E3" w:rsidRPr="00026C74" w:rsidRDefault="004208E3" w:rsidP="004208E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26C74">
        <w:rPr>
          <w:rFonts w:ascii="Times New Roman" w:hAnsi="Times New Roman" w:cs="Times New Roman"/>
          <w:sz w:val="28"/>
          <w:szCs w:val="24"/>
        </w:rPr>
        <w:t xml:space="preserve">Создан по инициативе ветеранов-афганцев г. </w:t>
      </w:r>
      <w:proofErr w:type="spellStart"/>
      <w:r w:rsidRPr="00026C74">
        <w:rPr>
          <w:rFonts w:ascii="Times New Roman" w:hAnsi="Times New Roman" w:cs="Times New Roman"/>
          <w:sz w:val="28"/>
          <w:szCs w:val="24"/>
        </w:rPr>
        <w:t>Пыть-Ях</w:t>
      </w:r>
      <w:proofErr w:type="spellEnd"/>
      <w:r w:rsidRPr="00026C74">
        <w:rPr>
          <w:rFonts w:ascii="Times New Roman" w:hAnsi="Times New Roman" w:cs="Times New Roman"/>
          <w:sz w:val="28"/>
          <w:szCs w:val="24"/>
        </w:rPr>
        <w:t>.</w:t>
      </w:r>
      <w:r w:rsidR="00934993">
        <w:rPr>
          <w:rFonts w:ascii="Times New Roman" w:hAnsi="Times New Roman" w:cs="Times New Roman"/>
          <w:sz w:val="28"/>
          <w:szCs w:val="24"/>
        </w:rPr>
        <w:t xml:space="preserve"> В</w:t>
      </w:r>
      <w:r w:rsidRPr="00026C74">
        <w:rPr>
          <w:rFonts w:ascii="Times New Roman" w:hAnsi="Times New Roman" w:cs="Times New Roman"/>
          <w:sz w:val="28"/>
          <w:szCs w:val="24"/>
        </w:rPr>
        <w:t xml:space="preserve"> соответствии с Постановлением главы города от 29</w:t>
      </w:r>
      <w:r>
        <w:rPr>
          <w:rFonts w:ascii="Times New Roman" w:hAnsi="Times New Roman" w:cs="Times New Roman"/>
          <w:sz w:val="28"/>
          <w:szCs w:val="24"/>
        </w:rPr>
        <w:t xml:space="preserve"> сентября </w:t>
      </w:r>
      <w:r w:rsidRPr="00026C74">
        <w:rPr>
          <w:rFonts w:ascii="Times New Roman" w:hAnsi="Times New Roman" w:cs="Times New Roman"/>
          <w:sz w:val="28"/>
          <w:szCs w:val="24"/>
        </w:rPr>
        <w:t>2008</w:t>
      </w:r>
      <w:r>
        <w:rPr>
          <w:rFonts w:ascii="Times New Roman" w:hAnsi="Times New Roman" w:cs="Times New Roman"/>
          <w:sz w:val="28"/>
          <w:szCs w:val="24"/>
        </w:rPr>
        <w:t xml:space="preserve"> г.</w:t>
      </w:r>
      <w:r w:rsidRPr="00026C74">
        <w:rPr>
          <w:rFonts w:ascii="Times New Roman" w:hAnsi="Times New Roman" w:cs="Times New Roman"/>
          <w:sz w:val="28"/>
          <w:szCs w:val="24"/>
        </w:rPr>
        <w:t xml:space="preserve"> № 166 «О придании статуса памятного места» </w:t>
      </w:r>
      <w:r w:rsidR="00934993">
        <w:rPr>
          <w:rFonts w:ascii="Times New Roman" w:hAnsi="Times New Roman" w:cs="Times New Roman"/>
          <w:sz w:val="28"/>
          <w:szCs w:val="24"/>
        </w:rPr>
        <w:t>м</w:t>
      </w:r>
      <w:r w:rsidRPr="00026C74">
        <w:rPr>
          <w:rFonts w:ascii="Times New Roman" w:hAnsi="Times New Roman" w:cs="Times New Roman"/>
          <w:sz w:val="28"/>
          <w:szCs w:val="24"/>
        </w:rPr>
        <w:t>емориальному комплексу присвоен статус памятного места городского округа г</w:t>
      </w:r>
      <w:r w:rsidR="00D545E3">
        <w:rPr>
          <w:rFonts w:ascii="Times New Roman" w:hAnsi="Times New Roman" w:cs="Times New Roman"/>
          <w:sz w:val="28"/>
          <w:szCs w:val="24"/>
        </w:rPr>
        <w:t>.</w:t>
      </w:r>
      <w:r w:rsidRPr="00026C74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026C74">
        <w:rPr>
          <w:rFonts w:ascii="Times New Roman" w:hAnsi="Times New Roman" w:cs="Times New Roman"/>
          <w:sz w:val="28"/>
          <w:szCs w:val="24"/>
        </w:rPr>
        <w:t>Пыть-Ях</w:t>
      </w:r>
      <w:proofErr w:type="spellEnd"/>
      <w:r w:rsidRPr="00026C74">
        <w:rPr>
          <w:rFonts w:ascii="Times New Roman" w:hAnsi="Times New Roman" w:cs="Times New Roman"/>
          <w:sz w:val="28"/>
          <w:szCs w:val="24"/>
        </w:rPr>
        <w:t>.</w:t>
      </w:r>
    </w:p>
    <w:p w:rsidR="004208E3" w:rsidRPr="00026C74" w:rsidRDefault="004208E3" w:rsidP="004208E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26C74">
        <w:rPr>
          <w:rFonts w:ascii="Times New Roman" w:hAnsi="Times New Roman" w:cs="Times New Roman"/>
          <w:sz w:val="28"/>
          <w:szCs w:val="24"/>
        </w:rPr>
        <w:t xml:space="preserve">Мемориальный комплекс включает в себя: Монумент славы и Вечного огня, макет боевой машины «Катюша», установленный к 65-летию Победы в Великой Отечественной войне, и Аллею </w:t>
      </w:r>
      <w:r w:rsidR="00934993">
        <w:rPr>
          <w:rFonts w:ascii="Times New Roman" w:hAnsi="Times New Roman" w:cs="Times New Roman"/>
          <w:sz w:val="28"/>
          <w:szCs w:val="24"/>
        </w:rPr>
        <w:t>в</w:t>
      </w:r>
      <w:r w:rsidRPr="00026C74">
        <w:rPr>
          <w:rFonts w:ascii="Times New Roman" w:hAnsi="Times New Roman" w:cs="Times New Roman"/>
          <w:sz w:val="28"/>
          <w:szCs w:val="24"/>
        </w:rPr>
        <w:t xml:space="preserve">етеранов. Расположен в пятом микрорайоне г. </w:t>
      </w:r>
      <w:proofErr w:type="spellStart"/>
      <w:r w:rsidRPr="00026C74">
        <w:rPr>
          <w:rFonts w:ascii="Times New Roman" w:hAnsi="Times New Roman" w:cs="Times New Roman"/>
          <w:sz w:val="28"/>
          <w:szCs w:val="24"/>
        </w:rPr>
        <w:t>Пыть-Ях</w:t>
      </w:r>
      <w:proofErr w:type="spellEnd"/>
      <w:r w:rsidRPr="00026C74">
        <w:rPr>
          <w:rFonts w:ascii="Times New Roman" w:hAnsi="Times New Roman" w:cs="Times New Roman"/>
          <w:sz w:val="28"/>
          <w:szCs w:val="24"/>
        </w:rPr>
        <w:t>.</w:t>
      </w:r>
    </w:p>
    <w:p w:rsidR="004208E3" w:rsidRDefault="004208E3" w:rsidP="004208E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26C74">
        <w:rPr>
          <w:rFonts w:ascii="Times New Roman" w:hAnsi="Times New Roman" w:cs="Times New Roman"/>
          <w:sz w:val="28"/>
          <w:szCs w:val="24"/>
        </w:rPr>
        <w:t>Выполнен проектной организацией – ООО «</w:t>
      </w:r>
      <w:proofErr w:type="spellStart"/>
      <w:r w:rsidRPr="00026C74">
        <w:rPr>
          <w:rFonts w:ascii="Times New Roman" w:hAnsi="Times New Roman" w:cs="Times New Roman"/>
          <w:sz w:val="28"/>
          <w:szCs w:val="24"/>
        </w:rPr>
        <w:t>Новострой</w:t>
      </w:r>
      <w:proofErr w:type="spellEnd"/>
      <w:r w:rsidRPr="00026C74">
        <w:rPr>
          <w:rFonts w:ascii="Times New Roman" w:hAnsi="Times New Roman" w:cs="Times New Roman"/>
          <w:sz w:val="28"/>
          <w:szCs w:val="24"/>
        </w:rPr>
        <w:t xml:space="preserve"> Плюс» в 2010 г. Исполнитель работ, генеральный подрядчик – ООО ПКФ «</w:t>
      </w:r>
      <w:proofErr w:type="spellStart"/>
      <w:r w:rsidRPr="00026C74">
        <w:rPr>
          <w:rFonts w:ascii="Times New Roman" w:hAnsi="Times New Roman" w:cs="Times New Roman"/>
          <w:sz w:val="28"/>
          <w:szCs w:val="24"/>
        </w:rPr>
        <w:t>Фарм</w:t>
      </w:r>
      <w:proofErr w:type="spellEnd"/>
      <w:r w:rsidRPr="00026C74">
        <w:rPr>
          <w:rFonts w:ascii="Times New Roman" w:hAnsi="Times New Roman" w:cs="Times New Roman"/>
          <w:sz w:val="28"/>
          <w:szCs w:val="24"/>
        </w:rPr>
        <w:t>».</w:t>
      </w:r>
    </w:p>
    <w:p w:rsidR="004208E3" w:rsidRPr="00026C74" w:rsidRDefault="004208E3" w:rsidP="004208E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4208E3" w:rsidRPr="00696FCD" w:rsidRDefault="004208E3" w:rsidP="004208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8E3" w:rsidRPr="008F2739" w:rsidRDefault="004208E3" w:rsidP="004208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AABFB2F" wp14:editId="72D0047A">
            <wp:extent cx="5940425" cy="1018540"/>
            <wp:effectExtent l="0" t="0" r="0" b="0"/>
            <wp:docPr id="36" name="Рисунок 36" descr="http://1.bp.blogspot.com/-LQpCxXRrZ8c/U2u0wbzuUJI/AAAAAAAAB7o/uWsNrhg2WGU/s1600/636409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QpCxXRrZ8c/U2u0wbzuUJI/AAAAAAAAB7o/uWsNrhg2WGU/s1600/636409818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93" w:rsidRDefault="00934993" w:rsidP="008F273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</w:p>
    <w:p w:rsidR="00934993" w:rsidRDefault="00934993" w:rsidP="008F273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</w:p>
    <w:p w:rsidR="00934993" w:rsidRDefault="00934993" w:rsidP="008F273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</w:p>
    <w:p w:rsidR="00934993" w:rsidRDefault="00934993" w:rsidP="008F273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</w:p>
    <w:p w:rsidR="00934993" w:rsidRDefault="00934993" w:rsidP="008F273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</w:p>
    <w:p w:rsidR="00934993" w:rsidRDefault="00934993" w:rsidP="008F273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</w:p>
    <w:p w:rsidR="00934993" w:rsidRDefault="00934993" w:rsidP="008F273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</w:p>
    <w:p w:rsidR="00431DDB" w:rsidRDefault="008F2D5A" w:rsidP="008F273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431DDB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г. Советский </w:t>
      </w:r>
    </w:p>
    <w:p w:rsidR="008F2D5A" w:rsidRPr="00431DDB" w:rsidRDefault="00431DDB" w:rsidP="008F273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431DDB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Скульптурная композиция</w:t>
      </w:r>
      <w:r w:rsidR="008F2D5A" w:rsidRPr="00431DDB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 «Наказ матери»</w:t>
      </w:r>
    </w:p>
    <w:p w:rsidR="008F2739" w:rsidRPr="008F2739" w:rsidRDefault="008F2739" w:rsidP="008F273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2739" w:rsidRDefault="008F2D5A" w:rsidP="008F2739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8F2739">
        <w:rPr>
          <w:noProof/>
          <w:color w:val="000000"/>
        </w:rPr>
        <w:drawing>
          <wp:inline distT="0" distB="0" distL="0" distR="0" wp14:anchorId="6DACFD29" wp14:editId="2078FE4A">
            <wp:extent cx="4286250" cy="3219450"/>
            <wp:effectExtent l="57150" t="57150" r="38100" b="38100"/>
            <wp:docPr id="14" name="Рисунок 14" descr="http://okrlib.ru/files/sovetskij_nakaz_mat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okrlib.ru/files/sovetskij_nakaz_mater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8F2739" w:rsidRDefault="008F2739" w:rsidP="008F2739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7F096F" w:rsidRDefault="008F2D5A" w:rsidP="00431DD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</w:rPr>
      </w:pPr>
      <w:r w:rsidRPr="00431DDB">
        <w:rPr>
          <w:color w:val="000000"/>
          <w:sz w:val="28"/>
        </w:rPr>
        <w:t xml:space="preserve">Торжественное открытие состоялось </w:t>
      </w:r>
      <w:r w:rsidR="007F096F">
        <w:rPr>
          <w:color w:val="000000"/>
          <w:sz w:val="28"/>
        </w:rPr>
        <w:t xml:space="preserve">15 ноября 1985 г. </w:t>
      </w:r>
    </w:p>
    <w:p w:rsidR="008F2739" w:rsidRPr="00431DDB" w:rsidRDefault="007F096F" w:rsidP="00431DD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Архитектор А.</w:t>
      </w:r>
      <w:r w:rsidR="008F2D5A" w:rsidRPr="00431DDB">
        <w:rPr>
          <w:color w:val="000000"/>
          <w:sz w:val="28"/>
        </w:rPr>
        <w:t xml:space="preserve">С. </w:t>
      </w:r>
      <w:proofErr w:type="spellStart"/>
      <w:r w:rsidR="008F2D5A" w:rsidRPr="00431DDB">
        <w:rPr>
          <w:color w:val="000000"/>
          <w:sz w:val="28"/>
        </w:rPr>
        <w:t>Гилев</w:t>
      </w:r>
      <w:proofErr w:type="spellEnd"/>
      <w:r w:rsidR="008F2D5A" w:rsidRPr="00431DDB">
        <w:rPr>
          <w:color w:val="000000"/>
          <w:sz w:val="28"/>
        </w:rPr>
        <w:t>.</w:t>
      </w:r>
      <w:r>
        <w:rPr>
          <w:color w:val="000000"/>
          <w:sz w:val="28"/>
        </w:rPr>
        <w:t xml:space="preserve"> </w:t>
      </w:r>
      <w:r w:rsidRPr="007F096F">
        <w:rPr>
          <w:color w:val="000000"/>
          <w:sz w:val="28"/>
        </w:rPr>
        <w:t>Скульптурная композиция</w:t>
      </w:r>
      <w:r>
        <w:rPr>
          <w:color w:val="000000"/>
          <w:sz w:val="28"/>
        </w:rPr>
        <w:t xml:space="preserve"> установлена</w:t>
      </w:r>
      <w:r w:rsidR="008F2D5A" w:rsidRPr="00431DDB">
        <w:rPr>
          <w:color w:val="000000"/>
          <w:sz w:val="28"/>
        </w:rPr>
        <w:t xml:space="preserve"> в центре города на ул. Гастелло в честь</w:t>
      </w:r>
      <w:r>
        <w:rPr>
          <w:color w:val="000000"/>
          <w:sz w:val="28"/>
        </w:rPr>
        <w:t xml:space="preserve"> </w:t>
      </w:r>
      <w:r w:rsidR="008F2D5A" w:rsidRPr="00431DDB">
        <w:rPr>
          <w:color w:val="000000"/>
          <w:sz w:val="28"/>
        </w:rPr>
        <w:t>40-летия Победы в Великой Отечественной войне.</w:t>
      </w:r>
      <w:r w:rsidR="008F2D5A" w:rsidRPr="00431DDB">
        <w:rPr>
          <w:rStyle w:val="apple-converted-space"/>
          <w:color w:val="000000"/>
          <w:sz w:val="28"/>
        </w:rPr>
        <w:t> </w:t>
      </w:r>
      <w:r w:rsidR="008F2D5A" w:rsidRPr="00431DDB">
        <w:rPr>
          <w:color w:val="000000"/>
          <w:sz w:val="28"/>
        </w:rPr>
        <w:t>Средства на памятник заработали на коммунистических с</w:t>
      </w:r>
      <w:r w:rsidR="008F2739" w:rsidRPr="00431DDB">
        <w:rPr>
          <w:color w:val="000000"/>
          <w:sz w:val="28"/>
        </w:rPr>
        <w:t>убботниках комсомольцы района.</w:t>
      </w:r>
    </w:p>
    <w:p w:rsidR="007F096F" w:rsidRDefault="008F2D5A" w:rsidP="007F096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</w:rPr>
      </w:pPr>
      <w:r w:rsidRPr="00431DDB">
        <w:rPr>
          <w:color w:val="000000"/>
          <w:sz w:val="28"/>
        </w:rPr>
        <w:t>На возвышении цилиндрической формы фигуры матери-труженицы и солдата в походном снаряжении. Памятник изготовлен из чугуна и железа.</w:t>
      </w:r>
      <w:r w:rsidRPr="00431DDB">
        <w:rPr>
          <w:rStyle w:val="apple-converted-space"/>
          <w:color w:val="000000"/>
          <w:sz w:val="28"/>
        </w:rPr>
        <w:t> </w:t>
      </w:r>
    </w:p>
    <w:p w:rsidR="008F2D5A" w:rsidRDefault="008F2D5A" w:rsidP="007F096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</w:rPr>
      </w:pPr>
      <w:r w:rsidRPr="00431DDB">
        <w:rPr>
          <w:color w:val="000000"/>
          <w:sz w:val="28"/>
        </w:rPr>
        <w:t>Позже у подножия памятника была установлена мемориальная плита «Скорбим и помним», которая посвящена военнослужащим, погибшим в Афганистане и Чеченской</w:t>
      </w:r>
      <w:r w:rsidR="008F2739" w:rsidRPr="00431DDB">
        <w:rPr>
          <w:color w:val="000000"/>
          <w:sz w:val="28"/>
        </w:rPr>
        <w:t xml:space="preserve"> </w:t>
      </w:r>
      <w:r w:rsidRPr="00431DDB">
        <w:rPr>
          <w:color w:val="000000"/>
          <w:sz w:val="28"/>
        </w:rPr>
        <w:t>республике. Торжественное открытие памятни</w:t>
      </w:r>
      <w:r w:rsidR="008F2739" w:rsidRPr="00431DDB">
        <w:rPr>
          <w:color w:val="000000"/>
          <w:sz w:val="28"/>
        </w:rPr>
        <w:t>ка после реконструк</w:t>
      </w:r>
      <w:r w:rsidRPr="00431DDB">
        <w:rPr>
          <w:color w:val="000000"/>
          <w:sz w:val="28"/>
        </w:rPr>
        <w:t>ции состоялось 12 июня 1998 г.</w:t>
      </w:r>
    </w:p>
    <w:p w:rsidR="007F096F" w:rsidRPr="00431DDB" w:rsidRDefault="007F096F" w:rsidP="007F096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</w:rPr>
      </w:pPr>
    </w:p>
    <w:p w:rsidR="008F2D5A" w:rsidRPr="008F2739" w:rsidRDefault="008F2D5A" w:rsidP="00396D66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8F2D5A" w:rsidRPr="008F2739" w:rsidRDefault="008F2D5A" w:rsidP="00396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6D66" w:rsidRPr="008F2739" w:rsidRDefault="007F09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5CC0220A" wp14:editId="51E6CC92">
            <wp:extent cx="5943600" cy="961121"/>
            <wp:effectExtent l="0" t="0" r="0" b="0"/>
            <wp:docPr id="26" name="Рисунок 26" descr="http://1.bp.blogspot.com/-LQpCxXRrZ8c/U2u0wbzuUJI/AAAAAAAAB7o/uWsNrhg2WGU/s1600/636409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QpCxXRrZ8c/U2u0wbzuUJI/AAAAAAAAB7o/uWsNrhg2WGU/s1600/636409818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96F" w:rsidRDefault="007F096F" w:rsidP="008F27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7F096F" w:rsidSect="00D31BAB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4208E3" w:rsidRPr="00611950" w:rsidRDefault="004208E3" w:rsidP="004208E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11950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г. Сургут </w:t>
      </w:r>
    </w:p>
    <w:p w:rsidR="004208E3" w:rsidRPr="00611950" w:rsidRDefault="004208E3" w:rsidP="004208E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11950">
        <w:rPr>
          <w:rFonts w:ascii="Times New Roman" w:hAnsi="Times New Roman" w:cs="Times New Roman"/>
          <w:b/>
          <w:sz w:val="28"/>
          <w:szCs w:val="24"/>
        </w:rPr>
        <w:t>Вечный огонь</w:t>
      </w:r>
      <w:r w:rsidR="00BC3E5D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на Мемориале Славы в г. Сургуте</w:t>
      </w:r>
    </w:p>
    <w:p w:rsidR="004208E3" w:rsidRDefault="004208E3" w:rsidP="004208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08E3" w:rsidRPr="00EB534F" w:rsidRDefault="004208E3" w:rsidP="004208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2ED972" wp14:editId="0558C4B5">
            <wp:extent cx="2433324" cy="3653231"/>
            <wp:effectExtent l="38100" t="38100" r="43180" b="42545"/>
            <wp:docPr id="4" name="Рисунок 4" descr="C:\Users\kenigav\Desktop\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nigav\Desktop\18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559" cy="365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4208E3" w:rsidRDefault="004208E3" w:rsidP="004208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08E3" w:rsidRPr="00611950" w:rsidRDefault="004208E3" w:rsidP="004208E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11950">
        <w:rPr>
          <w:rFonts w:ascii="Times New Roman" w:hAnsi="Times New Roman" w:cs="Times New Roman"/>
          <w:sz w:val="28"/>
          <w:szCs w:val="24"/>
        </w:rPr>
        <w:t>10 марта 1921 года на этой территории в п. Сургуте был установлен деревянный обелиск в память о жертвах кула</w:t>
      </w:r>
      <w:r w:rsidR="00934993" w:rsidRPr="006A26A8">
        <w:rPr>
          <w:rFonts w:ascii="Times New Roman" w:hAnsi="Times New Roman" w:cs="Times New Roman"/>
          <w:sz w:val="28"/>
          <w:szCs w:val="24"/>
        </w:rPr>
        <w:t>ц</w:t>
      </w:r>
      <w:r w:rsidRPr="00611950">
        <w:rPr>
          <w:rFonts w:ascii="Times New Roman" w:hAnsi="Times New Roman" w:cs="Times New Roman"/>
          <w:sz w:val="28"/>
          <w:szCs w:val="24"/>
        </w:rPr>
        <w:t xml:space="preserve">кого восстания. В 1937 году он был заменен на мраморный. </w:t>
      </w:r>
    </w:p>
    <w:p w:rsidR="004208E3" w:rsidRPr="00611950" w:rsidRDefault="004208E3" w:rsidP="004208E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11950">
        <w:rPr>
          <w:rFonts w:ascii="Times New Roman" w:hAnsi="Times New Roman" w:cs="Times New Roman"/>
          <w:sz w:val="28"/>
          <w:szCs w:val="24"/>
        </w:rPr>
        <w:t>Открытие мемориального комплекса-памятника борцам за Советскую власть в Сургуте и</w:t>
      </w:r>
      <w:r>
        <w:rPr>
          <w:rFonts w:ascii="Times New Roman" w:hAnsi="Times New Roman" w:cs="Times New Roman"/>
          <w:sz w:val="28"/>
          <w:szCs w:val="24"/>
        </w:rPr>
        <w:t xml:space="preserve"> воинам-</w:t>
      </w:r>
      <w:proofErr w:type="spellStart"/>
      <w:r w:rsidRPr="00611950">
        <w:rPr>
          <w:rFonts w:ascii="Times New Roman" w:hAnsi="Times New Roman" w:cs="Times New Roman"/>
          <w:sz w:val="28"/>
          <w:szCs w:val="24"/>
        </w:rPr>
        <w:t>сургутянам</w:t>
      </w:r>
      <w:proofErr w:type="spellEnd"/>
      <w:r w:rsidRPr="00611950">
        <w:rPr>
          <w:rFonts w:ascii="Times New Roman" w:hAnsi="Times New Roman" w:cs="Times New Roman"/>
          <w:sz w:val="28"/>
          <w:szCs w:val="24"/>
        </w:rPr>
        <w:t xml:space="preserve">, погибшим в годы Великой Отечественной войны состоялось 8 сентября 1968 г. Идея установить монумент принадлежала Ф. </w:t>
      </w:r>
      <w:proofErr w:type="spellStart"/>
      <w:r w:rsidRPr="00611950">
        <w:rPr>
          <w:rFonts w:ascii="Times New Roman" w:hAnsi="Times New Roman" w:cs="Times New Roman"/>
          <w:sz w:val="28"/>
          <w:szCs w:val="24"/>
        </w:rPr>
        <w:t>Показаньеву</w:t>
      </w:r>
      <w:proofErr w:type="spellEnd"/>
      <w:r w:rsidRPr="00611950">
        <w:rPr>
          <w:rFonts w:ascii="Times New Roman" w:hAnsi="Times New Roman" w:cs="Times New Roman"/>
          <w:sz w:val="28"/>
          <w:szCs w:val="24"/>
        </w:rPr>
        <w:t>. Автором проекта нового памятника и руководителем работ выступил участник войны В</w:t>
      </w:r>
      <w:r w:rsidR="00934993">
        <w:rPr>
          <w:rFonts w:ascii="Times New Roman" w:hAnsi="Times New Roman" w:cs="Times New Roman"/>
          <w:sz w:val="28"/>
          <w:szCs w:val="24"/>
        </w:rPr>
        <w:t>.</w:t>
      </w:r>
      <w:r w:rsidRPr="00611950">
        <w:rPr>
          <w:rFonts w:ascii="Times New Roman" w:hAnsi="Times New Roman" w:cs="Times New Roman"/>
          <w:sz w:val="28"/>
          <w:szCs w:val="24"/>
        </w:rPr>
        <w:t>В</w:t>
      </w:r>
      <w:r w:rsidR="00934993">
        <w:rPr>
          <w:rFonts w:ascii="Times New Roman" w:hAnsi="Times New Roman" w:cs="Times New Roman"/>
          <w:sz w:val="28"/>
          <w:szCs w:val="24"/>
        </w:rPr>
        <w:t>.</w:t>
      </w:r>
      <w:r w:rsidRPr="00611950">
        <w:rPr>
          <w:rFonts w:ascii="Times New Roman" w:hAnsi="Times New Roman" w:cs="Times New Roman"/>
          <w:sz w:val="28"/>
          <w:szCs w:val="24"/>
        </w:rPr>
        <w:t xml:space="preserve"> Стародумов (художник </w:t>
      </w:r>
      <w:proofErr w:type="spellStart"/>
      <w:r w:rsidRPr="00611950">
        <w:rPr>
          <w:rFonts w:ascii="Times New Roman" w:hAnsi="Times New Roman" w:cs="Times New Roman"/>
          <w:sz w:val="28"/>
          <w:szCs w:val="24"/>
        </w:rPr>
        <w:t>Сургутского</w:t>
      </w:r>
      <w:proofErr w:type="spellEnd"/>
      <w:r w:rsidRPr="00611950">
        <w:rPr>
          <w:rFonts w:ascii="Times New Roman" w:hAnsi="Times New Roman" w:cs="Times New Roman"/>
          <w:sz w:val="28"/>
          <w:szCs w:val="24"/>
        </w:rPr>
        <w:t xml:space="preserve"> районного Дома культуры). Большую помощь автору оказали художники М.С. Мельников и Н.Г. Павлов. Тогда в центе монумента был установлен бетонный обелиск в память о жертвах кула</w:t>
      </w:r>
      <w:r w:rsidR="00934993" w:rsidRPr="006A26A8">
        <w:rPr>
          <w:rFonts w:ascii="Times New Roman" w:hAnsi="Times New Roman" w:cs="Times New Roman"/>
          <w:sz w:val="28"/>
          <w:szCs w:val="24"/>
        </w:rPr>
        <w:t>ц</w:t>
      </w:r>
      <w:r w:rsidRPr="006A26A8">
        <w:rPr>
          <w:rFonts w:ascii="Times New Roman" w:hAnsi="Times New Roman" w:cs="Times New Roman"/>
          <w:sz w:val="28"/>
          <w:szCs w:val="24"/>
        </w:rPr>
        <w:t>к</w:t>
      </w:r>
      <w:r w:rsidRPr="00611950">
        <w:rPr>
          <w:rFonts w:ascii="Times New Roman" w:hAnsi="Times New Roman" w:cs="Times New Roman"/>
          <w:sz w:val="28"/>
          <w:szCs w:val="24"/>
        </w:rPr>
        <w:t xml:space="preserve">ого восстания 1921 г. По обе стороны от него располагались каменные плиты, на которых были высечены имена </w:t>
      </w:r>
      <w:proofErr w:type="spellStart"/>
      <w:r w:rsidRPr="00611950">
        <w:rPr>
          <w:rFonts w:ascii="Times New Roman" w:hAnsi="Times New Roman" w:cs="Times New Roman"/>
          <w:sz w:val="28"/>
          <w:szCs w:val="24"/>
        </w:rPr>
        <w:t>сургутян</w:t>
      </w:r>
      <w:proofErr w:type="spellEnd"/>
      <w:r w:rsidRPr="00611950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–</w:t>
      </w:r>
      <w:r w:rsidRPr="00611950">
        <w:rPr>
          <w:rFonts w:ascii="Times New Roman" w:hAnsi="Times New Roman" w:cs="Times New Roman"/>
          <w:sz w:val="28"/>
          <w:szCs w:val="24"/>
        </w:rPr>
        <w:t xml:space="preserve"> участников Великой Отечественной войны.</w:t>
      </w:r>
    </w:p>
    <w:p w:rsidR="004208E3" w:rsidRPr="00611950" w:rsidRDefault="004208E3" w:rsidP="004208E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11950">
        <w:rPr>
          <w:rFonts w:ascii="Times New Roman" w:hAnsi="Times New Roman" w:cs="Times New Roman"/>
          <w:sz w:val="28"/>
          <w:szCs w:val="24"/>
        </w:rPr>
        <w:t>В 1975 г. к обелиску подвели газовую магистраль, зажгли Вечный огонь.</w:t>
      </w:r>
    </w:p>
    <w:p w:rsidR="004208E3" w:rsidRPr="00611950" w:rsidRDefault="004208E3" w:rsidP="004208E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11950">
        <w:rPr>
          <w:rFonts w:ascii="Times New Roman" w:hAnsi="Times New Roman" w:cs="Times New Roman"/>
          <w:sz w:val="28"/>
          <w:szCs w:val="24"/>
        </w:rPr>
        <w:t>В результате реконструкции 1985 г. мемориал одели в мрамор, расширили площадь, благоустроили подходы и подъезды, снесли ветхие строения, установили новое освещение.</w:t>
      </w:r>
    </w:p>
    <w:p w:rsidR="004208E3" w:rsidRPr="00611950" w:rsidRDefault="004208E3" w:rsidP="004208E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11950">
        <w:rPr>
          <w:rFonts w:ascii="Times New Roman" w:hAnsi="Times New Roman" w:cs="Times New Roman"/>
          <w:sz w:val="28"/>
          <w:szCs w:val="24"/>
        </w:rPr>
        <w:t xml:space="preserve">В 1995 г. на Мемориале Славы вновь были проведены работы по его реконструкции. Автором проекта стал </w:t>
      </w:r>
      <w:proofErr w:type="spellStart"/>
      <w:r w:rsidRPr="00611950">
        <w:rPr>
          <w:rFonts w:ascii="Times New Roman" w:hAnsi="Times New Roman" w:cs="Times New Roman"/>
          <w:sz w:val="28"/>
          <w:szCs w:val="24"/>
        </w:rPr>
        <w:t>сургутский</w:t>
      </w:r>
      <w:proofErr w:type="spellEnd"/>
      <w:r w:rsidRPr="00611950">
        <w:rPr>
          <w:rFonts w:ascii="Times New Roman" w:hAnsi="Times New Roman" w:cs="Times New Roman"/>
          <w:sz w:val="28"/>
          <w:szCs w:val="24"/>
        </w:rPr>
        <w:t xml:space="preserve"> архитектор Н</w:t>
      </w:r>
      <w:r w:rsidR="00934993">
        <w:rPr>
          <w:rFonts w:ascii="Times New Roman" w:hAnsi="Times New Roman" w:cs="Times New Roman"/>
          <w:sz w:val="28"/>
          <w:szCs w:val="24"/>
        </w:rPr>
        <w:t>.</w:t>
      </w:r>
      <w:r w:rsidRPr="00611950">
        <w:rPr>
          <w:rFonts w:ascii="Times New Roman" w:hAnsi="Times New Roman" w:cs="Times New Roman"/>
          <w:sz w:val="28"/>
          <w:szCs w:val="24"/>
        </w:rPr>
        <w:t>П</w:t>
      </w:r>
      <w:r w:rsidR="00934993">
        <w:rPr>
          <w:rFonts w:ascii="Times New Roman" w:hAnsi="Times New Roman" w:cs="Times New Roman"/>
          <w:sz w:val="28"/>
          <w:szCs w:val="24"/>
        </w:rPr>
        <w:t>.</w:t>
      </w:r>
      <w:r w:rsidRPr="00611950">
        <w:rPr>
          <w:rFonts w:ascii="Times New Roman" w:hAnsi="Times New Roman" w:cs="Times New Roman"/>
          <w:sz w:val="28"/>
          <w:szCs w:val="24"/>
        </w:rPr>
        <w:t xml:space="preserve"> Мазуренко. Генподрядчиком выступило Управление Строительства ГРЭС-2.</w:t>
      </w:r>
    </w:p>
    <w:p w:rsidR="004208E3" w:rsidRPr="00611950" w:rsidRDefault="004208E3" w:rsidP="004208E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11950">
        <w:rPr>
          <w:rFonts w:ascii="Times New Roman" w:hAnsi="Times New Roman" w:cs="Times New Roman"/>
          <w:sz w:val="28"/>
          <w:szCs w:val="24"/>
        </w:rPr>
        <w:lastRenderedPageBreak/>
        <w:t>В 2000 г. старые мемориальные плиты были заменены новыми. 9 мая у обелиска была заложена капсула с землей, привезенн</w:t>
      </w:r>
      <w:r w:rsidR="00934993" w:rsidRPr="006A26A8">
        <w:rPr>
          <w:rFonts w:ascii="Times New Roman" w:hAnsi="Times New Roman" w:cs="Times New Roman"/>
          <w:sz w:val="28"/>
          <w:szCs w:val="24"/>
        </w:rPr>
        <w:t>ой</w:t>
      </w:r>
      <w:r w:rsidRPr="00611950">
        <w:rPr>
          <w:rFonts w:ascii="Times New Roman" w:hAnsi="Times New Roman" w:cs="Times New Roman"/>
          <w:sz w:val="28"/>
          <w:szCs w:val="24"/>
        </w:rPr>
        <w:t xml:space="preserve"> общественной организацией «Поиск» с мест сражений Великой Отечественной войны (Новгородская и Ленинградская области).</w:t>
      </w:r>
    </w:p>
    <w:p w:rsidR="004208E3" w:rsidRPr="00611950" w:rsidRDefault="004208E3" w:rsidP="004208E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11950">
        <w:rPr>
          <w:rFonts w:ascii="Times New Roman" w:hAnsi="Times New Roman" w:cs="Times New Roman"/>
          <w:sz w:val="28"/>
          <w:szCs w:val="24"/>
        </w:rPr>
        <w:t xml:space="preserve">В 2005 г., в канун 60-летия Победы, </w:t>
      </w:r>
      <w:r w:rsidR="00934993">
        <w:rPr>
          <w:rFonts w:ascii="Times New Roman" w:hAnsi="Times New Roman" w:cs="Times New Roman"/>
          <w:sz w:val="28"/>
          <w:szCs w:val="24"/>
        </w:rPr>
        <w:t>М</w:t>
      </w:r>
      <w:r w:rsidRPr="00611950">
        <w:rPr>
          <w:rFonts w:ascii="Times New Roman" w:hAnsi="Times New Roman" w:cs="Times New Roman"/>
          <w:sz w:val="28"/>
          <w:szCs w:val="24"/>
        </w:rPr>
        <w:t xml:space="preserve">емориал </w:t>
      </w:r>
      <w:r w:rsidR="00934993">
        <w:rPr>
          <w:rFonts w:ascii="Times New Roman" w:hAnsi="Times New Roman" w:cs="Times New Roman"/>
          <w:sz w:val="28"/>
          <w:szCs w:val="24"/>
        </w:rPr>
        <w:t xml:space="preserve">славы </w:t>
      </w:r>
      <w:r w:rsidRPr="00611950">
        <w:rPr>
          <w:rFonts w:ascii="Times New Roman" w:hAnsi="Times New Roman" w:cs="Times New Roman"/>
          <w:sz w:val="28"/>
          <w:szCs w:val="24"/>
        </w:rPr>
        <w:t xml:space="preserve">был реконструирован по проекту </w:t>
      </w:r>
      <w:proofErr w:type="spellStart"/>
      <w:r w:rsidRPr="00611950">
        <w:rPr>
          <w:rFonts w:ascii="Times New Roman" w:hAnsi="Times New Roman" w:cs="Times New Roman"/>
          <w:sz w:val="28"/>
          <w:szCs w:val="24"/>
        </w:rPr>
        <w:t>сургутского</w:t>
      </w:r>
      <w:proofErr w:type="spellEnd"/>
      <w:r w:rsidRPr="00611950">
        <w:rPr>
          <w:rFonts w:ascii="Times New Roman" w:hAnsi="Times New Roman" w:cs="Times New Roman"/>
          <w:sz w:val="28"/>
          <w:szCs w:val="24"/>
        </w:rPr>
        <w:t xml:space="preserve"> архитектора </w:t>
      </w:r>
      <w:r>
        <w:rPr>
          <w:rFonts w:ascii="Times New Roman" w:hAnsi="Times New Roman" w:cs="Times New Roman"/>
          <w:sz w:val="28"/>
          <w:szCs w:val="24"/>
        </w:rPr>
        <w:br/>
      </w:r>
      <w:r w:rsidRPr="00611950">
        <w:rPr>
          <w:rFonts w:ascii="Times New Roman" w:hAnsi="Times New Roman" w:cs="Times New Roman"/>
          <w:sz w:val="28"/>
          <w:szCs w:val="24"/>
        </w:rPr>
        <w:t>Н.П. Мазуренко.</w:t>
      </w:r>
    </w:p>
    <w:p w:rsidR="004208E3" w:rsidRDefault="004208E3" w:rsidP="004208E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11950">
        <w:rPr>
          <w:rFonts w:ascii="Times New Roman" w:hAnsi="Times New Roman" w:cs="Times New Roman"/>
          <w:sz w:val="28"/>
          <w:szCs w:val="24"/>
        </w:rPr>
        <w:t xml:space="preserve">Обновленный мемориальный комплекс украсили два бюста </w:t>
      </w:r>
      <w:r w:rsidR="00BC3E5D">
        <w:rPr>
          <w:rFonts w:ascii="Times New Roman" w:hAnsi="Times New Roman" w:cs="Times New Roman"/>
          <w:sz w:val="28"/>
          <w:szCs w:val="24"/>
        </w:rPr>
        <w:t>Г</w:t>
      </w:r>
      <w:r w:rsidRPr="00611950">
        <w:rPr>
          <w:rFonts w:ascii="Times New Roman" w:hAnsi="Times New Roman" w:cs="Times New Roman"/>
          <w:sz w:val="28"/>
          <w:szCs w:val="24"/>
        </w:rPr>
        <w:t xml:space="preserve">ероев </w:t>
      </w:r>
      <w:r w:rsidR="00BC3E5D">
        <w:rPr>
          <w:rFonts w:ascii="Times New Roman" w:hAnsi="Times New Roman" w:cs="Times New Roman"/>
          <w:sz w:val="28"/>
          <w:szCs w:val="24"/>
        </w:rPr>
        <w:t>Советского Союза</w:t>
      </w:r>
      <w:r w:rsidRPr="00611950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611950">
        <w:rPr>
          <w:rFonts w:ascii="Times New Roman" w:hAnsi="Times New Roman" w:cs="Times New Roman"/>
          <w:sz w:val="28"/>
          <w:szCs w:val="24"/>
        </w:rPr>
        <w:t>сургутян</w:t>
      </w:r>
      <w:proofErr w:type="spellEnd"/>
      <w:r w:rsidRPr="00611950">
        <w:rPr>
          <w:rFonts w:ascii="Times New Roman" w:hAnsi="Times New Roman" w:cs="Times New Roman"/>
          <w:sz w:val="28"/>
          <w:szCs w:val="24"/>
        </w:rPr>
        <w:t xml:space="preserve"> Ивана </w:t>
      </w:r>
      <w:proofErr w:type="spellStart"/>
      <w:r w:rsidRPr="00611950">
        <w:rPr>
          <w:rFonts w:ascii="Times New Roman" w:hAnsi="Times New Roman" w:cs="Times New Roman"/>
          <w:sz w:val="28"/>
          <w:szCs w:val="24"/>
        </w:rPr>
        <w:t>Королькова</w:t>
      </w:r>
      <w:proofErr w:type="spellEnd"/>
      <w:r w:rsidRPr="00611950">
        <w:rPr>
          <w:rFonts w:ascii="Times New Roman" w:hAnsi="Times New Roman" w:cs="Times New Roman"/>
          <w:sz w:val="28"/>
          <w:szCs w:val="24"/>
        </w:rPr>
        <w:t xml:space="preserve"> и </w:t>
      </w:r>
      <w:proofErr w:type="spellStart"/>
      <w:r w:rsidRPr="00611950">
        <w:rPr>
          <w:rFonts w:ascii="Times New Roman" w:hAnsi="Times New Roman" w:cs="Times New Roman"/>
          <w:sz w:val="28"/>
          <w:szCs w:val="24"/>
        </w:rPr>
        <w:t>Тулебея</w:t>
      </w:r>
      <w:proofErr w:type="spellEnd"/>
      <w:r w:rsidRPr="00611950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611950">
        <w:rPr>
          <w:rFonts w:ascii="Times New Roman" w:hAnsi="Times New Roman" w:cs="Times New Roman"/>
          <w:sz w:val="28"/>
          <w:szCs w:val="24"/>
        </w:rPr>
        <w:t>Ажимова</w:t>
      </w:r>
      <w:proofErr w:type="spellEnd"/>
      <w:r w:rsidR="00934993">
        <w:rPr>
          <w:rFonts w:ascii="Times New Roman" w:hAnsi="Times New Roman" w:cs="Times New Roman"/>
          <w:sz w:val="28"/>
          <w:szCs w:val="24"/>
        </w:rPr>
        <w:t>.</w:t>
      </w:r>
      <w:r w:rsidRPr="00611950">
        <w:rPr>
          <w:rFonts w:ascii="Times New Roman" w:hAnsi="Times New Roman" w:cs="Times New Roman"/>
          <w:sz w:val="28"/>
          <w:szCs w:val="24"/>
        </w:rPr>
        <w:t xml:space="preserve"> Установили две стелы, посвященные ветеранам трудового фронта и блокадникам Ленинграда. Площадь перед мемориалом расширили и выложили плиткой с гранитными бордюрами, обновили освещение.</w:t>
      </w:r>
    </w:p>
    <w:p w:rsidR="004208E3" w:rsidRDefault="004208E3" w:rsidP="004208E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4208E3" w:rsidRDefault="004208E3" w:rsidP="004208E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4208E3" w:rsidRDefault="004208E3" w:rsidP="004208E3">
      <w:pPr>
        <w:spacing w:after="0"/>
        <w:jc w:val="both"/>
        <w:rPr>
          <w:rFonts w:ascii="Times New Roman" w:hAnsi="Times New Roman" w:cs="Times New Roman"/>
          <w:sz w:val="28"/>
          <w:szCs w:val="24"/>
        </w:rPr>
        <w:sectPr w:rsidR="004208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97F0283" wp14:editId="58901C40">
            <wp:extent cx="5940425" cy="1018540"/>
            <wp:effectExtent l="0" t="0" r="0" b="0"/>
            <wp:docPr id="33" name="Рисунок 33" descr="http://1.bp.blogspot.com/-LQpCxXRrZ8c/U2u0wbzuUJI/AAAAAAAAB7o/uWsNrhg2WGU/s1600/636409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QpCxXRrZ8c/U2u0wbzuUJI/AAAAAAAAB7o/uWsNrhg2WGU/s1600/636409818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E3" w:rsidRPr="007F096F" w:rsidRDefault="004208E3" w:rsidP="004208E3">
      <w:pPr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proofErr w:type="spellStart"/>
      <w:r w:rsidRPr="007F096F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lastRenderedPageBreak/>
        <w:t>сп</w:t>
      </w:r>
      <w:proofErr w:type="spellEnd"/>
      <w:r w:rsidRPr="007F096F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. Угут, Сургутский район</w:t>
      </w:r>
    </w:p>
    <w:p w:rsidR="004208E3" w:rsidRPr="007F096F" w:rsidRDefault="004208E3" w:rsidP="004208E3">
      <w:pPr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7F096F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Памятник </w:t>
      </w:r>
      <w:r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«М</w:t>
      </w:r>
      <w:r w:rsidRPr="007F096F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емориальная плита</w:t>
      </w:r>
      <w:r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»</w:t>
      </w:r>
    </w:p>
    <w:p w:rsidR="004208E3" w:rsidRDefault="004208E3" w:rsidP="004208E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208E3" w:rsidRDefault="004208E3" w:rsidP="004208E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F273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D5386D5" wp14:editId="686891C9">
            <wp:extent cx="4286250" cy="2790825"/>
            <wp:effectExtent l="57150" t="57150" r="38100" b="47625"/>
            <wp:docPr id="16" name="Рисунок 16" descr="http://okrlib.ru/files/sur_r-n_ug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okrlib.ru/files/sur_r-n_ugu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4208E3" w:rsidRPr="008F2739" w:rsidRDefault="004208E3" w:rsidP="004208E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208E3" w:rsidRDefault="004208E3" w:rsidP="004208E3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</w:rPr>
      </w:pPr>
      <w:r w:rsidRPr="007F096F">
        <w:rPr>
          <w:color w:val="000000"/>
          <w:sz w:val="28"/>
        </w:rPr>
        <w:t xml:space="preserve">Торжественное открытие состоялось 9 мая 2002 г. </w:t>
      </w:r>
    </w:p>
    <w:p w:rsidR="00BC3E5D" w:rsidRDefault="004208E3" w:rsidP="004208E3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</w:rPr>
      </w:pPr>
      <w:r w:rsidRPr="007F096F">
        <w:rPr>
          <w:color w:val="000000"/>
          <w:sz w:val="28"/>
        </w:rPr>
        <w:t xml:space="preserve">Проект архитектора И. Горских и авторского коллектива проектно-сметного бюро управления капитального строительства </w:t>
      </w:r>
      <w:proofErr w:type="spellStart"/>
      <w:r w:rsidRPr="007F096F">
        <w:rPr>
          <w:color w:val="000000"/>
          <w:sz w:val="28"/>
        </w:rPr>
        <w:t>Сургутского</w:t>
      </w:r>
      <w:proofErr w:type="spellEnd"/>
      <w:r w:rsidRPr="007F096F">
        <w:rPr>
          <w:color w:val="000000"/>
          <w:sz w:val="28"/>
        </w:rPr>
        <w:t xml:space="preserve"> района. Строительство осуществил коллектив строителей под руководством</w:t>
      </w:r>
      <w:r>
        <w:rPr>
          <w:color w:val="000000"/>
          <w:sz w:val="28"/>
        </w:rPr>
        <w:br/>
        <w:t>Т.</w:t>
      </w:r>
      <w:r w:rsidRPr="007F096F">
        <w:rPr>
          <w:color w:val="000000"/>
          <w:sz w:val="28"/>
        </w:rPr>
        <w:t>С. Мамоновой.</w:t>
      </w:r>
      <w:r>
        <w:rPr>
          <w:color w:val="000000"/>
          <w:sz w:val="28"/>
        </w:rPr>
        <w:t xml:space="preserve"> </w:t>
      </w:r>
      <w:r w:rsidRPr="007F096F">
        <w:rPr>
          <w:color w:val="000000"/>
          <w:sz w:val="28"/>
        </w:rPr>
        <w:t>Идея со</w:t>
      </w:r>
      <w:r>
        <w:rPr>
          <w:color w:val="000000"/>
          <w:sz w:val="28"/>
        </w:rPr>
        <w:t>здания памятника принадлежит П.</w:t>
      </w:r>
      <w:r w:rsidR="00BC3E5D">
        <w:rPr>
          <w:color w:val="000000"/>
          <w:sz w:val="28"/>
        </w:rPr>
        <w:t xml:space="preserve">С. </w:t>
      </w:r>
      <w:proofErr w:type="spellStart"/>
      <w:r w:rsidR="00BC3E5D">
        <w:rPr>
          <w:color w:val="000000"/>
          <w:sz w:val="28"/>
        </w:rPr>
        <w:t>Бахлыкову</w:t>
      </w:r>
      <w:proofErr w:type="spellEnd"/>
      <w:r w:rsidR="00BC3E5D">
        <w:rPr>
          <w:color w:val="000000"/>
          <w:sz w:val="28"/>
        </w:rPr>
        <w:t xml:space="preserve">, который </w:t>
      </w:r>
      <w:r w:rsidRPr="007F096F">
        <w:rPr>
          <w:color w:val="000000"/>
          <w:sz w:val="28"/>
        </w:rPr>
        <w:t>выяв</w:t>
      </w:r>
      <w:r w:rsidR="00BC3E5D">
        <w:rPr>
          <w:color w:val="000000"/>
          <w:sz w:val="28"/>
        </w:rPr>
        <w:t xml:space="preserve">ил </w:t>
      </w:r>
      <w:r w:rsidRPr="007F096F">
        <w:rPr>
          <w:color w:val="000000"/>
          <w:sz w:val="28"/>
        </w:rPr>
        <w:t>имена 11 односель</w:t>
      </w:r>
      <w:r>
        <w:rPr>
          <w:color w:val="000000"/>
          <w:sz w:val="28"/>
        </w:rPr>
        <w:t xml:space="preserve">чан, не вернувшихся с войны. </w:t>
      </w:r>
    </w:p>
    <w:p w:rsidR="004208E3" w:rsidRPr="007F096F" w:rsidRDefault="004208E3" w:rsidP="004208E3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</w:rPr>
      </w:pPr>
      <w:r w:rsidRPr="007F096F">
        <w:rPr>
          <w:color w:val="000000"/>
          <w:sz w:val="28"/>
        </w:rPr>
        <w:t>В 1999 г. было принято решение об установлении памятника, разработан проект, памятник «Павшим в 1941–1945 гг.» был построен.</w:t>
      </w:r>
    </w:p>
    <w:p w:rsidR="004208E3" w:rsidRPr="007F096F" w:rsidRDefault="004208E3" w:rsidP="004208E3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</w:rPr>
      </w:pPr>
      <w:r w:rsidRPr="007F096F">
        <w:rPr>
          <w:color w:val="000000"/>
          <w:sz w:val="28"/>
        </w:rPr>
        <w:t xml:space="preserve">9 мая 2011 г. на митинге, посвященном Дню Победы, состоялось открытие мемориальной доски с вновь выявленными 10 фамилиями </w:t>
      </w:r>
      <w:proofErr w:type="spellStart"/>
      <w:r w:rsidRPr="007F096F">
        <w:rPr>
          <w:color w:val="000000"/>
          <w:sz w:val="28"/>
        </w:rPr>
        <w:t>угутян</w:t>
      </w:r>
      <w:proofErr w:type="spellEnd"/>
      <w:r w:rsidRPr="007F096F">
        <w:rPr>
          <w:color w:val="000000"/>
          <w:sz w:val="28"/>
        </w:rPr>
        <w:t>, погибших в годы Великой Отечественной войны. Новая мемориальная доска расположилась у основания центральной стелы. Реконструкцию памятника проводил ООО «</w:t>
      </w:r>
      <w:proofErr w:type="spellStart"/>
      <w:r w:rsidRPr="007F096F">
        <w:rPr>
          <w:color w:val="000000"/>
          <w:sz w:val="28"/>
        </w:rPr>
        <w:t>ЮганСтройТранс</w:t>
      </w:r>
      <w:proofErr w:type="spellEnd"/>
      <w:r w:rsidRPr="007F096F">
        <w:rPr>
          <w:color w:val="000000"/>
          <w:sz w:val="28"/>
        </w:rPr>
        <w:t>».</w:t>
      </w:r>
    </w:p>
    <w:p w:rsidR="004208E3" w:rsidRPr="008F2739" w:rsidRDefault="004208E3" w:rsidP="004208E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4208E3" w:rsidRPr="008F2739" w:rsidRDefault="004208E3" w:rsidP="004208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08E3" w:rsidRPr="008F2739" w:rsidRDefault="004208E3" w:rsidP="004208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EADC841" wp14:editId="3BE81F3C">
            <wp:extent cx="5943600" cy="942975"/>
            <wp:effectExtent l="0" t="0" r="0" b="0"/>
            <wp:docPr id="28" name="Рисунок 28" descr="http://1.bp.blogspot.com/-LQpCxXRrZ8c/U2u0wbzuUJI/AAAAAAAAB7o/uWsNrhg2WGU/s1600/636409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QpCxXRrZ8c/U2u0wbzuUJI/AAAAAAAAB7o/uWsNrhg2WGU/s1600/636409818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E3" w:rsidRDefault="004208E3" w:rsidP="004208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4208E3" w:rsidSect="00D31BAB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4208E3" w:rsidRPr="007F096F" w:rsidRDefault="004208E3" w:rsidP="004208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7F096F">
        <w:rPr>
          <w:rFonts w:ascii="Times New Roman" w:hAnsi="Times New Roman" w:cs="Times New Roman"/>
          <w:b/>
          <w:sz w:val="28"/>
          <w:szCs w:val="24"/>
        </w:rPr>
        <w:lastRenderedPageBreak/>
        <w:t>сп</w:t>
      </w:r>
      <w:proofErr w:type="spellEnd"/>
      <w:r w:rsidRPr="007F096F">
        <w:rPr>
          <w:rFonts w:ascii="Times New Roman" w:hAnsi="Times New Roman" w:cs="Times New Roman"/>
          <w:b/>
          <w:sz w:val="28"/>
          <w:szCs w:val="24"/>
        </w:rPr>
        <w:t>. Локосово, Сургутский район</w:t>
      </w:r>
    </w:p>
    <w:p w:rsidR="004208E3" w:rsidRPr="007F096F" w:rsidRDefault="004208E3" w:rsidP="004208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F096F">
        <w:rPr>
          <w:rFonts w:ascii="Times New Roman" w:hAnsi="Times New Roman" w:cs="Times New Roman"/>
          <w:b/>
          <w:sz w:val="28"/>
          <w:szCs w:val="24"/>
        </w:rPr>
        <w:t xml:space="preserve">Мемориальный комплекс </w:t>
      </w:r>
      <w:r>
        <w:rPr>
          <w:rFonts w:ascii="Times New Roman" w:hAnsi="Times New Roman" w:cs="Times New Roman"/>
          <w:b/>
          <w:sz w:val="28"/>
          <w:szCs w:val="24"/>
        </w:rPr>
        <w:t>«</w:t>
      </w:r>
      <w:r w:rsidRPr="007F096F">
        <w:rPr>
          <w:rFonts w:ascii="Times New Roman" w:hAnsi="Times New Roman" w:cs="Times New Roman"/>
          <w:b/>
          <w:sz w:val="28"/>
          <w:szCs w:val="24"/>
        </w:rPr>
        <w:t>Слава</w:t>
      </w:r>
      <w:r>
        <w:rPr>
          <w:rFonts w:ascii="Times New Roman" w:hAnsi="Times New Roman" w:cs="Times New Roman"/>
          <w:b/>
          <w:sz w:val="28"/>
          <w:szCs w:val="24"/>
        </w:rPr>
        <w:t>»</w:t>
      </w:r>
    </w:p>
    <w:p w:rsidR="004208E3" w:rsidRPr="008F2739" w:rsidRDefault="004208E3" w:rsidP="004208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08E3" w:rsidRPr="008F2739" w:rsidRDefault="004208E3" w:rsidP="004208E3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8F2739">
        <w:rPr>
          <w:noProof/>
          <w:color w:val="000000"/>
        </w:rPr>
        <w:drawing>
          <wp:inline distT="0" distB="0" distL="0" distR="0" wp14:anchorId="53030E6C" wp14:editId="374D25F8">
            <wp:extent cx="2381250" cy="3028950"/>
            <wp:effectExtent l="57150" t="57150" r="38100" b="38100"/>
            <wp:docPr id="17" name="Рисунок 17" descr="http://okrlib.ru/files/sur_r-n_lokos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okrlib.ru/files/sur_r-n_lokosov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4208E3" w:rsidRDefault="004208E3" w:rsidP="004208E3">
      <w:pPr>
        <w:pStyle w:val="a3"/>
        <w:spacing w:before="0" w:beforeAutospacing="0" w:after="0" w:afterAutospacing="0"/>
        <w:rPr>
          <w:color w:val="000000"/>
        </w:rPr>
      </w:pPr>
    </w:p>
    <w:p w:rsidR="004208E3" w:rsidRPr="007F096F" w:rsidRDefault="004208E3" w:rsidP="004208E3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</w:rPr>
      </w:pPr>
      <w:r w:rsidRPr="007F096F">
        <w:rPr>
          <w:color w:val="000000"/>
          <w:sz w:val="28"/>
        </w:rPr>
        <w:t>Торжественное открытие состоялось 9 мая 1995 г., к 50-летней годовщине Победы в Великой Отечественной войне.</w:t>
      </w:r>
    </w:p>
    <w:p w:rsidR="004208E3" w:rsidRPr="007F096F" w:rsidRDefault="004208E3" w:rsidP="004208E3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</w:rPr>
      </w:pPr>
      <w:r w:rsidRPr="007F096F">
        <w:rPr>
          <w:color w:val="000000"/>
          <w:sz w:val="28"/>
        </w:rPr>
        <w:t>Автор</w:t>
      </w:r>
      <w:r>
        <w:rPr>
          <w:color w:val="000000"/>
          <w:sz w:val="28"/>
        </w:rPr>
        <w:t xml:space="preserve"> и исполнитель – житель села А.</w:t>
      </w:r>
      <w:r w:rsidRPr="007F096F">
        <w:rPr>
          <w:color w:val="000000"/>
          <w:sz w:val="28"/>
        </w:rPr>
        <w:t xml:space="preserve">А. </w:t>
      </w:r>
      <w:proofErr w:type="spellStart"/>
      <w:r w:rsidRPr="007F096F">
        <w:rPr>
          <w:color w:val="000000"/>
          <w:sz w:val="28"/>
        </w:rPr>
        <w:t>Гацук</w:t>
      </w:r>
      <w:proofErr w:type="spellEnd"/>
      <w:r w:rsidRPr="007F096F">
        <w:rPr>
          <w:color w:val="000000"/>
          <w:sz w:val="28"/>
        </w:rPr>
        <w:t>.</w:t>
      </w:r>
      <w:r w:rsidRPr="007F096F">
        <w:rPr>
          <w:color w:val="000000"/>
          <w:sz w:val="28"/>
        </w:rPr>
        <w:br/>
        <w:t>Первый памятник односельчанам был поставлен еще в 1975 г., в честь 30-летия Победы в Великой Отечественной войне. Изготовлен рабочими кирпичного завода из железобетона. Установили на железобетонной плите, огражденной чугунными цепями перед зданием сельского совета.</w:t>
      </w:r>
    </w:p>
    <w:p w:rsidR="004208E3" w:rsidRDefault="004208E3" w:rsidP="004208E3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</w:rPr>
      </w:pPr>
      <w:r w:rsidRPr="007F096F">
        <w:rPr>
          <w:color w:val="000000"/>
          <w:sz w:val="28"/>
        </w:rPr>
        <w:t>К 50-летней годовщине Победы в Великой Отечественной войне площадь Победы, на которой стояла стела Памяти жертвам кулацко-эсеровского мятежа, была перепланирована. На ней появился новый памятник, посвященный павшим землякам.</w:t>
      </w:r>
    </w:p>
    <w:p w:rsidR="004208E3" w:rsidRPr="007F096F" w:rsidRDefault="004208E3" w:rsidP="004208E3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</w:rPr>
      </w:pPr>
      <w:r w:rsidRPr="007F096F">
        <w:rPr>
          <w:color w:val="000000"/>
          <w:sz w:val="28"/>
        </w:rPr>
        <w:t>Памятник представляет собой трехметровую фигуру солдата в плащ-палатке с автоматом в руках. Скульптура выполнена из железобетона, установлена на пьедестале в форме усеченной призмы, на фасаде которой две мраморные плиты с именами погибших односельчан. В скорбном списке имен 94 фамилии.</w:t>
      </w:r>
      <w:r>
        <w:rPr>
          <w:color w:val="000000"/>
          <w:sz w:val="28"/>
        </w:rPr>
        <w:t xml:space="preserve"> </w:t>
      </w:r>
      <w:r w:rsidRPr="007F096F">
        <w:rPr>
          <w:color w:val="000000"/>
          <w:sz w:val="28"/>
        </w:rPr>
        <w:t>Позднее образовавшийся комплекс был назван мемориалом Славы.</w:t>
      </w:r>
    </w:p>
    <w:p w:rsidR="004208E3" w:rsidRPr="008F2739" w:rsidRDefault="004208E3" w:rsidP="004208E3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</w:p>
    <w:p w:rsidR="004208E3" w:rsidRDefault="004208E3" w:rsidP="004208E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08E3" w:rsidRDefault="004208E3" w:rsidP="004208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25B661AE" wp14:editId="60CE07BB">
            <wp:extent cx="5943600" cy="884921"/>
            <wp:effectExtent l="0" t="0" r="0" b="0"/>
            <wp:docPr id="29" name="Рисунок 29" descr="http://1.bp.blogspot.com/-LQpCxXRrZ8c/U2u0wbzuUJI/AAAAAAAAB7o/uWsNrhg2WGU/s1600/636409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QpCxXRrZ8c/U2u0wbzuUJI/AAAAAAAAB7o/uWsNrhg2WGU/s1600/636409818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E3" w:rsidRDefault="004208E3" w:rsidP="004208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096F" w:rsidRPr="007F096F" w:rsidRDefault="008F2739" w:rsidP="008F27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F096F">
        <w:rPr>
          <w:rFonts w:ascii="Times New Roman" w:hAnsi="Times New Roman" w:cs="Times New Roman"/>
          <w:b/>
          <w:sz w:val="28"/>
          <w:szCs w:val="24"/>
        </w:rPr>
        <w:lastRenderedPageBreak/>
        <w:t>г</w:t>
      </w:r>
      <w:r w:rsidR="00094ADD" w:rsidRPr="007F096F">
        <w:rPr>
          <w:rFonts w:ascii="Times New Roman" w:hAnsi="Times New Roman" w:cs="Times New Roman"/>
          <w:b/>
          <w:sz w:val="28"/>
          <w:szCs w:val="24"/>
        </w:rPr>
        <w:t xml:space="preserve">. Урай </w:t>
      </w:r>
    </w:p>
    <w:p w:rsidR="008F2739" w:rsidRDefault="007F096F" w:rsidP="008F27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F096F">
        <w:rPr>
          <w:rFonts w:ascii="Times New Roman" w:hAnsi="Times New Roman" w:cs="Times New Roman"/>
          <w:b/>
          <w:sz w:val="28"/>
          <w:szCs w:val="24"/>
        </w:rPr>
        <w:t>Стела комплекса «Мемориал Памяти»</w:t>
      </w:r>
    </w:p>
    <w:p w:rsidR="007F096F" w:rsidRPr="007F096F" w:rsidRDefault="007F096F" w:rsidP="008F27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F2739" w:rsidRDefault="00094ADD" w:rsidP="008F27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273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B6C2BD1" wp14:editId="1FD9BDE1">
            <wp:extent cx="4039267" cy="3076575"/>
            <wp:effectExtent l="38100" t="57150" r="56515" b="47625"/>
            <wp:docPr id="15" name="Рисунок 15" descr="http://okrlib.ru/files/uraj_memo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okrlib.ru/files/uraj_memoria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67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7F096F" w:rsidRDefault="007F096F" w:rsidP="007F096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F2739" w:rsidRPr="007F096F" w:rsidRDefault="00094ADD" w:rsidP="00BC3E5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Торжественное открытие состоялось 9 мая 2005 г. в</w:t>
      </w:r>
      <w:r w:rsidR="008F2739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центральном райо</w:t>
      </w:r>
      <w:r w:rsidR="008F2739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не города, на улице </w:t>
      </w:r>
      <w:proofErr w:type="spellStart"/>
      <w:r w:rsidR="008F2739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Узбекистанс</w:t>
      </w:r>
      <w:r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кой</w:t>
      </w:r>
      <w:proofErr w:type="spellEnd"/>
      <w:r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в честь 60-летия празднования Победы в Великой Отечестве</w:t>
      </w:r>
      <w:r w:rsidR="008F2739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нной войне и 40-летия г. </w:t>
      </w:r>
      <w:proofErr w:type="spellStart"/>
      <w:r w:rsidR="008F2739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Урая</w:t>
      </w:r>
      <w:proofErr w:type="spellEnd"/>
      <w:r w:rsidR="008F2739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</w:p>
    <w:p w:rsidR="008F2739" w:rsidRPr="007F096F" w:rsidRDefault="00094ADD" w:rsidP="00BC3E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Мемориал состоит из монумента: на железобетонном</w:t>
      </w:r>
      <w:r w:rsidR="008F2739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постаменте, облицов</w:t>
      </w:r>
      <w:r w:rsidR="008F2739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анном гранитными плитами, возвы</w:t>
      </w:r>
      <w:r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шается величественная с</w:t>
      </w:r>
      <w:r w:rsidR="008F2739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тела высотой 15,6 метра. У под</w:t>
      </w:r>
      <w:r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ножия </w:t>
      </w:r>
      <w:r w:rsidR="008F2739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монумента зажжен Вечный огонь.</w:t>
      </w:r>
      <w:r w:rsidR="008F2739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</w:r>
      <w:r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На одной стороне стелы надпись «Мужество ваше и</w:t>
      </w:r>
      <w:r w:rsidR="008F2739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доблесть чтут благодарно потомки…»; на другой – «Вечен</w:t>
      </w:r>
      <w:r w:rsidR="008F2739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ваш подвиг в сердцах</w:t>
      </w:r>
      <w:r w:rsidR="008F2739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поколений грядущих, жизн</w:t>
      </w:r>
      <w:r w:rsidR="00EB7AD8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ью своею потомки обязаны вам…».</w:t>
      </w:r>
    </w:p>
    <w:p w:rsidR="007F096F" w:rsidRDefault="00094ADD" w:rsidP="00BC3E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Неподалеку от памятника находится храм </w:t>
      </w:r>
      <w:r w:rsid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Рождества Пресвятой Богородицы. </w:t>
      </w:r>
      <w:r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Вокруг монумента – аллеи и дорожки, освещенные</w:t>
      </w:r>
      <w:r w:rsidR="008F2739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многочисленными светильниками. Ландшафтное озеленение, просторная площадь и величественная стела образуют гармонично сложившийся архитектурный ансамбль.</w:t>
      </w:r>
    </w:p>
    <w:p w:rsidR="007F096F" w:rsidRDefault="007F096F" w:rsidP="00BC3E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Авторы проекта: архитекторы А.Ф. Медведев и В.</w:t>
      </w:r>
      <w:r w:rsidR="00094ADD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Б. </w:t>
      </w:r>
      <w:proofErr w:type="spellStart"/>
      <w:r w:rsidR="00094ADD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Януш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кевич</w:t>
      </w:r>
      <w:proofErr w:type="spellEnd"/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 Разработчики проекта: В.</w:t>
      </w:r>
      <w:r w:rsidR="00094ADD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П. </w:t>
      </w:r>
      <w:proofErr w:type="spellStart"/>
      <w:r w:rsidR="00094ADD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Февралев</w:t>
      </w:r>
      <w:proofErr w:type="spellEnd"/>
      <w:r w:rsidR="00094ADD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, начальник управления а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рхитектуры и градостроительства, Н.В. Попова, архитектор, Л.</w:t>
      </w:r>
      <w:r w:rsidR="00094ADD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В. Фильченко, главный архитектор (г. Урай). Проект «Мемориал Памяти» участвовал в конкурсе</w:t>
      </w:r>
      <w:r w:rsidR="008F2739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094ADD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«Зодчество Югры – 2004», ему был вручен серебряный</w:t>
      </w:r>
      <w:r w:rsidR="008F2739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094ADD" w:rsidRPr="007F096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диплом в номинации «Проекты». </w:t>
      </w:r>
    </w:p>
    <w:p w:rsidR="007F096F" w:rsidRPr="007F096F" w:rsidRDefault="00094ADD" w:rsidP="007F096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sectPr w:rsidR="007F096F" w:rsidRPr="007F096F" w:rsidSect="007F096F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  <w:r w:rsidRPr="008F27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7F096F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71DC9E01" wp14:editId="37A68BE4">
            <wp:extent cx="5940425" cy="684530"/>
            <wp:effectExtent l="0" t="0" r="0" b="1270"/>
            <wp:docPr id="27" name="Рисунок 27" descr="http://1.bp.blogspot.com/-LQpCxXRrZ8c/U2u0wbzuUJI/AAAAAAAAB7o/uWsNrhg2WGU/s1600/636409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QpCxXRrZ8c/U2u0wbzuUJI/AAAAAAAAB7o/uWsNrhg2WGU/s1600/636409818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E3" w:rsidRPr="00D31BAB" w:rsidRDefault="004208E3" w:rsidP="004208E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31BAB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г. Ханты-Мансийск </w:t>
      </w:r>
    </w:p>
    <w:p w:rsidR="004208E3" w:rsidRPr="00D31BAB" w:rsidRDefault="004208E3" w:rsidP="004208E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31BAB">
        <w:rPr>
          <w:rFonts w:ascii="Times New Roman" w:hAnsi="Times New Roman" w:cs="Times New Roman"/>
          <w:b/>
          <w:sz w:val="28"/>
          <w:szCs w:val="24"/>
        </w:rPr>
        <w:t xml:space="preserve">Мемориал </w:t>
      </w:r>
      <w:r>
        <w:rPr>
          <w:rFonts w:ascii="Times New Roman" w:hAnsi="Times New Roman" w:cs="Times New Roman"/>
          <w:b/>
          <w:sz w:val="28"/>
          <w:szCs w:val="24"/>
        </w:rPr>
        <w:t>«</w:t>
      </w:r>
      <w:r w:rsidRPr="00D31BAB">
        <w:rPr>
          <w:rFonts w:ascii="Times New Roman" w:hAnsi="Times New Roman" w:cs="Times New Roman"/>
          <w:b/>
          <w:sz w:val="28"/>
          <w:szCs w:val="24"/>
        </w:rPr>
        <w:t>Парк Победы</w:t>
      </w:r>
      <w:r>
        <w:rPr>
          <w:rFonts w:ascii="Times New Roman" w:hAnsi="Times New Roman" w:cs="Times New Roman"/>
          <w:b/>
          <w:sz w:val="28"/>
          <w:szCs w:val="24"/>
        </w:rPr>
        <w:t>»</w:t>
      </w:r>
    </w:p>
    <w:p w:rsidR="004208E3" w:rsidRPr="008F2739" w:rsidRDefault="004208E3" w:rsidP="004208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5"/>
      </w:tblGrid>
      <w:tr w:rsidR="004208E3" w:rsidRPr="008F2739" w:rsidTr="00EE07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4208E3" w:rsidRPr="008F2739" w:rsidRDefault="004208E3" w:rsidP="00EE0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73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8603D57" wp14:editId="6F1DDA04">
                  <wp:extent cx="4657725" cy="2933700"/>
                  <wp:effectExtent l="57150" t="57150" r="47625" b="57150"/>
                  <wp:docPr id="10" name="Рисунок 10" descr="http://okrlib.ru/files/p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okrlib.ru/files/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8E3" w:rsidRPr="008F2739" w:rsidTr="00EE0720">
        <w:trPr>
          <w:tblCellSpacing w:w="15" w:type="dxa"/>
        </w:trPr>
        <w:tc>
          <w:tcPr>
            <w:tcW w:w="0" w:type="auto"/>
            <w:vAlign w:val="center"/>
            <w:hideMark/>
          </w:tcPr>
          <w:p w:rsidR="004208E3" w:rsidRDefault="004208E3" w:rsidP="00EE07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7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1089E" w:rsidRPr="0041089E" w:rsidRDefault="0041089E" w:rsidP="0041089E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Парк Победы имеет статус окружного мемориала памяти Великой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Отечественной войны. Мемориал открыт в г. Ханты-</w:t>
            </w:r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Мансийске 4 мая 2000 г., накануне 55-летнего юбилея Победы в Великой Отечественной войне. Он расположен в центре Парка Победы.</w:t>
            </w:r>
          </w:p>
          <w:p w:rsidR="0041089E" w:rsidRDefault="0041089E" w:rsidP="0041089E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1BA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История Парка Победы началась в 1930-е гг., когда молодые ханты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-мансийцы </w:t>
            </w:r>
            <w:r w:rsidRPr="00D31BA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заложили сквер, посадили в нем березы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,</w:t>
            </w:r>
            <w:r w:rsidRPr="00D31BA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и назвали его садом им. А. С. Пушкина.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</w:p>
          <w:p w:rsidR="0041089E" w:rsidRDefault="0041089E" w:rsidP="0041089E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9 мая 1970 г. в саду им. А.</w:t>
            </w:r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С. Пушкина была возложена плита с надписью: «Здесь будет установлен памятник ханты-мансийцам, не вернувшимся с войны». Год спустя, 9 мая 1971 г., к 26-летию Победы на месте установленной плиты состоялось открытие памятника. На высоком постаменте была установлена фигура солдата с оружием в руках. Памятник был выполнен скульпторами из г. Перми. В это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же время городской сад имени А.</w:t>
            </w:r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С. Пушкина переименован в Парк Победы. </w:t>
            </w:r>
          </w:p>
          <w:p w:rsidR="0041089E" w:rsidRDefault="0041089E" w:rsidP="0041089E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9 мая 1980 г. в Парке Победы появилась Аллея Славы, на которой были установлены бюсты ханты-мансийцев – Героев Советского Союза. К 55-летию Победы в Парке Победы прошла реконструкция памятника и Аллеи Героев.</w:t>
            </w:r>
            <w:r w:rsidR="006730B5"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6730B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="006730B5"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 месте старых памятников появились бронзовые бюсты на мраморных постаментах.</w:t>
            </w:r>
          </w:p>
          <w:p w:rsidR="006730B5" w:rsidRPr="0041089E" w:rsidRDefault="006730B5" w:rsidP="006730B5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 2005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г. на Аллее установлен бюст Н.</w:t>
            </w:r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В. Архангельского. В 2012 г.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– </w:t>
            </w:r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два бюста: полного кавалера ордена Славы трех степеней А. Г. </w:t>
            </w:r>
            <w:proofErr w:type="spellStart"/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Чарушник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и Героя Советского Союза В.</w:t>
            </w:r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Ф. </w:t>
            </w:r>
            <w:proofErr w:type="spellStart"/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Чухарева</w:t>
            </w:r>
            <w:proofErr w:type="spellEnd"/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. На Аллее Славы установлен также бюст А.С. Бузина, Ге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роя России (1976-</w:t>
            </w:r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1996).</w:t>
            </w:r>
          </w:p>
          <w:p w:rsidR="006730B5" w:rsidRPr="0041089E" w:rsidRDefault="006730B5" w:rsidP="0041089E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6730B5" w:rsidRPr="008F2739" w:rsidRDefault="006730B5" w:rsidP="006730B5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Над формированием нового облика мемориала работал авторский коллектив под руководством архитектора и художника-монументалиста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</w:r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К. </w:t>
            </w:r>
            <w:proofErr w:type="spellStart"/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Сапричана</w:t>
            </w:r>
            <w:proofErr w:type="spellEnd"/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, скульптора Н. Любимова и архитектора Б. </w:t>
            </w:r>
            <w:proofErr w:type="spellStart"/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Вихорева</w:t>
            </w:r>
            <w:proofErr w:type="spellEnd"/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.</w:t>
            </w:r>
          </w:p>
          <w:p w:rsidR="0041089E" w:rsidRPr="0041089E" w:rsidRDefault="0041089E" w:rsidP="0041089E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 центре мемориала установлена бронзовая скульптура «</w:t>
            </w:r>
            <w:proofErr w:type="spellStart"/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Оплакивание</w:t>
            </w:r>
            <w:proofErr w:type="spellEnd"/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». Плачущая мать, держащая на коленях погибшего сына, по замыслу авторов, символизирует не только память о погибших, но и горечь утраты, скорбь и страдания.</w:t>
            </w:r>
          </w:p>
          <w:p w:rsidR="0041089E" w:rsidRPr="0041089E" w:rsidRDefault="0041089E" w:rsidP="0041089E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За спиной композиции возвышаются две гранитные стелы с фамилиями тех, кто не вернулся с войны, около 3500 фамилий жителей Остяко-</w:t>
            </w:r>
            <w:proofErr w:type="spellStart"/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Вогульска</w:t>
            </w:r>
            <w:proofErr w:type="spellEnd"/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(Ханты-Мансийска) и </w:t>
            </w:r>
            <w:proofErr w:type="spellStart"/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Самаровского</w:t>
            </w:r>
            <w:proofErr w:type="spellEnd"/>
            <w:r w:rsidRPr="004108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(Ханты-Мансийского) района, вверху слова: «Подвиг ваш бессмертен». По периметру площади расположены еще пять стел в соответствии с административным делением округа в годы войны.</w:t>
            </w:r>
          </w:p>
          <w:p w:rsidR="004208E3" w:rsidRPr="008F2739" w:rsidRDefault="004208E3" w:rsidP="00EE07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08E3" w:rsidRPr="008F2739" w:rsidRDefault="004208E3" w:rsidP="00EE07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208E3" w:rsidRPr="008F2739" w:rsidRDefault="004208E3" w:rsidP="004208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08E3" w:rsidRPr="008F2739" w:rsidRDefault="004208E3" w:rsidP="004208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6741BA1F" wp14:editId="5F8E1C0A">
            <wp:extent cx="5943600" cy="1019175"/>
            <wp:effectExtent l="0" t="0" r="0" b="0"/>
            <wp:docPr id="23" name="Рисунок 23" descr="http://1.bp.blogspot.com/-LQpCxXRrZ8c/U2u0wbzuUJI/AAAAAAAAB7o/uWsNrhg2WGU/s1600/636409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QpCxXRrZ8c/U2u0wbzuUJI/AAAAAAAAB7o/uWsNrhg2WGU/s1600/636409818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08E3" w:rsidRPr="008F2739" w:rsidSect="00026C7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897"/>
    <w:rsid w:val="00026C74"/>
    <w:rsid w:val="00030899"/>
    <w:rsid w:val="00094ADD"/>
    <w:rsid w:val="00142807"/>
    <w:rsid w:val="00192E5D"/>
    <w:rsid w:val="001B434E"/>
    <w:rsid w:val="00235831"/>
    <w:rsid w:val="00257161"/>
    <w:rsid w:val="002E1897"/>
    <w:rsid w:val="00344FC9"/>
    <w:rsid w:val="00396D66"/>
    <w:rsid w:val="0041089E"/>
    <w:rsid w:val="004208E3"/>
    <w:rsid w:val="00431DDB"/>
    <w:rsid w:val="00440E44"/>
    <w:rsid w:val="00470A3C"/>
    <w:rsid w:val="00611950"/>
    <w:rsid w:val="00630292"/>
    <w:rsid w:val="00645532"/>
    <w:rsid w:val="006730B5"/>
    <w:rsid w:val="00696FCD"/>
    <w:rsid w:val="006A26A8"/>
    <w:rsid w:val="006B01DA"/>
    <w:rsid w:val="007235F8"/>
    <w:rsid w:val="00760EEE"/>
    <w:rsid w:val="007F096F"/>
    <w:rsid w:val="008072E9"/>
    <w:rsid w:val="00824D21"/>
    <w:rsid w:val="008A61CA"/>
    <w:rsid w:val="008B4A41"/>
    <w:rsid w:val="008E3B24"/>
    <w:rsid w:val="008F2739"/>
    <w:rsid w:val="008F2D5A"/>
    <w:rsid w:val="00934993"/>
    <w:rsid w:val="009676DE"/>
    <w:rsid w:val="00980AE5"/>
    <w:rsid w:val="00994CA9"/>
    <w:rsid w:val="00A03FDD"/>
    <w:rsid w:val="00A452A3"/>
    <w:rsid w:val="00B0288D"/>
    <w:rsid w:val="00B51A76"/>
    <w:rsid w:val="00BC3E5D"/>
    <w:rsid w:val="00C17A2E"/>
    <w:rsid w:val="00C3498D"/>
    <w:rsid w:val="00D1159B"/>
    <w:rsid w:val="00D31BAB"/>
    <w:rsid w:val="00D3252D"/>
    <w:rsid w:val="00D545E3"/>
    <w:rsid w:val="00D91C8C"/>
    <w:rsid w:val="00E07184"/>
    <w:rsid w:val="00E16167"/>
    <w:rsid w:val="00EB534F"/>
    <w:rsid w:val="00EB7AD8"/>
    <w:rsid w:val="00ED6F37"/>
    <w:rsid w:val="00F41618"/>
    <w:rsid w:val="00F94806"/>
    <w:rsid w:val="00FB1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B2A837-3942-4DAF-BBB6-09FD4F852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1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E1897"/>
  </w:style>
  <w:style w:type="character" w:styleId="a4">
    <w:name w:val="Strong"/>
    <w:basedOn w:val="a0"/>
    <w:uiPriority w:val="22"/>
    <w:qFormat/>
    <w:rsid w:val="002E189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E1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189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E1897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2E18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9009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3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2604</Words>
  <Characters>14843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Плотникова Елена Васильевна</dc:creator>
  <cp:lastModifiedBy>Калугин Андрей Александрович</cp:lastModifiedBy>
  <cp:revision>2</cp:revision>
  <cp:lastPrinted>2015-05-05T04:48:00Z</cp:lastPrinted>
  <dcterms:created xsi:type="dcterms:W3CDTF">2015-05-07T04:44:00Z</dcterms:created>
  <dcterms:modified xsi:type="dcterms:W3CDTF">2015-05-07T04:44:00Z</dcterms:modified>
</cp:coreProperties>
</file>