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3F" w:rsidRPr="00C1283F" w:rsidRDefault="00C1283F" w:rsidP="00C12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3F">
        <w:rPr>
          <w:rFonts w:ascii="Times New Roman" w:hAnsi="Times New Roman" w:cs="Times New Roman"/>
          <w:b/>
          <w:sz w:val="28"/>
          <w:szCs w:val="28"/>
        </w:rPr>
        <w:t>Извещение о проведении торгов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9112CE" w:rsidRPr="009112CE" w:rsidTr="009112CE">
        <w:tc>
          <w:tcPr>
            <w:tcW w:w="4219" w:type="dxa"/>
          </w:tcPr>
          <w:p w:rsidR="009112CE" w:rsidRPr="009112CE" w:rsidRDefault="009112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Форма проведения торгов:</w:t>
            </w:r>
          </w:p>
        </w:tc>
        <w:tc>
          <w:tcPr>
            <w:tcW w:w="5670" w:type="dxa"/>
          </w:tcPr>
          <w:p w:rsidR="009112CE" w:rsidRPr="009112CE" w:rsidRDefault="00911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конкурс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9112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Сайт размещения информации о торгах:</w:t>
            </w:r>
          </w:p>
        </w:tc>
        <w:tc>
          <w:tcPr>
            <w:tcW w:w="5670" w:type="dxa"/>
          </w:tcPr>
          <w:p w:rsidR="009112CE" w:rsidRPr="009112CE" w:rsidRDefault="00911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http://torgi.gov.ru/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9112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лотов:</w:t>
            </w:r>
          </w:p>
        </w:tc>
        <w:tc>
          <w:tcPr>
            <w:tcW w:w="5670" w:type="dxa"/>
          </w:tcPr>
          <w:p w:rsidR="009112CE" w:rsidRPr="009112CE" w:rsidRDefault="00911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12CE" w:rsidRPr="009112CE" w:rsidTr="00A25079">
        <w:tc>
          <w:tcPr>
            <w:tcW w:w="9889" w:type="dxa"/>
            <w:gridSpan w:val="2"/>
          </w:tcPr>
          <w:p w:rsidR="009112CE" w:rsidRPr="009112CE" w:rsidRDefault="009112CE">
            <w:pPr>
              <w:rPr>
                <w:rFonts w:ascii="Times New Roman" w:hAnsi="Times New Roman" w:cs="Times New Roman"/>
                <w:b/>
                <w:i/>
              </w:rPr>
            </w:pPr>
            <w:r w:rsidRPr="009112CE">
              <w:rPr>
                <w:rFonts w:ascii="Times New Roman" w:hAnsi="Times New Roman" w:cs="Times New Roman"/>
                <w:b/>
                <w:i/>
              </w:rPr>
              <w:t>Контактная информация организатора торгов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9112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организации:</w:t>
            </w:r>
          </w:p>
        </w:tc>
        <w:tc>
          <w:tcPr>
            <w:tcW w:w="5670" w:type="dxa"/>
          </w:tcPr>
          <w:p w:rsidR="009112CE" w:rsidRPr="009112CE" w:rsidRDefault="00911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9112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Адрес:</w:t>
            </w:r>
          </w:p>
        </w:tc>
        <w:tc>
          <w:tcPr>
            <w:tcW w:w="5670" w:type="dxa"/>
          </w:tcPr>
          <w:p w:rsidR="009112CE" w:rsidRPr="009112CE" w:rsidRDefault="00911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ХМАО-Югра, город Когалым, ул. Дружбы народов, д.7, каб.126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9112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Телефон:</w:t>
            </w:r>
          </w:p>
        </w:tc>
        <w:tc>
          <w:tcPr>
            <w:tcW w:w="5670" w:type="dxa"/>
          </w:tcPr>
          <w:p w:rsidR="009112CE" w:rsidRPr="009112CE" w:rsidRDefault="00911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(34667)93-827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9112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Факс:</w:t>
            </w:r>
          </w:p>
        </w:tc>
        <w:tc>
          <w:tcPr>
            <w:tcW w:w="5670" w:type="dxa"/>
          </w:tcPr>
          <w:p w:rsidR="009112CE" w:rsidRPr="009112CE" w:rsidRDefault="00911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(34667) 93-827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9112CE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E-mail:</w:t>
            </w:r>
          </w:p>
        </w:tc>
        <w:tc>
          <w:tcPr>
            <w:tcW w:w="5670" w:type="dxa"/>
          </w:tcPr>
          <w:p w:rsidR="009112CE" w:rsidRPr="009112CE" w:rsidRDefault="009112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glonass1@yandex.ru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9112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Контактное лицо</w:t>
            </w:r>
          </w:p>
        </w:tc>
        <w:tc>
          <w:tcPr>
            <w:tcW w:w="5670" w:type="dxa"/>
          </w:tcPr>
          <w:p w:rsidR="009112CE" w:rsidRPr="009112CE" w:rsidRDefault="00911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Чернявская Лариса Константиновна</w:t>
            </w:r>
          </w:p>
        </w:tc>
      </w:tr>
      <w:tr w:rsidR="009112CE" w:rsidRPr="009112CE" w:rsidTr="006D4005">
        <w:tc>
          <w:tcPr>
            <w:tcW w:w="9889" w:type="dxa"/>
            <w:gridSpan w:val="2"/>
          </w:tcPr>
          <w:p w:rsidR="009112CE" w:rsidRPr="009112CE" w:rsidRDefault="009112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Условия проведения торгов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9112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Комиссия</w:t>
            </w:r>
          </w:p>
        </w:tc>
        <w:tc>
          <w:tcPr>
            <w:tcW w:w="5670" w:type="dxa"/>
          </w:tcPr>
          <w:p w:rsidR="009112CE" w:rsidRPr="009112CE" w:rsidRDefault="00911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по проведению открытых конкурсов по отбору управляющей организации для управления многоквартирными домами, утвержденная постановлением Администрации города Когалыма </w:t>
            </w:r>
            <w:r w:rsidR="00691DAC">
              <w:rPr>
                <w:rFonts w:ascii="Times New Roman" w:hAnsi="Times New Roman" w:cs="Times New Roman"/>
              </w:rPr>
              <w:t xml:space="preserve">от </w:t>
            </w:r>
            <w:bookmarkStart w:id="0" w:name="_GoBack"/>
            <w:bookmarkEnd w:id="0"/>
            <w:r w:rsidR="00691DAC">
              <w:rPr>
                <w:rFonts w:ascii="Times New Roman" w:hAnsi="Times New Roman" w:cs="Times New Roman"/>
              </w:rPr>
              <w:t>21.01.2016 №118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CB4CF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Срок место и порядок предоставления документации о торгах </w:t>
            </w:r>
          </w:p>
        </w:tc>
        <w:tc>
          <w:tcPr>
            <w:tcW w:w="5670" w:type="dxa"/>
          </w:tcPr>
          <w:p w:rsidR="009112CE" w:rsidRPr="009112CE" w:rsidRDefault="00CB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10.00 ч. (местного времени) 29.02.2016 по адресу: г. Когалым, ул. Дружбы народов, д.7, каб.118А, организатор конкурса на основании заявления любого заинтересованного лица, поданного в письменной форме, в течении 2 рабочих дней с даты получения заявления предоставляет конкурсную документацию в электронном виде без взимания платы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CB4CF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Размер платы за документацию (руб.):</w:t>
            </w:r>
          </w:p>
        </w:tc>
        <w:tc>
          <w:tcPr>
            <w:tcW w:w="5670" w:type="dxa"/>
          </w:tcPr>
          <w:p w:rsidR="009112CE" w:rsidRPr="009112CE" w:rsidRDefault="00CB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 руб.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CB4CF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начала подачи заявок:</w:t>
            </w:r>
          </w:p>
        </w:tc>
        <w:tc>
          <w:tcPr>
            <w:tcW w:w="5670" w:type="dxa"/>
          </w:tcPr>
          <w:p w:rsidR="009112CE" w:rsidRPr="009112CE" w:rsidRDefault="00CB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01.02.2016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CB4CF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окончания подачи заявок:</w:t>
            </w:r>
          </w:p>
        </w:tc>
        <w:tc>
          <w:tcPr>
            <w:tcW w:w="5670" w:type="dxa"/>
          </w:tcPr>
          <w:p w:rsidR="009112CE" w:rsidRPr="009112CE" w:rsidRDefault="00CB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29.02.2016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CB4CF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Место и порядок подачи заявок на участие в конкурсе:</w:t>
            </w:r>
          </w:p>
        </w:tc>
        <w:tc>
          <w:tcPr>
            <w:tcW w:w="5670" w:type="dxa"/>
          </w:tcPr>
          <w:p w:rsidR="009112CE" w:rsidRDefault="00CB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на участие в конкурсе подаются по адресу: г. Когалым, ул. Дружбы народов, д.7, каб.118А.</w:t>
            </w:r>
          </w:p>
          <w:p w:rsidR="00EE5DBC" w:rsidRPr="00EE5DBC" w:rsidRDefault="00CB4CF4" w:rsidP="00EE5D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DBC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размещения заказа подает заявку на участие в конкурсе в письменной форме в запечатанном конверте. </w:t>
            </w:r>
            <w:r w:rsidR="00EE5DBC" w:rsidRPr="00EE5DBC">
              <w:rPr>
                <w:rFonts w:ascii="Times New Roman" w:hAnsi="Times New Roman" w:cs="Times New Roman"/>
                <w:sz w:val="22"/>
                <w:szCs w:val="22"/>
              </w:rPr>
              <w:t>При этом на таком конверте указывается наименование открытого конкурса, реестровый номер конкурса и номер лота, на участие в котором подается данная заявка. На конверте могут быть указаны сведения об участнике размещения заказа.</w:t>
            </w:r>
          </w:p>
          <w:p w:rsidR="00CB4CF4" w:rsidRPr="009112CE" w:rsidRDefault="00CB4CF4" w:rsidP="00EE5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документы, насчитывающие более одного листа, должны быть прошиты, пронумерованы и скреплены печатью и заверены подписью уполномоченного лица</w:t>
            </w:r>
            <w:r w:rsidR="00EE5DBC">
              <w:rPr>
                <w:rFonts w:ascii="Times New Roman" w:hAnsi="Times New Roman" w:cs="Times New Roman"/>
              </w:rPr>
              <w:t xml:space="preserve"> участника размещения заказа – юридического лица или собственноручно заверены участником размещения заказа – физическим лицом, в том числе на прошивке. 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EE5DB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Срок отказа от проведения конкурса:</w:t>
            </w:r>
          </w:p>
        </w:tc>
        <w:tc>
          <w:tcPr>
            <w:tcW w:w="5670" w:type="dxa"/>
          </w:tcPr>
          <w:p w:rsidR="009112CE" w:rsidRPr="009112CE" w:rsidRDefault="00EE5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26.02.2016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EE5DB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и место вскрытия конвертов:</w:t>
            </w:r>
          </w:p>
        </w:tc>
        <w:tc>
          <w:tcPr>
            <w:tcW w:w="5670" w:type="dxa"/>
          </w:tcPr>
          <w:p w:rsidR="009112CE" w:rsidRPr="009112CE" w:rsidRDefault="00EE5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29.02.2016 в 11.00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EE5DB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Место вскрытия конвертов:</w:t>
            </w:r>
          </w:p>
        </w:tc>
        <w:tc>
          <w:tcPr>
            <w:tcW w:w="5670" w:type="dxa"/>
          </w:tcPr>
          <w:p w:rsidR="009112CE" w:rsidRPr="009112CE" w:rsidRDefault="00EE5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на участие в конкурсе будут вскрыты в 11.00 ч. (местного времени 29.02.2016 по адресу: г. Когалым, ул. Дружбы народов, д.7, каб.126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EE5DB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рассмотрения заявок:</w:t>
            </w:r>
          </w:p>
        </w:tc>
        <w:tc>
          <w:tcPr>
            <w:tcW w:w="5670" w:type="dxa"/>
          </w:tcPr>
          <w:p w:rsidR="009112CE" w:rsidRPr="009112CE" w:rsidRDefault="00EE5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29.02.2016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EE5DB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Место рассмотрения заявок:</w:t>
            </w:r>
          </w:p>
        </w:tc>
        <w:tc>
          <w:tcPr>
            <w:tcW w:w="5670" w:type="dxa"/>
          </w:tcPr>
          <w:p w:rsidR="009112CE" w:rsidRPr="009112CE" w:rsidRDefault="00EE5DBC" w:rsidP="00EE5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на участие в конкурсе будут рассмотрены в 11.30 ч. (местного времени 29.02.2016 по адресу: г. Когалым, ул. Дружбы народов, д.7, каб.126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EE5DB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проведения конкурса:</w:t>
            </w:r>
          </w:p>
        </w:tc>
        <w:tc>
          <w:tcPr>
            <w:tcW w:w="5670" w:type="dxa"/>
          </w:tcPr>
          <w:p w:rsidR="009112CE" w:rsidRPr="009112CE" w:rsidRDefault="00EE5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29.02.2016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EE5DB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Место и время проведения конкурса:</w:t>
            </w:r>
          </w:p>
        </w:tc>
        <w:tc>
          <w:tcPr>
            <w:tcW w:w="5670" w:type="dxa"/>
          </w:tcPr>
          <w:p w:rsidR="009112CE" w:rsidRDefault="00EE5DBC" w:rsidP="00EE5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будет проведен в 15.00 ч. (местного времени 29.02.2016 по адресу: г. Когалым, ул. Дружбы народов, д.7, каб.126</w:t>
            </w:r>
          </w:p>
          <w:p w:rsidR="00C1283F" w:rsidRPr="009112CE" w:rsidRDefault="00C1283F" w:rsidP="00EE5DBC">
            <w:pPr>
              <w:rPr>
                <w:rFonts w:ascii="Times New Roman" w:hAnsi="Times New Roman" w:cs="Times New Roman"/>
              </w:rPr>
            </w:pPr>
          </w:p>
        </w:tc>
      </w:tr>
      <w:tr w:rsidR="0084392A" w:rsidRPr="009112CE" w:rsidTr="00BC24A0">
        <w:tc>
          <w:tcPr>
            <w:tcW w:w="9889" w:type="dxa"/>
            <w:gridSpan w:val="2"/>
          </w:tcPr>
          <w:p w:rsidR="0084392A" w:rsidRPr="0084392A" w:rsidRDefault="008439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ЛОТ №1</w:t>
            </w:r>
          </w:p>
        </w:tc>
      </w:tr>
      <w:tr w:rsidR="0084392A" w:rsidRPr="009112CE" w:rsidTr="00D55D42">
        <w:tc>
          <w:tcPr>
            <w:tcW w:w="9889" w:type="dxa"/>
            <w:gridSpan w:val="2"/>
          </w:tcPr>
          <w:p w:rsidR="0084392A" w:rsidRPr="0084392A" w:rsidRDefault="0084392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Общая информация по лоту: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8439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Предмет конкурса:</w:t>
            </w:r>
          </w:p>
        </w:tc>
        <w:tc>
          <w:tcPr>
            <w:tcW w:w="5670" w:type="dxa"/>
          </w:tcPr>
          <w:p w:rsidR="009112CE" w:rsidRPr="009112CE" w:rsidRDefault="00843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заключения договора управления несколькими многоквартирными домами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8439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Основание проведение конкурса:</w:t>
            </w:r>
          </w:p>
        </w:tc>
        <w:tc>
          <w:tcPr>
            <w:tcW w:w="5670" w:type="dxa"/>
          </w:tcPr>
          <w:p w:rsidR="009112CE" w:rsidRPr="009112CE" w:rsidRDefault="00843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города Когалыма от 20.01.2016 №78 «О проведении открытого конкурса по отбору управляющей организации для управления многоквартирными домами»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8439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Страна размещения:</w:t>
            </w:r>
          </w:p>
        </w:tc>
        <w:tc>
          <w:tcPr>
            <w:tcW w:w="5670" w:type="dxa"/>
          </w:tcPr>
          <w:p w:rsidR="009112CE" w:rsidRPr="009112CE" w:rsidRDefault="00843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8439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Месторасположение:</w:t>
            </w:r>
          </w:p>
        </w:tc>
        <w:tc>
          <w:tcPr>
            <w:tcW w:w="5670" w:type="dxa"/>
          </w:tcPr>
          <w:p w:rsidR="009112CE" w:rsidRDefault="00843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 автономный округ – Югра, г</w:t>
            </w:r>
            <w:r w:rsidR="00C1283F">
              <w:rPr>
                <w:rFonts w:ascii="Times New Roman" w:hAnsi="Times New Roman" w:cs="Times New Roman"/>
              </w:rPr>
              <w:t>. Когалым, л</w:t>
            </w:r>
            <w:r>
              <w:rPr>
                <w:rFonts w:ascii="Times New Roman" w:hAnsi="Times New Roman" w:cs="Times New Roman"/>
              </w:rPr>
              <w:t>евобережная часть города Когалыма:</w:t>
            </w:r>
          </w:p>
          <w:p w:rsidR="0084392A" w:rsidRDefault="00843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Набережная, д.13</w:t>
            </w:r>
          </w:p>
          <w:p w:rsidR="0084392A" w:rsidRPr="009112CE" w:rsidRDefault="00843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Береговая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д.63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8439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Характеристика объекта конкурса:</w:t>
            </w:r>
          </w:p>
        </w:tc>
        <w:tc>
          <w:tcPr>
            <w:tcW w:w="5670" w:type="dxa"/>
          </w:tcPr>
          <w:p w:rsidR="009112CE" w:rsidRPr="009112CE" w:rsidRDefault="00843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Трехэтажные многоквартирные дома в капитальном исполнении с местами общего пользования, с центральной канализацией, с АИТП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8439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Срок договора:</w:t>
            </w:r>
          </w:p>
        </w:tc>
        <w:tc>
          <w:tcPr>
            <w:tcW w:w="5670" w:type="dxa"/>
          </w:tcPr>
          <w:p w:rsidR="009112CE" w:rsidRPr="009112CE" w:rsidRDefault="00843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8439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коммунальных услуг</w:t>
            </w:r>
          </w:p>
        </w:tc>
        <w:tc>
          <w:tcPr>
            <w:tcW w:w="5670" w:type="dxa"/>
          </w:tcPr>
          <w:p w:rsidR="009112CE" w:rsidRDefault="0084392A" w:rsidP="008439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</w:t>
            </w:r>
          </w:p>
          <w:p w:rsidR="0084392A" w:rsidRDefault="0084392A" w:rsidP="008439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84392A" w:rsidRDefault="0084392A" w:rsidP="008439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84392A" w:rsidRDefault="0084392A" w:rsidP="008439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84392A" w:rsidRPr="0084392A" w:rsidRDefault="0084392A" w:rsidP="008439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8439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5670" w:type="dxa"/>
          </w:tcPr>
          <w:p w:rsidR="009112CE" w:rsidRPr="009112CE" w:rsidRDefault="00843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№10 конкурсной документации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8439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Валюта лота:</w:t>
            </w:r>
          </w:p>
        </w:tc>
        <w:tc>
          <w:tcPr>
            <w:tcW w:w="5670" w:type="dxa"/>
          </w:tcPr>
          <w:p w:rsidR="009112CE" w:rsidRPr="009112CE" w:rsidRDefault="00843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8439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5670" w:type="dxa"/>
          </w:tcPr>
          <w:p w:rsidR="009112CE" w:rsidRPr="009112CE" w:rsidRDefault="00843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34,13 руб.</w:t>
            </w:r>
          </w:p>
        </w:tc>
      </w:tr>
      <w:tr w:rsidR="009112CE" w:rsidRPr="009112CE" w:rsidTr="009112CE">
        <w:tc>
          <w:tcPr>
            <w:tcW w:w="4219" w:type="dxa"/>
          </w:tcPr>
          <w:p w:rsidR="009112CE" w:rsidRPr="009112CE" w:rsidRDefault="008439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Размер обеспечения заявки на участие в конкурсе в валюте лота:</w:t>
            </w:r>
          </w:p>
        </w:tc>
        <w:tc>
          <w:tcPr>
            <w:tcW w:w="5670" w:type="dxa"/>
          </w:tcPr>
          <w:p w:rsidR="009112CE" w:rsidRPr="009112CE" w:rsidRDefault="00C1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7 147,68 руб.</w:t>
            </w:r>
          </w:p>
        </w:tc>
      </w:tr>
      <w:tr w:rsidR="00C1283F" w:rsidRPr="009112CE" w:rsidTr="000077F5">
        <w:tc>
          <w:tcPr>
            <w:tcW w:w="9889" w:type="dxa"/>
            <w:gridSpan w:val="2"/>
          </w:tcPr>
          <w:p w:rsidR="00C1283F" w:rsidRPr="009112CE" w:rsidRDefault="001A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ЛОТ №2</w:t>
            </w:r>
          </w:p>
        </w:tc>
      </w:tr>
      <w:tr w:rsidR="00C1283F" w:rsidRPr="009112CE" w:rsidTr="00AD4C40">
        <w:tc>
          <w:tcPr>
            <w:tcW w:w="9889" w:type="dxa"/>
            <w:gridSpan w:val="2"/>
          </w:tcPr>
          <w:p w:rsidR="00C1283F" w:rsidRPr="009112CE" w:rsidRDefault="00C1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Общая информация по лоту:</w:t>
            </w:r>
          </w:p>
        </w:tc>
      </w:tr>
      <w:tr w:rsidR="00C1283F" w:rsidRPr="009112CE" w:rsidTr="009112CE">
        <w:tc>
          <w:tcPr>
            <w:tcW w:w="4219" w:type="dxa"/>
          </w:tcPr>
          <w:p w:rsidR="00C1283F" w:rsidRPr="009112CE" w:rsidRDefault="00C1283F" w:rsidP="004812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Предмет конкурса:</w:t>
            </w:r>
          </w:p>
        </w:tc>
        <w:tc>
          <w:tcPr>
            <w:tcW w:w="5670" w:type="dxa"/>
          </w:tcPr>
          <w:p w:rsidR="00C1283F" w:rsidRPr="009112CE" w:rsidRDefault="00C1283F" w:rsidP="001A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заключения </w:t>
            </w:r>
            <w:r w:rsidR="001A10CE">
              <w:rPr>
                <w:rFonts w:ascii="Times New Roman" w:hAnsi="Times New Roman" w:cs="Times New Roman"/>
              </w:rPr>
              <w:t xml:space="preserve">договора управления </w:t>
            </w:r>
            <w:r>
              <w:rPr>
                <w:rFonts w:ascii="Times New Roman" w:hAnsi="Times New Roman" w:cs="Times New Roman"/>
              </w:rPr>
              <w:t>многоквартирным дом</w:t>
            </w:r>
            <w:r w:rsidR="001A10C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C1283F" w:rsidRPr="009112CE" w:rsidTr="009112CE">
        <w:tc>
          <w:tcPr>
            <w:tcW w:w="4219" w:type="dxa"/>
          </w:tcPr>
          <w:p w:rsidR="00C1283F" w:rsidRPr="009112CE" w:rsidRDefault="00C1283F" w:rsidP="004812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Основание проведение конкурса:</w:t>
            </w:r>
          </w:p>
        </w:tc>
        <w:tc>
          <w:tcPr>
            <w:tcW w:w="5670" w:type="dxa"/>
          </w:tcPr>
          <w:p w:rsidR="00C1283F" w:rsidRPr="009112CE" w:rsidRDefault="00C1283F" w:rsidP="00481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города Когалыма от 20.01.2016 №78 «О проведении открытого конкурса по отбору управляющей организации для управления многоквартирными домами»</w:t>
            </w:r>
          </w:p>
        </w:tc>
      </w:tr>
      <w:tr w:rsidR="00C1283F" w:rsidRPr="009112CE" w:rsidTr="009112CE">
        <w:tc>
          <w:tcPr>
            <w:tcW w:w="4219" w:type="dxa"/>
          </w:tcPr>
          <w:p w:rsidR="00C1283F" w:rsidRPr="009112CE" w:rsidRDefault="00C1283F" w:rsidP="004812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Страна размещения:</w:t>
            </w:r>
          </w:p>
        </w:tc>
        <w:tc>
          <w:tcPr>
            <w:tcW w:w="5670" w:type="dxa"/>
          </w:tcPr>
          <w:p w:rsidR="00C1283F" w:rsidRPr="009112CE" w:rsidRDefault="00C1283F" w:rsidP="00481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1283F" w:rsidRPr="009112CE" w:rsidTr="009112CE">
        <w:tc>
          <w:tcPr>
            <w:tcW w:w="4219" w:type="dxa"/>
          </w:tcPr>
          <w:p w:rsidR="00C1283F" w:rsidRPr="009112CE" w:rsidRDefault="00C1283F" w:rsidP="004812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Месторасположение:</w:t>
            </w:r>
          </w:p>
        </w:tc>
        <w:tc>
          <w:tcPr>
            <w:tcW w:w="5670" w:type="dxa"/>
          </w:tcPr>
          <w:p w:rsidR="00C1283F" w:rsidRDefault="00C1283F" w:rsidP="00481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 автономный округ – Югра, г. Когалым, правобережная часть города Когалыма,</w:t>
            </w:r>
          </w:p>
          <w:p w:rsidR="00C1283F" w:rsidRPr="009112CE" w:rsidRDefault="00C1283F" w:rsidP="00481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Шмидта, д.16</w:t>
            </w:r>
          </w:p>
        </w:tc>
      </w:tr>
      <w:tr w:rsidR="00C1283F" w:rsidRPr="009112CE" w:rsidTr="009112CE">
        <w:tc>
          <w:tcPr>
            <w:tcW w:w="4219" w:type="dxa"/>
          </w:tcPr>
          <w:p w:rsidR="00C1283F" w:rsidRPr="009112CE" w:rsidRDefault="00C1283F" w:rsidP="004812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Характеристика объекта конкурса:</w:t>
            </w:r>
          </w:p>
        </w:tc>
        <w:tc>
          <w:tcPr>
            <w:tcW w:w="5670" w:type="dxa"/>
          </w:tcPr>
          <w:p w:rsidR="00C1283F" w:rsidRPr="009112CE" w:rsidRDefault="00C1283F" w:rsidP="00C1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Девятиэтажный многоквартирный дом в капитальном исполнении с местами общего пользования, с центральной канализацией, с АИТП</w:t>
            </w:r>
          </w:p>
        </w:tc>
      </w:tr>
      <w:tr w:rsidR="00C1283F" w:rsidRPr="009112CE" w:rsidTr="009112CE">
        <w:tc>
          <w:tcPr>
            <w:tcW w:w="4219" w:type="dxa"/>
          </w:tcPr>
          <w:p w:rsidR="00C1283F" w:rsidRPr="009112CE" w:rsidRDefault="00C1283F" w:rsidP="004812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Срок договора:</w:t>
            </w:r>
          </w:p>
        </w:tc>
        <w:tc>
          <w:tcPr>
            <w:tcW w:w="5670" w:type="dxa"/>
          </w:tcPr>
          <w:p w:rsidR="00C1283F" w:rsidRPr="009112CE" w:rsidRDefault="00C1283F" w:rsidP="00481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C1283F" w:rsidRPr="009112CE" w:rsidTr="009112CE">
        <w:tc>
          <w:tcPr>
            <w:tcW w:w="4219" w:type="dxa"/>
          </w:tcPr>
          <w:p w:rsidR="00C1283F" w:rsidRPr="009112CE" w:rsidRDefault="00C1283F" w:rsidP="004812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коммунальных услуг</w:t>
            </w:r>
          </w:p>
        </w:tc>
        <w:tc>
          <w:tcPr>
            <w:tcW w:w="5670" w:type="dxa"/>
          </w:tcPr>
          <w:p w:rsidR="00C1283F" w:rsidRDefault="00C1283F" w:rsidP="004812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</w:t>
            </w:r>
          </w:p>
          <w:p w:rsidR="00C1283F" w:rsidRDefault="00C1283F" w:rsidP="004812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C1283F" w:rsidRDefault="00C1283F" w:rsidP="004812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C1283F" w:rsidRDefault="00C1283F" w:rsidP="004812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C1283F" w:rsidRPr="0084392A" w:rsidRDefault="00C1283F" w:rsidP="004812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C1283F" w:rsidRPr="009112CE" w:rsidTr="009112CE">
        <w:tc>
          <w:tcPr>
            <w:tcW w:w="4219" w:type="dxa"/>
          </w:tcPr>
          <w:p w:rsidR="00C1283F" w:rsidRPr="009112CE" w:rsidRDefault="00C1283F" w:rsidP="004812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5670" w:type="dxa"/>
          </w:tcPr>
          <w:p w:rsidR="00C1283F" w:rsidRPr="009112CE" w:rsidRDefault="00C1283F" w:rsidP="00481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№10 конкурсной документации</w:t>
            </w:r>
          </w:p>
        </w:tc>
      </w:tr>
      <w:tr w:rsidR="00C1283F" w:rsidRPr="009112CE" w:rsidTr="009112CE">
        <w:tc>
          <w:tcPr>
            <w:tcW w:w="4219" w:type="dxa"/>
          </w:tcPr>
          <w:p w:rsidR="00C1283F" w:rsidRPr="009112CE" w:rsidRDefault="00C1283F" w:rsidP="004812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Валюта лота:</w:t>
            </w:r>
          </w:p>
        </w:tc>
        <w:tc>
          <w:tcPr>
            <w:tcW w:w="5670" w:type="dxa"/>
          </w:tcPr>
          <w:p w:rsidR="00C1283F" w:rsidRPr="009112CE" w:rsidRDefault="00C1283F" w:rsidP="00481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</w:t>
            </w:r>
          </w:p>
        </w:tc>
      </w:tr>
      <w:tr w:rsidR="00C1283F" w:rsidRPr="009112CE" w:rsidTr="009112CE">
        <w:tc>
          <w:tcPr>
            <w:tcW w:w="4219" w:type="dxa"/>
          </w:tcPr>
          <w:p w:rsidR="00C1283F" w:rsidRPr="009112CE" w:rsidRDefault="00C1283F" w:rsidP="004812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5670" w:type="dxa"/>
          </w:tcPr>
          <w:p w:rsidR="00C1283F" w:rsidRPr="009112CE" w:rsidRDefault="00C1283F" w:rsidP="00C12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 руб.</w:t>
            </w:r>
          </w:p>
        </w:tc>
      </w:tr>
      <w:tr w:rsidR="00C1283F" w:rsidRPr="009112CE" w:rsidTr="009112CE">
        <w:tc>
          <w:tcPr>
            <w:tcW w:w="4219" w:type="dxa"/>
          </w:tcPr>
          <w:p w:rsidR="00C1283F" w:rsidRPr="009112CE" w:rsidRDefault="00C1283F" w:rsidP="004812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Размер обеспечения заявки на участие в конкурсе в валюте лота:</w:t>
            </w:r>
          </w:p>
        </w:tc>
        <w:tc>
          <w:tcPr>
            <w:tcW w:w="5670" w:type="dxa"/>
          </w:tcPr>
          <w:p w:rsidR="00C1283F" w:rsidRPr="009112CE" w:rsidRDefault="00C1283F" w:rsidP="00481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9 656,33 руб.</w:t>
            </w:r>
          </w:p>
        </w:tc>
      </w:tr>
    </w:tbl>
    <w:p w:rsidR="002D3675" w:rsidRPr="009112CE" w:rsidRDefault="002D3675">
      <w:pPr>
        <w:rPr>
          <w:rFonts w:ascii="Times New Roman" w:hAnsi="Times New Roman" w:cs="Times New Roman"/>
        </w:rPr>
      </w:pPr>
    </w:p>
    <w:sectPr w:rsidR="002D3675" w:rsidRPr="009112CE" w:rsidSect="00C1283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163C"/>
    <w:multiLevelType w:val="hybridMultilevel"/>
    <w:tmpl w:val="2F40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CE"/>
    <w:rsid w:val="001A10CE"/>
    <w:rsid w:val="002D3675"/>
    <w:rsid w:val="005754AF"/>
    <w:rsid w:val="00691DAC"/>
    <w:rsid w:val="0084392A"/>
    <w:rsid w:val="009112CE"/>
    <w:rsid w:val="0098303D"/>
    <w:rsid w:val="00C1283F"/>
    <w:rsid w:val="00CB4CF4"/>
    <w:rsid w:val="00E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1EF66-C156-4C3C-BA45-0CC2E7A4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5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439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Чернявская Лариса Константиновна</cp:lastModifiedBy>
  <cp:revision>8</cp:revision>
  <cp:lastPrinted>2016-01-27T04:43:00Z</cp:lastPrinted>
  <dcterms:created xsi:type="dcterms:W3CDTF">2016-01-24T15:46:00Z</dcterms:created>
  <dcterms:modified xsi:type="dcterms:W3CDTF">2016-01-27T12:04:00Z</dcterms:modified>
</cp:coreProperties>
</file>