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DF" w:rsidRDefault="005A3EDF">
      <w:pPr>
        <w:pStyle w:val="ConsPlusNormal"/>
        <w:jc w:val="both"/>
        <w:outlineLvl w:val="0"/>
      </w:pPr>
    </w:p>
    <w:p w:rsidR="005A3EDF" w:rsidRPr="00BF73D7" w:rsidRDefault="005A3EDF" w:rsidP="00BF73D7">
      <w:pPr>
        <w:pStyle w:val="ConsPlusTitle"/>
        <w:ind w:left="567" w:right="397"/>
        <w:jc w:val="center"/>
        <w:outlineLvl w:val="0"/>
        <w:rPr>
          <w:rFonts w:ascii="Times New Roman" w:hAnsi="Times New Roman" w:cs="Times New Roman"/>
          <w:sz w:val="26"/>
          <w:szCs w:val="26"/>
        </w:rPr>
      </w:pPr>
      <w:r w:rsidRPr="00BF73D7">
        <w:rPr>
          <w:rFonts w:ascii="Times New Roman" w:hAnsi="Times New Roman" w:cs="Times New Roman"/>
          <w:sz w:val="26"/>
          <w:szCs w:val="26"/>
        </w:rPr>
        <w:t>АДМИНИСТРАЦИЯ ГОРОДА КОГАЛЫМА</w:t>
      </w:r>
    </w:p>
    <w:p w:rsidR="005A3EDF" w:rsidRPr="00BF73D7" w:rsidRDefault="005A3EDF" w:rsidP="00BF73D7">
      <w:pPr>
        <w:pStyle w:val="ConsPlusTitle"/>
        <w:ind w:left="567" w:right="397"/>
        <w:jc w:val="center"/>
        <w:rPr>
          <w:rFonts w:ascii="Times New Roman" w:hAnsi="Times New Roman" w:cs="Times New Roman"/>
          <w:sz w:val="26"/>
          <w:szCs w:val="26"/>
        </w:rPr>
      </w:pPr>
    </w:p>
    <w:p w:rsidR="005A3EDF" w:rsidRPr="00BF73D7" w:rsidRDefault="005A3EDF" w:rsidP="00BF73D7">
      <w:pPr>
        <w:pStyle w:val="ConsPlusTitle"/>
        <w:ind w:left="567" w:right="397"/>
        <w:jc w:val="center"/>
        <w:rPr>
          <w:rFonts w:ascii="Times New Roman" w:hAnsi="Times New Roman" w:cs="Times New Roman"/>
          <w:sz w:val="26"/>
          <w:szCs w:val="26"/>
        </w:rPr>
      </w:pPr>
      <w:r w:rsidRPr="00BF73D7">
        <w:rPr>
          <w:rFonts w:ascii="Times New Roman" w:hAnsi="Times New Roman" w:cs="Times New Roman"/>
          <w:sz w:val="26"/>
          <w:szCs w:val="26"/>
        </w:rPr>
        <w:t>ПОСТАНОВЛЕНИЕ</w:t>
      </w:r>
    </w:p>
    <w:p w:rsidR="005A3EDF" w:rsidRPr="00BF73D7" w:rsidRDefault="005A3EDF" w:rsidP="00BF73D7">
      <w:pPr>
        <w:pStyle w:val="ConsPlusTitle"/>
        <w:ind w:left="567" w:right="397"/>
        <w:jc w:val="center"/>
        <w:rPr>
          <w:rFonts w:ascii="Times New Roman" w:hAnsi="Times New Roman" w:cs="Times New Roman"/>
          <w:sz w:val="26"/>
          <w:szCs w:val="26"/>
        </w:rPr>
      </w:pPr>
      <w:r w:rsidRPr="00BF73D7">
        <w:rPr>
          <w:rFonts w:ascii="Times New Roman" w:hAnsi="Times New Roman" w:cs="Times New Roman"/>
          <w:sz w:val="26"/>
          <w:szCs w:val="26"/>
        </w:rPr>
        <w:t>от 11 октября 2013 г. N 2900</w:t>
      </w:r>
    </w:p>
    <w:p w:rsidR="005A3EDF" w:rsidRPr="00BF73D7" w:rsidRDefault="005A3EDF" w:rsidP="00BF73D7">
      <w:pPr>
        <w:pStyle w:val="ConsPlusTitle"/>
        <w:ind w:left="567" w:right="397"/>
        <w:jc w:val="center"/>
        <w:rPr>
          <w:rFonts w:ascii="Times New Roman" w:hAnsi="Times New Roman" w:cs="Times New Roman"/>
          <w:sz w:val="26"/>
          <w:szCs w:val="26"/>
        </w:rPr>
      </w:pPr>
    </w:p>
    <w:p w:rsidR="005A3EDF" w:rsidRPr="00BF73D7" w:rsidRDefault="005A3EDF" w:rsidP="00BF73D7">
      <w:pPr>
        <w:pStyle w:val="ConsPlusTitle"/>
        <w:ind w:left="567" w:right="397"/>
        <w:jc w:val="center"/>
        <w:rPr>
          <w:rFonts w:ascii="Times New Roman" w:hAnsi="Times New Roman" w:cs="Times New Roman"/>
          <w:sz w:val="26"/>
          <w:szCs w:val="26"/>
        </w:rPr>
      </w:pPr>
      <w:r w:rsidRPr="00BF73D7">
        <w:rPr>
          <w:rFonts w:ascii="Times New Roman" w:hAnsi="Times New Roman" w:cs="Times New Roman"/>
          <w:sz w:val="26"/>
          <w:szCs w:val="26"/>
        </w:rPr>
        <w:t>ОБ УТВЕРЖДЕНИИ МУНИЦИПАЛЬНОЙ ПРОГРАММЫ "РАЗВИТИЕ</w:t>
      </w:r>
    </w:p>
    <w:p w:rsidR="005A3EDF" w:rsidRPr="00BF73D7" w:rsidRDefault="005A3EDF" w:rsidP="00BF73D7">
      <w:pPr>
        <w:pStyle w:val="ConsPlusTitle"/>
        <w:ind w:left="567" w:right="397"/>
        <w:jc w:val="center"/>
        <w:rPr>
          <w:rFonts w:ascii="Times New Roman" w:hAnsi="Times New Roman" w:cs="Times New Roman"/>
          <w:sz w:val="26"/>
          <w:szCs w:val="26"/>
        </w:rPr>
      </w:pPr>
      <w:r w:rsidRPr="00BF73D7">
        <w:rPr>
          <w:rFonts w:ascii="Times New Roman" w:hAnsi="Times New Roman" w:cs="Times New Roman"/>
          <w:sz w:val="26"/>
          <w:szCs w:val="26"/>
        </w:rPr>
        <w:t xml:space="preserve">АГРОПРОМЫШЛЕННОГО КОМПЛЕКСА И РЫНКОВ </w:t>
      </w:r>
      <w:proofErr w:type="gramStart"/>
      <w:r w:rsidRPr="00BF73D7">
        <w:rPr>
          <w:rFonts w:ascii="Times New Roman" w:hAnsi="Times New Roman" w:cs="Times New Roman"/>
          <w:sz w:val="26"/>
          <w:szCs w:val="26"/>
        </w:rPr>
        <w:t>СЕЛЬСКОХОЗЯЙСТВЕННОЙ</w:t>
      </w:r>
      <w:proofErr w:type="gramEnd"/>
    </w:p>
    <w:p w:rsidR="005A3EDF" w:rsidRPr="00BF73D7" w:rsidRDefault="005A3EDF" w:rsidP="00BF73D7">
      <w:pPr>
        <w:pStyle w:val="ConsPlusTitle"/>
        <w:ind w:left="567" w:right="397"/>
        <w:jc w:val="center"/>
        <w:rPr>
          <w:rFonts w:ascii="Times New Roman" w:hAnsi="Times New Roman" w:cs="Times New Roman"/>
          <w:sz w:val="26"/>
          <w:szCs w:val="26"/>
        </w:rPr>
      </w:pPr>
      <w:r w:rsidRPr="00BF73D7">
        <w:rPr>
          <w:rFonts w:ascii="Times New Roman" w:hAnsi="Times New Roman" w:cs="Times New Roman"/>
          <w:sz w:val="26"/>
          <w:szCs w:val="26"/>
        </w:rPr>
        <w:t>ПРОДУКЦИИ, СЫРЬЯ И ПРОДОВОЛЬСТВИЯ В ГОРОДЕ КОГАЛЫМЕ"</w:t>
      </w:r>
    </w:p>
    <w:p w:rsidR="005A3EDF" w:rsidRPr="00BF73D7" w:rsidRDefault="005A3EDF" w:rsidP="00BF73D7">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Список изменяющих документов</w:t>
      </w:r>
    </w:p>
    <w:p w:rsidR="005A3EDF" w:rsidRPr="00BF73D7" w:rsidRDefault="005A3EDF" w:rsidP="00BF73D7">
      <w:pPr>
        <w:pStyle w:val="ConsPlusNormal"/>
        <w:ind w:left="567" w:right="397"/>
        <w:jc w:val="center"/>
        <w:rPr>
          <w:rFonts w:ascii="Times New Roman" w:hAnsi="Times New Roman" w:cs="Times New Roman"/>
          <w:sz w:val="20"/>
        </w:rPr>
      </w:pPr>
      <w:proofErr w:type="gramStart"/>
      <w:r w:rsidRPr="00BF73D7">
        <w:rPr>
          <w:rFonts w:ascii="Times New Roman" w:hAnsi="Times New Roman" w:cs="Times New Roman"/>
          <w:sz w:val="20"/>
        </w:rPr>
        <w:t xml:space="preserve">(в ред. постановлений Администрации города Когалыма от 08.05.2014 </w:t>
      </w:r>
      <w:hyperlink r:id="rId6" w:history="1">
        <w:r w:rsidRPr="00BF73D7">
          <w:rPr>
            <w:rFonts w:ascii="Times New Roman" w:hAnsi="Times New Roman" w:cs="Times New Roman"/>
            <w:color w:val="0000FF"/>
            <w:sz w:val="20"/>
          </w:rPr>
          <w:t>N 1063</w:t>
        </w:r>
      </w:hyperlink>
      <w:r w:rsidRPr="00BF73D7">
        <w:rPr>
          <w:rFonts w:ascii="Times New Roman" w:hAnsi="Times New Roman" w:cs="Times New Roman"/>
          <w:sz w:val="20"/>
        </w:rPr>
        <w:t>,</w:t>
      </w:r>
      <w:proofErr w:type="gramEnd"/>
    </w:p>
    <w:p w:rsidR="005A3EDF" w:rsidRPr="00BF73D7" w:rsidRDefault="005A3EDF" w:rsidP="00BF73D7">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23.10.2014 </w:t>
      </w:r>
      <w:hyperlink r:id="rId7" w:history="1">
        <w:r w:rsidRPr="00BF73D7">
          <w:rPr>
            <w:rFonts w:ascii="Times New Roman" w:hAnsi="Times New Roman" w:cs="Times New Roman"/>
            <w:color w:val="0000FF"/>
            <w:sz w:val="20"/>
          </w:rPr>
          <w:t>N 2637</w:t>
        </w:r>
      </w:hyperlink>
      <w:r w:rsidRPr="00BF73D7">
        <w:rPr>
          <w:rFonts w:ascii="Times New Roman" w:hAnsi="Times New Roman" w:cs="Times New Roman"/>
          <w:sz w:val="20"/>
        </w:rPr>
        <w:t xml:space="preserve">, от 28.01.2015 </w:t>
      </w:r>
      <w:hyperlink r:id="rId8" w:history="1">
        <w:r w:rsidRPr="00BF73D7">
          <w:rPr>
            <w:rFonts w:ascii="Times New Roman" w:hAnsi="Times New Roman" w:cs="Times New Roman"/>
            <w:color w:val="0000FF"/>
            <w:sz w:val="20"/>
          </w:rPr>
          <w:t>N 148</w:t>
        </w:r>
      </w:hyperlink>
      <w:r w:rsidRPr="00BF73D7">
        <w:rPr>
          <w:rFonts w:ascii="Times New Roman" w:hAnsi="Times New Roman" w:cs="Times New Roman"/>
          <w:sz w:val="20"/>
        </w:rPr>
        <w:t xml:space="preserve">, от 01.10.2015 </w:t>
      </w:r>
      <w:hyperlink r:id="rId9" w:history="1">
        <w:r w:rsidRPr="00BF73D7">
          <w:rPr>
            <w:rFonts w:ascii="Times New Roman" w:hAnsi="Times New Roman" w:cs="Times New Roman"/>
            <w:color w:val="0000FF"/>
            <w:sz w:val="20"/>
          </w:rPr>
          <w:t>N 2976</w:t>
        </w:r>
      </w:hyperlink>
      <w:r w:rsidRPr="00BF73D7">
        <w:rPr>
          <w:rFonts w:ascii="Times New Roman" w:hAnsi="Times New Roman" w:cs="Times New Roman"/>
          <w:sz w:val="20"/>
        </w:rPr>
        <w:t>,</w:t>
      </w:r>
    </w:p>
    <w:p w:rsidR="005A3EDF" w:rsidRPr="00BF73D7" w:rsidRDefault="005A3EDF" w:rsidP="00BF73D7">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07.12.2015 </w:t>
      </w:r>
      <w:hyperlink r:id="rId10" w:history="1">
        <w:r w:rsidRPr="00BF73D7">
          <w:rPr>
            <w:rFonts w:ascii="Times New Roman" w:hAnsi="Times New Roman" w:cs="Times New Roman"/>
            <w:color w:val="0000FF"/>
            <w:sz w:val="20"/>
          </w:rPr>
          <w:t>N 3585</w:t>
        </w:r>
      </w:hyperlink>
      <w:r w:rsidRPr="00BF73D7">
        <w:rPr>
          <w:rFonts w:ascii="Times New Roman" w:hAnsi="Times New Roman" w:cs="Times New Roman"/>
          <w:sz w:val="20"/>
        </w:rPr>
        <w:t xml:space="preserve">, от 25.12.2015 </w:t>
      </w:r>
      <w:hyperlink r:id="rId11" w:history="1">
        <w:r w:rsidRPr="00BF73D7">
          <w:rPr>
            <w:rFonts w:ascii="Times New Roman" w:hAnsi="Times New Roman" w:cs="Times New Roman"/>
            <w:color w:val="0000FF"/>
            <w:sz w:val="20"/>
          </w:rPr>
          <w:t>N 3758</w:t>
        </w:r>
      </w:hyperlink>
      <w:r w:rsidRPr="00BF73D7">
        <w:rPr>
          <w:rFonts w:ascii="Times New Roman" w:hAnsi="Times New Roman" w:cs="Times New Roman"/>
          <w:sz w:val="20"/>
        </w:rPr>
        <w:t xml:space="preserve">, от 31.12.2015 </w:t>
      </w:r>
      <w:hyperlink r:id="rId12" w:history="1">
        <w:r w:rsidRPr="00BF73D7">
          <w:rPr>
            <w:rFonts w:ascii="Times New Roman" w:hAnsi="Times New Roman" w:cs="Times New Roman"/>
            <w:color w:val="0000FF"/>
            <w:sz w:val="20"/>
          </w:rPr>
          <w:t>N 3892</w:t>
        </w:r>
      </w:hyperlink>
      <w:r w:rsidRPr="00BF73D7">
        <w:rPr>
          <w:rFonts w:ascii="Times New Roman" w:hAnsi="Times New Roman" w:cs="Times New Roman"/>
          <w:sz w:val="20"/>
        </w:rPr>
        <w:t>,</w:t>
      </w:r>
    </w:p>
    <w:p w:rsidR="005A3EDF" w:rsidRPr="00BF73D7" w:rsidRDefault="005A3EDF" w:rsidP="00BF73D7">
      <w:pPr>
        <w:pStyle w:val="ConsPlusNormal"/>
        <w:ind w:left="567" w:right="397"/>
        <w:jc w:val="center"/>
        <w:rPr>
          <w:rFonts w:ascii="Times New Roman" w:hAnsi="Times New Roman" w:cs="Times New Roman"/>
          <w:sz w:val="20"/>
        </w:rPr>
      </w:pPr>
      <w:r w:rsidRPr="00BF73D7">
        <w:rPr>
          <w:rFonts w:ascii="Times New Roman" w:hAnsi="Times New Roman" w:cs="Times New Roman"/>
          <w:sz w:val="20"/>
        </w:rPr>
        <w:t xml:space="preserve">от 24.06.2016 </w:t>
      </w:r>
      <w:hyperlink r:id="rId13" w:history="1">
        <w:r w:rsidRPr="00BF73D7">
          <w:rPr>
            <w:rFonts w:ascii="Times New Roman" w:hAnsi="Times New Roman" w:cs="Times New Roman"/>
            <w:color w:val="0000FF"/>
            <w:sz w:val="20"/>
          </w:rPr>
          <w:t>N 1716</w:t>
        </w:r>
      </w:hyperlink>
      <w:r w:rsidRPr="00BF73D7">
        <w:rPr>
          <w:rFonts w:ascii="Times New Roman" w:hAnsi="Times New Roman" w:cs="Times New Roman"/>
          <w:sz w:val="20"/>
        </w:rPr>
        <w:t xml:space="preserve">, от 09.09.2016 </w:t>
      </w:r>
      <w:hyperlink r:id="rId14" w:history="1">
        <w:r w:rsidRPr="00BF73D7">
          <w:rPr>
            <w:rFonts w:ascii="Times New Roman" w:hAnsi="Times New Roman" w:cs="Times New Roman"/>
            <w:color w:val="0000FF"/>
            <w:sz w:val="20"/>
          </w:rPr>
          <w:t>N 2278</w:t>
        </w:r>
      </w:hyperlink>
      <w:r w:rsidR="00443FF0" w:rsidRPr="00BF73D7">
        <w:rPr>
          <w:rFonts w:ascii="Times New Roman" w:hAnsi="Times New Roman" w:cs="Times New Roman"/>
          <w:color w:val="0000FF"/>
          <w:sz w:val="20"/>
        </w:rPr>
        <w:t xml:space="preserve">, </w:t>
      </w:r>
      <w:r w:rsidR="00443FF0" w:rsidRPr="00BF73D7">
        <w:rPr>
          <w:rFonts w:ascii="Times New Roman" w:hAnsi="Times New Roman" w:cs="Times New Roman"/>
          <w:sz w:val="20"/>
        </w:rPr>
        <w:t xml:space="preserve">от 27.12.2016 </w:t>
      </w:r>
      <w:r w:rsidR="00443FF0" w:rsidRPr="00BF73D7">
        <w:rPr>
          <w:rFonts w:ascii="Times New Roman" w:hAnsi="Times New Roman" w:cs="Times New Roman"/>
          <w:color w:val="0000FF"/>
          <w:sz w:val="20"/>
        </w:rPr>
        <w:t>№ 3264</w:t>
      </w:r>
      <w:r w:rsidR="00EA1E15" w:rsidRPr="00BF73D7">
        <w:rPr>
          <w:rFonts w:ascii="Times New Roman" w:hAnsi="Times New Roman" w:cs="Times New Roman"/>
          <w:color w:val="0000FF"/>
          <w:sz w:val="20"/>
        </w:rPr>
        <w:t xml:space="preserve">, </w:t>
      </w:r>
      <w:r w:rsidR="00EA1E15" w:rsidRPr="00BF73D7">
        <w:rPr>
          <w:rFonts w:ascii="Times New Roman" w:hAnsi="Times New Roman" w:cs="Times New Roman"/>
          <w:sz w:val="20"/>
        </w:rPr>
        <w:t>от 31.01.2017</w:t>
      </w:r>
      <w:r w:rsidR="00EA1E15" w:rsidRPr="00BF73D7">
        <w:rPr>
          <w:rFonts w:ascii="Times New Roman" w:hAnsi="Times New Roman" w:cs="Times New Roman"/>
          <w:color w:val="0000FF"/>
          <w:sz w:val="20"/>
        </w:rPr>
        <w:t xml:space="preserve"> № 168, </w:t>
      </w:r>
      <w:r w:rsidR="00EA1E15" w:rsidRPr="00BF73D7">
        <w:rPr>
          <w:rFonts w:ascii="Times New Roman" w:hAnsi="Times New Roman" w:cs="Times New Roman"/>
          <w:sz w:val="20"/>
        </w:rPr>
        <w:t>от</w:t>
      </w:r>
      <w:r w:rsidR="00EA1E15" w:rsidRPr="00BF73D7">
        <w:rPr>
          <w:rFonts w:ascii="Times New Roman" w:hAnsi="Times New Roman" w:cs="Times New Roman"/>
          <w:color w:val="0000FF"/>
          <w:sz w:val="20"/>
        </w:rPr>
        <w:t xml:space="preserve"> </w:t>
      </w:r>
      <w:r w:rsidR="00EA1E15" w:rsidRPr="00BF73D7">
        <w:rPr>
          <w:rFonts w:ascii="Times New Roman" w:hAnsi="Times New Roman" w:cs="Times New Roman"/>
          <w:sz w:val="20"/>
        </w:rPr>
        <w:t xml:space="preserve">30.05.2017 </w:t>
      </w:r>
      <w:r w:rsidR="00EA1E15" w:rsidRPr="00BF73D7">
        <w:rPr>
          <w:rFonts w:ascii="Times New Roman" w:hAnsi="Times New Roman" w:cs="Times New Roman"/>
          <w:color w:val="0000FF"/>
          <w:sz w:val="20"/>
        </w:rPr>
        <w:t>№ 1190</w:t>
      </w:r>
      <w:r w:rsidRPr="00BF73D7">
        <w:rPr>
          <w:rFonts w:ascii="Times New Roman" w:hAnsi="Times New Roman" w:cs="Times New Roman"/>
          <w:sz w:val="20"/>
        </w:rPr>
        <w:t>)</w:t>
      </w:r>
    </w:p>
    <w:p w:rsidR="005A3EDF" w:rsidRPr="00BF73D7" w:rsidRDefault="005A3EDF" w:rsidP="00BF73D7">
      <w:pPr>
        <w:pStyle w:val="ConsPlusNormal"/>
        <w:ind w:left="567" w:right="397"/>
        <w:jc w:val="center"/>
        <w:rPr>
          <w:rFonts w:ascii="Times New Roman" w:hAnsi="Times New Roman" w:cs="Times New Roman"/>
          <w:sz w:val="26"/>
          <w:szCs w:val="26"/>
        </w:rPr>
      </w:pPr>
    </w:p>
    <w:p w:rsidR="005A3EDF" w:rsidRPr="00BF73D7" w:rsidRDefault="005A3EDF" w:rsidP="00BF73D7">
      <w:pPr>
        <w:pStyle w:val="ConsPlusNormal"/>
        <w:spacing w:line="276" w:lineRule="auto"/>
        <w:ind w:left="567" w:right="397" w:firstLine="426"/>
        <w:jc w:val="both"/>
        <w:rPr>
          <w:rFonts w:ascii="Times New Roman" w:hAnsi="Times New Roman" w:cs="Times New Roman"/>
          <w:sz w:val="26"/>
          <w:szCs w:val="26"/>
        </w:rPr>
      </w:pPr>
      <w:r w:rsidRPr="00BF73D7">
        <w:rPr>
          <w:rFonts w:ascii="Times New Roman" w:hAnsi="Times New Roman" w:cs="Times New Roman"/>
          <w:sz w:val="26"/>
          <w:szCs w:val="26"/>
        </w:rPr>
        <w:t xml:space="preserve">В соответствии с Федеральным </w:t>
      </w:r>
      <w:hyperlink r:id="rId15" w:history="1">
        <w:r w:rsidRPr="00BF73D7">
          <w:rPr>
            <w:rFonts w:ascii="Times New Roman" w:hAnsi="Times New Roman" w:cs="Times New Roman"/>
            <w:color w:val="0000FF"/>
            <w:sz w:val="26"/>
            <w:szCs w:val="26"/>
          </w:rPr>
          <w:t>законом</w:t>
        </w:r>
      </w:hyperlink>
      <w:r w:rsidRPr="00BF73D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6" w:history="1">
        <w:r w:rsidRPr="00BF73D7">
          <w:rPr>
            <w:rFonts w:ascii="Times New Roman" w:hAnsi="Times New Roman" w:cs="Times New Roman"/>
            <w:color w:val="0000FF"/>
            <w:sz w:val="26"/>
            <w:szCs w:val="26"/>
          </w:rPr>
          <w:t>постановлением</w:t>
        </w:r>
      </w:hyperlink>
      <w:r w:rsidRPr="00BF73D7">
        <w:rPr>
          <w:rFonts w:ascii="Times New Roman" w:hAnsi="Times New Roman" w:cs="Times New Roman"/>
          <w:sz w:val="26"/>
          <w:szCs w:val="26"/>
        </w:rPr>
        <w:t xml:space="preserve"> Администрации города Когалыма от 26.08.2013 N 2514 "О муниципальных и ведомственных целевых программах":</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1. Утвердить муниципальную </w:t>
      </w:r>
      <w:hyperlink w:anchor="P74" w:history="1">
        <w:r w:rsidRPr="00BF73D7">
          <w:rPr>
            <w:rFonts w:ascii="Times New Roman" w:hAnsi="Times New Roman" w:cs="Times New Roman"/>
            <w:color w:val="0000FF"/>
            <w:sz w:val="26"/>
            <w:szCs w:val="26"/>
          </w:rPr>
          <w:t>программу</w:t>
        </w:r>
      </w:hyperlink>
      <w:r w:rsidRPr="00BF73D7">
        <w:rPr>
          <w:rFonts w:ascii="Times New Roman" w:hAnsi="Times New Roman" w:cs="Times New Roman"/>
          <w:sz w:val="26"/>
          <w:szCs w:val="26"/>
        </w:rPr>
        <w:t xml:space="preserve"> "Развитие агропромышленного комплекса и рынков сельскохозяйственной продукции, сырья и продовольствия в городе Когалыме" (далее - Программа).</w:t>
      </w:r>
    </w:p>
    <w:p w:rsidR="005A3EDF" w:rsidRPr="00BF73D7" w:rsidRDefault="005A3EDF" w:rsidP="00BF73D7">
      <w:pPr>
        <w:pStyle w:val="ConsPlusNormal"/>
        <w:spacing w:line="276" w:lineRule="auto"/>
        <w:ind w:left="567" w:right="397"/>
        <w:jc w:val="both"/>
        <w:rPr>
          <w:rFonts w:ascii="Times New Roman" w:hAnsi="Times New Roman" w:cs="Times New Roman"/>
          <w:sz w:val="26"/>
          <w:szCs w:val="26"/>
        </w:rPr>
      </w:pPr>
      <w:r w:rsidRPr="00BF73D7">
        <w:rPr>
          <w:rFonts w:ascii="Times New Roman" w:hAnsi="Times New Roman" w:cs="Times New Roman"/>
          <w:sz w:val="26"/>
          <w:szCs w:val="26"/>
        </w:rPr>
        <w:t xml:space="preserve">(в ред. постановлений Администрации города Когалыма от 28.01.2015 </w:t>
      </w:r>
      <w:hyperlink r:id="rId17" w:history="1">
        <w:r w:rsidRPr="00BF73D7">
          <w:rPr>
            <w:rFonts w:ascii="Times New Roman" w:hAnsi="Times New Roman" w:cs="Times New Roman"/>
            <w:color w:val="0000FF"/>
            <w:sz w:val="26"/>
            <w:szCs w:val="26"/>
          </w:rPr>
          <w:t>N 148</w:t>
        </w:r>
      </w:hyperlink>
      <w:r w:rsidRPr="00BF73D7">
        <w:rPr>
          <w:rFonts w:ascii="Times New Roman" w:hAnsi="Times New Roman" w:cs="Times New Roman"/>
          <w:sz w:val="26"/>
          <w:szCs w:val="26"/>
        </w:rPr>
        <w:t xml:space="preserve">, от 25.12.2015 </w:t>
      </w:r>
      <w:hyperlink r:id="rId18" w:history="1">
        <w:r w:rsidRPr="00BF73D7">
          <w:rPr>
            <w:rFonts w:ascii="Times New Roman" w:hAnsi="Times New Roman" w:cs="Times New Roman"/>
            <w:color w:val="0000FF"/>
            <w:sz w:val="26"/>
            <w:szCs w:val="26"/>
          </w:rPr>
          <w:t>N 3758</w:t>
        </w:r>
      </w:hyperlink>
      <w:r w:rsidRPr="00BF73D7">
        <w:rPr>
          <w:rFonts w:ascii="Times New Roman" w:hAnsi="Times New Roman" w:cs="Times New Roman"/>
          <w:sz w:val="26"/>
          <w:szCs w:val="26"/>
        </w:rPr>
        <w:t>)</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2. Признать утратившими силу с 01.01.2014 следующие постановления Администрации города Когалыма:</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2.1. </w:t>
      </w:r>
      <w:hyperlink r:id="rId19"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29.10.2010 N 2140 "Об утверждении долгосрочной целевой программы "Развитие агропромышленного комплекса муниципального образования город Когалым на 2011 - 2013 годы";</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2.2. </w:t>
      </w:r>
      <w:hyperlink r:id="rId20"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27.05.2011 N 1247 "О внесении изменений в постановление Администрации города Когалыма от 29.10.2010 N 2140 "Об утверждении долгосрочной целевой программы "Развитие агропромышленного комплекса муниципального образования город Когалым на 2011 - 2013 годы";</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2.3. </w:t>
      </w:r>
      <w:hyperlink r:id="rId21"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01.09.2011 N 2191 "О внесении изменений в постановление Администрации города Когалыма от 27.05.2011 N 1247";</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2.4. </w:t>
      </w:r>
      <w:hyperlink r:id="rId22"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21.09.2011 N 2629 "О внесении изменений в постановление Администрации города Когалыма от 29.10.2010 N 2140";</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2.5. </w:t>
      </w:r>
      <w:hyperlink r:id="rId23"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29.12.2011 N 3237 "О внесении изменений в постановление Администрации города Когалыма от 29.10.2010 N 2140";</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2.6. </w:t>
      </w:r>
      <w:hyperlink r:id="rId24"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10.07.2012 N 1692 "О внесении изменений в постановление Администрации города Когалыма от 29.10.2010 N 2140";</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2.7. </w:t>
      </w:r>
      <w:hyperlink r:id="rId25"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10.10.2012 N 2387 "О внесении изменений в постановление Администрации города Когалыма от 29.10.2010 N 2140";</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lastRenderedPageBreak/>
        <w:t xml:space="preserve">2.8. </w:t>
      </w:r>
      <w:hyperlink r:id="rId26"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09.01.2013 N 04 "О внесении изменений в постановление Администрации города Когалыма от 29.10.2010 N 2140";</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2.9. </w:t>
      </w:r>
      <w:hyperlink r:id="rId27" w:history="1">
        <w:r w:rsidRPr="00BF73D7">
          <w:rPr>
            <w:rFonts w:ascii="Times New Roman" w:hAnsi="Times New Roman" w:cs="Times New Roman"/>
            <w:color w:val="0000FF"/>
            <w:sz w:val="26"/>
            <w:szCs w:val="26"/>
          </w:rPr>
          <w:t>Постановление</w:t>
        </w:r>
      </w:hyperlink>
      <w:r w:rsidRPr="00BF73D7">
        <w:rPr>
          <w:rFonts w:ascii="Times New Roman" w:hAnsi="Times New Roman" w:cs="Times New Roman"/>
          <w:sz w:val="26"/>
          <w:szCs w:val="26"/>
        </w:rPr>
        <w:t xml:space="preserve"> Администрации города Когалыма от 07.08.2013 N 2298 "О внесении изменений в постановление Администрации города Когалыма от 29.10.2010 N 2140".</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3. Управлению экономики Администрации города Когалыма (</w:t>
      </w:r>
      <w:proofErr w:type="spellStart"/>
      <w:r w:rsidRPr="00BF73D7">
        <w:rPr>
          <w:rFonts w:ascii="Times New Roman" w:hAnsi="Times New Roman" w:cs="Times New Roman"/>
          <w:sz w:val="26"/>
          <w:szCs w:val="26"/>
        </w:rPr>
        <w:t>В.И.Кравец</w:t>
      </w:r>
      <w:proofErr w:type="spellEnd"/>
      <w:r w:rsidRPr="00BF73D7">
        <w:rPr>
          <w:rFonts w:ascii="Times New Roman" w:hAnsi="Times New Roman" w:cs="Times New Roman"/>
          <w:sz w:val="26"/>
          <w:szCs w:val="26"/>
        </w:rPr>
        <w:t>):</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3.1. Разместить проект муниципальной программы на официальном сайте Администрации города Когалыма в сети Интернет (www.admkogalym.ru) для рассмотрения и подготовки предложений населением, </w:t>
      </w:r>
      <w:proofErr w:type="gramStart"/>
      <w:r w:rsidRPr="00BF73D7">
        <w:rPr>
          <w:rFonts w:ascii="Times New Roman" w:hAnsi="Times New Roman" w:cs="Times New Roman"/>
          <w:sz w:val="26"/>
          <w:szCs w:val="26"/>
        </w:rPr>
        <w:t>бизнес-сообществами</w:t>
      </w:r>
      <w:proofErr w:type="gramEnd"/>
      <w:r w:rsidRPr="00BF73D7">
        <w:rPr>
          <w:rFonts w:ascii="Times New Roman" w:hAnsi="Times New Roman" w:cs="Times New Roman"/>
          <w:sz w:val="26"/>
          <w:szCs w:val="26"/>
        </w:rPr>
        <w:t>, общественными организациями;</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3.2. </w:t>
      </w:r>
      <w:proofErr w:type="gramStart"/>
      <w:r w:rsidRPr="00BF73D7">
        <w:rPr>
          <w:rFonts w:ascii="Times New Roman" w:hAnsi="Times New Roman" w:cs="Times New Roman"/>
          <w:sz w:val="26"/>
          <w:szCs w:val="26"/>
        </w:rPr>
        <w:t xml:space="preserve">Направить в юридическое управление Администрации города Когалыма текст постановления и </w:t>
      </w:r>
      <w:hyperlink w:anchor="P74" w:history="1">
        <w:r w:rsidRPr="00BF73D7">
          <w:rPr>
            <w:rFonts w:ascii="Times New Roman" w:hAnsi="Times New Roman" w:cs="Times New Roman"/>
            <w:color w:val="0000FF"/>
            <w:sz w:val="26"/>
            <w:szCs w:val="26"/>
          </w:rPr>
          <w:t>приложения</w:t>
        </w:r>
      </w:hyperlink>
      <w:r w:rsidRPr="00BF73D7">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w:t>
      </w:r>
      <w:hyperlink r:id="rId28" w:history="1">
        <w:r w:rsidRPr="00BF73D7">
          <w:rPr>
            <w:rFonts w:ascii="Times New Roman" w:hAnsi="Times New Roman" w:cs="Times New Roman"/>
            <w:color w:val="0000FF"/>
            <w:sz w:val="26"/>
            <w:szCs w:val="26"/>
          </w:rPr>
          <w:t>распоряжением</w:t>
        </w:r>
      </w:hyperlink>
      <w:r w:rsidRPr="00BF73D7">
        <w:rPr>
          <w:rFonts w:ascii="Times New Roman" w:hAnsi="Times New Roman" w:cs="Times New Roman"/>
          <w:sz w:val="26"/>
          <w:szCs w:val="26"/>
        </w:rP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sidRPr="00BF73D7">
        <w:rPr>
          <w:rFonts w:ascii="Times New Roman" w:hAnsi="Times New Roman" w:cs="Times New Roman"/>
          <w:sz w:val="26"/>
          <w:szCs w:val="26"/>
        </w:rPr>
        <w:t xml:space="preserve"> округа - Югры.</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4. Настоящее постановление вступает в силу с 1 января 2014 года.</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5. Опубликовать настоящее постановление и </w:t>
      </w:r>
      <w:hyperlink w:anchor="P74" w:history="1">
        <w:r w:rsidRPr="00BF73D7">
          <w:rPr>
            <w:rFonts w:ascii="Times New Roman" w:hAnsi="Times New Roman" w:cs="Times New Roman"/>
            <w:color w:val="0000FF"/>
            <w:sz w:val="26"/>
            <w:szCs w:val="26"/>
          </w:rPr>
          <w:t>приложение</w:t>
        </w:r>
      </w:hyperlink>
      <w:r w:rsidRPr="00BF73D7">
        <w:rPr>
          <w:rFonts w:ascii="Times New Roman" w:hAnsi="Times New Roman" w:cs="Times New Roman"/>
          <w:sz w:val="26"/>
          <w:szCs w:val="26"/>
        </w:rPr>
        <w:t xml:space="preserve"> к нему в печатном издании и разместить на официальном сайте Администрации города Когалыма в сети Интернет (www.admkogalym.ru).</w:t>
      </w:r>
    </w:p>
    <w:p w:rsidR="005A3EDF" w:rsidRPr="00BF73D7" w:rsidRDefault="005A3EDF" w:rsidP="00BF73D7">
      <w:pPr>
        <w:pStyle w:val="ConsPlusNormal"/>
        <w:spacing w:line="276" w:lineRule="auto"/>
        <w:ind w:left="567" w:right="397" w:firstLine="141"/>
        <w:jc w:val="both"/>
        <w:rPr>
          <w:rFonts w:ascii="Times New Roman" w:hAnsi="Times New Roman" w:cs="Times New Roman"/>
          <w:sz w:val="26"/>
          <w:szCs w:val="26"/>
        </w:rPr>
      </w:pPr>
      <w:r w:rsidRPr="00BF73D7">
        <w:rPr>
          <w:rFonts w:ascii="Times New Roman" w:hAnsi="Times New Roman" w:cs="Times New Roman"/>
          <w:sz w:val="26"/>
          <w:szCs w:val="26"/>
        </w:rPr>
        <w:t xml:space="preserve">6. </w:t>
      </w:r>
      <w:proofErr w:type="gramStart"/>
      <w:r w:rsidRPr="00BF73D7">
        <w:rPr>
          <w:rFonts w:ascii="Times New Roman" w:hAnsi="Times New Roman" w:cs="Times New Roman"/>
          <w:sz w:val="26"/>
          <w:szCs w:val="26"/>
        </w:rPr>
        <w:t>Контроль за</w:t>
      </w:r>
      <w:proofErr w:type="gramEnd"/>
      <w:r w:rsidRPr="00BF73D7">
        <w:rPr>
          <w:rFonts w:ascii="Times New Roman" w:hAnsi="Times New Roman" w:cs="Times New Roman"/>
          <w:sz w:val="26"/>
          <w:szCs w:val="26"/>
        </w:rPr>
        <w:t xml:space="preserve"> выполнением постановления возложить на заместителя главы Администрации города Когалыма </w:t>
      </w:r>
      <w:proofErr w:type="spellStart"/>
      <w:r w:rsidRPr="00BF73D7">
        <w:rPr>
          <w:rFonts w:ascii="Times New Roman" w:hAnsi="Times New Roman" w:cs="Times New Roman"/>
          <w:sz w:val="26"/>
          <w:szCs w:val="26"/>
        </w:rPr>
        <w:t>Т.И.Черных</w:t>
      </w:r>
      <w:proofErr w:type="spellEnd"/>
      <w:r w:rsidRPr="00BF73D7">
        <w:rPr>
          <w:rFonts w:ascii="Times New Roman" w:hAnsi="Times New Roman" w:cs="Times New Roman"/>
          <w:sz w:val="26"/>
          <w:szCs w:val="26"/>
        </w:rPr>
        <w:t>.</w:t>
      </w:r>
    </w:p>
    <w:p w:rsidR="005A3EDF" w:rsidRPr="00BF73D7" w:rsidRDefault="005A3EDF" w:rsidP="00BF73D7">
      <w:pPr>
        <w:pStyle w:val="ConsPlusNormal"/>
        <w:ind w:left="567" w:right="397"/>
        <w:jc w:val="both"/>
        <w:rPr>
          <w:rFonts w:ascii="Times New Roman" w:hAnsi="Times New Roman" w:cs="Times New Roman"/>
          <w:sz w:val="26"/>
          <w:szCs w:val="26"/>
        </w:rPr>
      </w:pPr>
    </w:p>
    <w:p w:rsidR="005A3EDF" w:rsidRPr="00BF73D7" w:rsidRDefault="005A3EDF" w:rsidP="00BF73D7">
      <w:pPr>
        <w:pStyle w:val="ConsPlusNormal"/>
        <w:ind w:left="567" w:right="397"/>
        <w:jc w:val="right"/>
        <w:rPr>
          <w:rFonts w:ascii="Times New Roman" w:hAnsi="Times New Roman" w:cs="Times New Roman"/>
          <w:sz w:val="26"/>
          <w:szCs w:val="26"/>
        </w:rPr>
      </w:pPr>
      <w:r w:rsidRPr="00BF73D7">
        <w:rPr>
          <w:rFonts w:ascii="Times New Roman" w:hAnsi="Times New Roman" w:cs="Times New Roman"/>
          <w:sz w:val="26"/>
          <w:szCs w:val="26"/>
        </w:rPr>
        <w:t>Глава Администрации города Когалыма</w:t>
      </w:r>
    </w:p>
    <w:p w:rsidR="005A3EDF" w:rsidRPr="00BF73D7" w:rsidRDefault="005A3EDF" w:rsidP="00BF73D7">
      <w:pPr>
        <w:pStyle w:val="ConsPlusNormal"/>
        <w:ind w:left="567" w:right="397"/>
        <w:jc w:val="right"/>
        <w:rPr>
          <w:rFonts w:ascii="Times New Roman" w:hAnsi="Times New Roman" w:cs="Times New Roman"/>
          <w:sz w:val="26"/>
          <w:szCs w:val="26"/>
        </w:rPr>
      </w:pPr>
      <w:r w:rsidRPr="00BF73D7">
        <w:rPr>
          <w:rFonts w:ascii="Times New Roman" w:hAnsi="Times New Roman" w:cs="Times New Roman"/>
          <w:sz w:val="26"/>
          <w:szCs w:val="26"/>
        </w:rPr>
        <w:t>В.И.СТЕПУРА</w:t>
      </w: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BF73D7" w:rsidRDefault="00BF73D7">
      <w:pPr>
        <w:pStyle w:val="ConsPlusNormal"/>
        <w:jc w:val="right"/>
        <w:outlineLvl w:val="0"/>
        <w:rPr>
          <w:rFonts w:ascii="Times New Roman" w:hAnsi="Times New Roman" w:cs="Times New Roman"/>
          <w:sz w:val="26"/>
          <w:szCs w:val="26"/>
        </w:rPr>
      </w:pPr>
    </w:p>
    <w:p w:rsidR="00DB1705" w:rsidRDefault="00DB1705">
      <w:pPr>
        <w:pStyle w:val="ConsPlusNormal"/>
        <w:jc w:val="right"/>
        <w:outlineLvl w:val="0"/>
        <w:rPr>
          <w:rFonts w:ascii="Times New Roman" w:hAnsi="Times New Roman" w:cs="Times New Roman"/>
          <w:sz w:val="26"/>
          <w:szCs w:val="26"/>
        </w:rPr>
      </w:pPr>
    </w:p>
    <w:p w:rsidR="00DB1705" w:rsidRDefault="00DB1705">
      <w:pPr>
        <w:pStyle w:val="ConsPlusNormal"/>
        <w:jc w:val="right"/>
        <w:outlineLvl w:val="0"/>
        <w:rPr>
          <w:rFonts w:ascii="Times New Roman" w:hAnsi="Times New Roman" w:cs="Times New Roman"/>
          <w:sz w:val="26"/>
          <w:szCs w:val="26"/>
        </w:rPr>
      </w:pPr>
    </w:p>
    <w:p w:rsidR="00DB1705" w:rsidRDefault="00DB1705">
      <w:pPr>
        <w:pStyle w:val="ConsPlusNormal"/>
        <w:jc w:val="right"/>
        <w:outlineLvl w:val="0"/>
        <w:rPr>
          <w:rFonts w:ascii="Times New Roman" w:hAnsi="Times New Roman" w:cs="Times New Roman"/>
          <w:sz w:val="26"/>
          <w:szCs w:val="26"/>
        </w:rPr>
      </w:pPr>
    </w:p>
    <w:p w:rsidR="00DB1705" w:rsidRDefault="00DB1705">
      <w:pPr>
        <w:pStyle w:val="ConsPlusNormal"/>
        <w:jc w:val="right"/>
        <w:outlineLvl w:val="0"/>
        <w:rPr>
          <w:rFonts w:ascii="Times New Roman" w:hAnsi="Times New Roman" w:cs="Times New Roman"/>
          <w:sz w:val="26"/>
          <w:szCs w:val="26"/>
        </w:rPr>
      </w:pPr>
    </w:p>
    <w:p w:rsidR="00E63AFB" w:rsidRDefault="00E63AFB">
      <w:pPr>
        <w:pStyle w:val="ConsPlusNormal"/>
        <w:jc w:val="right"/>
        <w:outlineLvl w:val="0"/>
        <w:rPr>
          <w:rFonts w:ascii="Times New Roman" w:hAnsi="Times New Roman" w:cs="Times New Roman"/>
          <w:sz w:val="26"/>
          <w:szCs w:val="26"/>
        </w:rPr>
      </w:pPr>
    </w:p>
    <w:p w:rsidR="00E63AFB" w:rsidRDefault="00E63AFB">
      <w:pPr>
        <w:pStyle w:val="ConsPlusNormal"/>
        <w:jc w:val="right"/>
        <w:outlineLvl w:val="0"/>
        <w:rPr>
          <w:rFonts w:ascii="Times New Roman" w:hAnsi="Times New Roman" w:cs="Times New Roman"/>
          <w:sz w:val="26"/>
          <w:szCs w:val="26"/>
        </w:rPr>
      </w:pPr>
    </w:p>
    <w:p w:rsidR="00E63AFB" w:rsidRDefault="00E63AFB">
      <w:pPr>
        <w:pStyle w:val="ConsPlusNormal"/>
        <w:jc w:val="right"/>
        <w:outlineLvl w:val="0"/>
        <w:rPr>
          <w:rFonts w:ascii="Times New Roman" w:hAnsi="Times New Roman" w:cs="Times New Roman"/>
          <w:sz w:val="26"/>
          <w:szCs w:val="26"/>
        </w:rPr>
      </w:pPr>
    </w:p>
    <w:p w:rsidR="005A3EDF" w:rsidRPr="00E63AFB" w:rsidRDefault="005A3EDF">
      <w:pPr>
        <w:pStyle w:val="ConsPlusNormal"/>
        <w:jc w:val="right"/>
        <w:outlineLvl w:val="0"/>
        <w:rPr>
          <w:rFonts w:ascii="Times New Roman" w:hAnsi="Times New Roman" w:cs="Times New Roman"/>
          <w:sz w:val="20"/>
        </w:rPr>
      </w:pPr>
      <w:r w:rsidRPr="00E63AFB">
        <w:rPr>
          <w:rFonts w:ascii="Times New Roman" w:hAnsi="Times New Roman" w:cs="Times New Roman"/>
          <w:sz w:val="20"/>
        </w:rPr>
        <w:lastRenderedPageBreak/>
        <w:t>Приложение</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к постановлению Администрации</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города Когалыма</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от 11.10.2013 N 2900</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bookmarkStart w:id="0" w:name="P74"/>
      <w:bookmarkEnd w:id="0"/>
      <w:r w:rsidRPr="00257A36">
        <w:rPr>
          <w:rFonts w:ascii="Times New Roman" w:hAnsi="Times New Roman"/>
          <w:sz w:val="26"/>
          <w:szCs w:val="26"/>
        </w:rPr>
        <w:t>ПАСПОРТ</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3E6010" w:rsidRPr="00257A36" w:rsidRDefault="003E6010" w:rsidP="003E601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731"/>
      </w:tblGrid>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3E6010" w:rsidRPr="007279DF" w:rsidTr="00DB1705">
        <w:trPr>
          <w:trHeight w:val="1738"/>
        </w:trPr>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3E6010" w:rsidRPr="007279DF" w:rsidTr="00DB1705">
        <w:trPr>
          <w:trHeight w:val="985"/>
        </w:trPr>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Pr>
                <w:rFonts w:ascii="Times New Roman" w:hAnsi="Times New Roman"/>
                <w:sz w:val="26"/>
                <w:szCs w:val="26"/>
              </w:rPr>
              <w:t>;</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Перечень подпрограмм</w:t>
            </w:r>
            <w:r>
              <w:rPr>
                <w:rFonts w:ascii="Times New Roman" w:hAnsi="Times New Roman"/>
                <w:sz w:val="26"/>
                <w:szCs w:val="26"/>
              </w:rPr>
              <w:t xml:space="preserve"> или основных мероприятий</w:t>
            </w:r>
          </w:p>
        </w:tc>
        <w:tc>
          <w:tcPr>
            <w:tcW w:w="3186" w:type="pct"/>
          </w:tcPr>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29"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30"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lastRenderedPageBreak/>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31"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3E6010" w:rsidRPr="00664A04" w:rsidRDefault="003E6010" w:rsidP="003E6010">
            <w:pPr>
              <w:tabs>
                <w:tab w:val="left" w:pos="0"/>
                <w:tab w:val="left" w:pos="851"/>
                <w:tab w:val="left" w:pos="8787"/>
              </w:tabs>
              <w:spacing w:after="0" w:line="240" w:lineRule="auto"/>
              <w:rPr>
                <w:rFonts w:ascii="Times New Roman" w:hAnsi="Times New Roman"/>
                <w:sz w:val="26"/>
                <w:szCs w:val="26"/>
              </w:rPr>
            </w:pPr>
            <w:r w:rsidRPr="00352144">
              <w:rPr>
                <w:rFonts w:ascii="Times New Roman" w:hAnsi="Times New Roman"/>
                <w:sz w:val="26"/>
                <w:szCs w:val="26"/>
              </w:rPr>
              <w:t>Основное мероприятие:</w:t>
            </w:r>
            <w:r>
              <w:rPr>
                <w:rFonts w:ascii="Times New Roman" w:hAnsi="Times New Roman"/>
                <w:sz w:val="26"/>
                <w:szCs w:val="26"/>
              </w:rPr>
              <w:t xml:space="preserve"> «Обеспечение</w:t>
            </w:r>
            <w:r w:rsidRPr="009E09CC">
              <w:rPr>
                <w:rFonts w:ascii="Times New Roman" w:hAnsi="Times New Roman"/>
                <w:sz w:val="26"/>
                <w:szCs w:val="26"/>
              </w:rPr>
              <w:t xml:space="preserve"> продовольственной безопасности</w:t>
            </w:r>
            <w:r>
              <w:rPr>
                <w:rFonts w:ascii="Times New Roman" w:hAnsi="Times New Roman"/>
                <w:sz w:val="26"/>
                <w:szCs w:val="26"/>
              </w:rPr>
              <w:t>».</w:t>
            </w:r>
          </w:p>
        </w:tc>
      </w:tr>
      <w:tr w:rsidR="003E6010" w:rsidRPr="007279DF" w:rsidTr="003E6010">
        <w:trPr>
          <w:trHeight w:val="986"/>
        </w:trPr>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lastRenderedPageBreak/>
              <w:t xml:space="preserve">Целевые показатели муниципальной программы </w:t>
            </w:r>
          </w:p>
        </w:tc>
        <w:tc>
          <w:tcPr>
            <w:tcW w:w="3186" w:type="pct"/>
          </w:tcPr>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гропромышленного комплекса к 2019 году на 3 единицы.</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Pr>
                <w:rFonts w:ascii="Times New Roman" w:hAnsi="Times New Roman"/>
                <w:sz w:val="26"/>
                <w:szCs w:val="26"/>
              </w:rPr>
              <w:t xml:space="preserve"> к 2019 году на 9 голов: </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В том числе поголовье коров на 6 голов. </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Pr>
                <w:rFonts w:ascii="Times New Roman" w:hAnsi="Times New Roman"/>
                <w:sz w:val="26"/>
                <w:szCs w:val="26"/>
              </w:rPr>
              <w:t>25 голов.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 на 80 голов.</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Pr>
                <w:rFonts w:ascii="Times New Roman" w:hAnsi="Times New Roman"/>
                <w:sz w:val="26"/>
                <w:szCs w:val="26"/>
              </w:rPr>
              <w:t>производства молока на 0,6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скота и птицы (в живом весе) на 0,6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3 тонн.</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Увеличение количества приобретенной сельскохозяйственной техники и (или) оборудования.</w:t>
            </w:r>
          </w:p>
          <w:p w:rsidR="003E6010"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Pr>
                <w:rFonts w:ascii="Times New Roman" w:hAnsi="Times New Roman"/>
                <w:sz w:val="26"/>
                <w:szCs w:val="26"/>
              </w:rPr>
              <w:t>к 2019 году в количестве 4395</w:t>
            </w:r>
            <w:r w:rsidRPr="006151AC">
              <w:rPr>
                <w:rFonts w:ascii="Times New Roman" w:hAnsi="Times New Roman"/>
                <w:sz w:val="26"/>
                <w:szCs w:val="26"/>
              </w:rPr>
              <w:t xml:space="preserve"> голов.</w:t>
            </w:r>
          </w:p>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11. 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p>
        </w:tc>
      </w:tr>
      <w:tr w:rsidR="003E6010" w:rsidRPr="007279DF" w:rsidTr="003E6010">
        <w:trPr>
          <w:trHeight w:val="777"/>
        </w:trPr>
        <w:tc>
          <w:tcPr>
            <w:tcW w:w="1814" w:type="pct"/>
          </w:tcPr>
          <w:p w:rsidR="003E6010" w:rsidRPr="007279DF" w:rsidRDefault="003E6010" w:rsidP="003E6010">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3E6010" w:rsidRDefault="003E6010" w:rsidP="003E6010">
            <w:pPr>
              <w:tabs>
                <w:tab w:val="left" w:pos="0"/>
                <w:tab w:val="left" w:pos="851"/>
                <w:tab w:val="left" w:pos="8787"/>
              </w:tabs>
              <w:spacing w:after="0" w:line="240" w:lineRule="auto"/>
              <w:jc w:val="both"/>
              <w:rPr>
                <w:rFonts w:ascii="Times New Roman" w:hAnsi="Times New Roman"/>
                <w:sz w:val="26"/>
                <w:szCs w:val="26"/>
              </w:rPr>
            </w:pPr>
          </w:p>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Pr>
                <w:rFonts w:ascii="Times New Roman" w:hAnsi="Times New Roman"/>
                <w:sz w:val="26"/>
                <w:szCs w:val="26"/>
              </w:rPr>
              <w:t xml:space="preserve"> 2019</w:t>
            </w:r>
            <w:r w:rsidRPr="007279DF">
              <w:rPr>
                <w:rFonts w:ascii="Times New Roman" w:hAnsi="Times New Roman"/>
                <w:sz w:val="26"/>
                <w:szCs w:val="26"/>
              </w:rPr>
              <w:t xml:space="preserve"> годы</w:t>
            </w:r>
          </w:p>
        </w:tc>
      </w:tr>
      <w:tr w:rsidR="003E6010" w:rsidRPr="007279DF" w:rsidTr="003E6010">
        <w:tc>
          <w:tcPr>
            <w:tcW w:w="1814" w:type="pct"/>
          </w:tcPr>
          <w:p w:rsidR="003E6010" w:rsidRPr="007279DF" w:rsidRDefault="003E6010" w:rsidP="003E6010">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3E6010" w:rsidRPr="006151AC" w:rsidRDefault="003E6010" w:rsidP="003E6010">
            <w:pPr>
              <w:spacing w:after="0" w:line="240" w:lineRule="auto"/>
              <w:jc w:val="both"/>
              <w:rPr>
                <w:rFonts w:ascii="Times New Roman" w:hAnsi="Times New Roman"/>
                <w:sz w:val="26"/>
                <w:szCs w:val="26"/>
              </w:rPr>
            </w:pPr>
            <w:r w:rsidRPr="006151AC">
              <w:rPr>
                <w:rFonts w:ascii="Times New Roman" w:hAnsi="Times New Roman"/>
                <w:sz w:val="26"/>
                <w:szCs w:val="26"/>
              </w:rPr>
              <w:t>«Общий объём финансирования 35 526,50 тыс.</w:t>
            </w:r>
          </w:p>
          <w:p w:rsidR="003E6010" w:rsidRDefault="003E6010" w:rsidP="003E6010">
            <w:pPr>
              <w:spacing w:after="0" w:line="240" w:lineRule="auto"/>
              <w:jc w:val="both"/>
              <w:rPr>
                <w:rFonts w:ascii="Times New Roman" w:hAnsi="Times New Roman"/>
                <w:sz w:val="26"/>
                <w:szCs w:val="26"/>
              </w:rPr>
            </w:pPr>
            <w:r w:rsidRPr="006151AC">
              <w:rPr>
                <w:rFonts w:ascii="Times New Roman" w:hAnsi="Times New Roman"/>
                <w:sz w:val="26"/>
                <w:szCs w:val="26"/>
              </w:rPr>
              <w:t>рублей, из них:</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- 102,00 тыс. руб. федеральный бюджет;</w:t>
            </w:r>
          </w:p>
          <w:p w:rsidR="003E6010" w:rsidRPr="009D1C4E" w:rsidRDefault="003E6010" w:rsidP="003E6010">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24 680,0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- 10 744,50</w:t>
            </w:r>
            <w:r w:rsidRPr="009D1C4E">
              <w:rPr>
                <w:rFonts w:ascii="Times New Roman" w:hAnsi="Times New Roman"/>
                <w:sz w:val="26"/>
                <w:szCs w:val="26"/>
              </w:rPr>
              <w:t xml:space="preserve"> тыс. руб. бюджет города Когалыма;</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2016 год – 10 977,90 тыс. руб.:</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- 102,00 тыс. руб. федеральный бюджет;</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- 8 579,00 тыс. руб. бюджет ХМАО - Югры,</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- 2 296,90 тыс. руб. бюджет города Когалыма;</w:t>
            </w:r>
          </w:p>
          <w:p w:rsidR="003E6010"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2017 год – 12 735,20 тыс. руб.:</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3E6010"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- 3 243,20 тыс. руб. бюджет города Когалыма»;</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2018 год – 5 908,20</w:t>
            </w:r>
            <w:r w:rsidRPr="009D1C4E">
              <w:rPr>
                <w:rFonts w:ascii="Times New Roman" w:hAnsi="Times New Roman"/>
                <w:sz w:val="26"/>
                <w:szCs w:val="26"/>
              </w:rPr>
              <w:t xml:space="preserve"> тыс. руб.:</w:t>
            </w:r>
          </w:p>
          <w:p w:rsidR="003E6010" w:rsidRPr="009D1C4E"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- 3 306,00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Default="003E6010" w:rsidP="003E6010">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2 602,20</w:t>
            </w:r>
            <w:r w:rsidRPr="009D1C4E">
              <w:rPr>
                <w:rFonts w:ascii="Times New Roman" w:hAnsi="Times New Roman"/>
                <w:sz w:val="26"/>
                <w:szCs w:val="26"/>
              </w:rPr>
              <w:t xml:space="preserve"> тыс. руб. бюджет города Когалыма».</w:t>
            </w:r>
          </w:p>
          <w:p w:rsidR="003E6010" w:rsidRPr="009D1C4E" w:rsidRDefault="003E6010" w:rsidP="003E6010">
            <w:pPr>
              <w:spacing w:after="0" w:line="240" w:lineRule="auto"/>
              <w:jc w:val="both"/>
              <w:rPr>
                <w:rFonts w:ascii="Times New Roman" w:hAnsi="Times New Roman"/>
                <w:sz w:val="26"/>
                <w:szCs w:val="26"/>
              </w:rPr>
            </w:pPr>
            <w:r>
              <w:rPr>
                <w:rFonts w:ascii="Times New Roman" w:hAnsi="Times New Roman"/>
                <w:sz w:val="26"/>
                <w:szCs w:val="26"/>
              </w:rPr>
              <w:t>2019 год – 5 905,2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3E6010" w:rsidRPr="009D1C4E" w:rsidRDefault="003E6010" w:rsidP="003E6010">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- 3 303,00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E6010" w:rsidRDefault="003E6010" w:rsidP="003E6010">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 xml:space="preserve"> 2 602,20</w:t>
            </w:r>
            <w:r w:rsidRPr="009D1C4E">
              <w:rPr>
                <w:rFonts w:ascii="Times New Roman" w:hAnsi="Times New Roman"/>
                <w:sz w:val="26"/>
                <w:szCs w:val="26"/>
              </w:rPr>
              <w:t xml:space="preserve"> тыс. руб. бюджет города Когалыма».</w:t>
            </w:r>
          </w:p>
          <w:p w:rsidR="003E6010" w:rsidRPr="007279DF" w:rsidRDefault="003E6010" w:rsidP="003E6010">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E63AFB" w:rsidRDefault="00BF73D7"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63AFB" w:rsidRDefault="00E63AFB" w:rsidP="00C154B2">
      <w:pPr>
        <w:pStyle w:val="ConsPlusNormal"/>
        <w:ind w:firstLine="540"/>
        <w:jc w:val="both"/>
        <w:rPr>
          <w:rFonts w:ascii="Times New Roman" w:hAnsi="Times New Roman" w:cs="Times New Roman"/>
          <w:sz w:val="26"/>
          <w:szCs w:val="26"/>
        </w:rPr>
      </w:pP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2016 году наблюдается положительная динамика развития агропромышленного комплекса в городе Когалыме, это отражается следующими показателями: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производство мяса в живом весе составило 194,8 тонны, что выше на 0,1% объёма аналогичного периода прошлого года (в 2015 году – 194,7тонн);</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 производство молока составило 91,5 тонн, что выше на 0,2% объёма аналогичного периода прошлого года (в 2015 году – 91,4 тонны);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поголовье крупного и мелкого рогатого скота в городе Когалыме в отчётном периоде составило 139 голов, что на 53 головы больше аналогичного периода прошлого года (в 2015 году – 86 голов), в том числе, коровы (дойные) – 26 голов, козы (дойные) – 17 голов;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поголовье свиней – 975 голов, что на 85 голов больше аналогичного периода прошлого года (в 2015 году - 890 голов).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овощей защищённого грунта – 1,0 тонна, в 2015 году данное производство отсутствовало.</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 - 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Администрацией города Когалыма, совместно с </w:t>
      </w:r>
      <w:proofErr w:type="spellStart"/>
      <w:r w:rsidRPr="00BF73D7">
        <w:rPr>
          <w:rFonts w:ascii="Times New Roman" w:hAnsi="Times New Roman" w:cs="Times New Roman"/>
          <w:sz w:val="26"/>
          <w:szCs w:val="26"/>
        </w:rPr>
        <w:t>ресурсоснабжающей</w:t>
      </w:r>
      <w:proofErr w:type="spellEnd"/>
      <w:r w:rsidRPr="00BF73D7">
        <w:rPr>
          <w:rFonts w:ascii="Times New Roman" w:hAnsi="Times New Roman" w:cs="Times New Roman"/>
          <w:sz w:val="26"/>
          <w:szCs w:val="26"/>
        </w:rPr>
        <w:t xml:space="preserve"> организацией ОАО «ЮТЭК - Когалым», проведена работа по обеспечению инженерной инфраструктуры территории, отведённой для ведения сельского хозяйства. В 2016 году, по наиболее экономически выгодному варианту выполнено подключение электричества к земельным участкам, занятым под фермерское хозяйство.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w:t>
      </w:r>
      <w:r w:rsidRPr="00BF73D7">
        <w:rPr>
          <w:rFonts w:ascii="Times New Roman" w:hAnsi="Times New Roman" w:cs="Times New Roman"/>
          <w:sz w:val="26"/>
          <w:szCs w:val="26"/>
        </w:rPr>
        <w:lastRenderedPageBreak/>
        <w:t>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Программа направлена на решение следующих задач:</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8. Формирование официальной статистической информации и осуществление мониторинга состояния продовольственной безопасности при проведении Всероссийской сельскохозяйственной переписи 2016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Расчёт целевых показателей Программы осуществляется по следующей методике: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9.Количество приобретенной сельскохозяйственной техники и (или) оборудования рассчитывается путём фактического учёта, на основании предоставленных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 xml:space="preserve"> подтверждающих приобретение документов.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10. Обеспечение осуществления отлова, транспортировки, учёта, содержания, умерщвления, утилизации безнадзорных и бродячих животных рассчитывается путём </w:t>
      </w:r>
      <w:r w:rsidRPr="00BF73D7">
        <w:rPr>
          <w:rFonts w:ascii="Times New Roman" w:hAnsi="Times New Roman" w:cs="Times New Roman"/>
          <w:sz w:val="26"/>
          <w:szCs w:val="26"/>
        </w:rPr>
        <w:lastRenderedPageBreak/>
        <w:t>фактического учёта отловленных безнадзорных бродячих животных. Информация предоставляется МКУ «УЖКХ                     г.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Число сельскохозяйственных объектов, выявленных в ходе проведения Всероссийской сельскохозяйственной переписи 2016 года, рассчитывается на основании плановых показателей, предоставленных отделом сводных статистических работ Ханты - Мансийского автономного округа - Югры в городе Когалыме. Планируется переписать 100 личных подсобных и других индивидуальных хозяй</w:t>
      </w:r>
      <w:proofErr w:type="gramStart"/>
      <w:r w:rsidRPr="00BF73D7">
        <w:rPr>
          <w:rFonts w:ascii="Times New Roman" w:hAnsi="Times New Roman" w:cs="Times New Roman"/>
          <w:sz w:val="26"/>
          <w:szCs w:val="26"/>
        </w:rPr>
        <w:t>ств гр</w:t>
      </w:r>
      <w:proofErr w:type="gramEnd"/>
      <w:r w:rsidRPr="00BF73D7">
        <w:rPr>
          <w:rFonts w:ascii="Times New Roman" w:hAnsi="Times New Roman" w:cs="Times New Roman"/>
          <w:sz w:val="26"/>
          <w:szCs w:val="26"/>
        </w:rPr>
        <w:t>аждан, 376 садоводческих, огороднических и дачных некоммерческих участков, что позволит получить официальную статистическую информацию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 Кроме того, итоги данной переписи позволят держать на контроле вопрос продовольственной безопасности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решением Думы города Когалыма от 23.12.2015 №494-ГД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«Увеличение объёмов производства и переработки основных видов сельскохозяйственной продукции»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374575">
      <w:pPr>
        <w:pStyle w:val="ConsPlusNormal"/>
        <w:ind w:firstLine="540"/>
        <w:jc w:val="center"/>
        <w:rPr>
          <w:rFonts w:ascii="Times New Roman" w:hAnsi="Times New Roman" w:cs="Times New Roman"/>
          <w:sz w:val="26"/>
          <w:szCs w:val="26"/>
        </w:rPr>
      </w:pPr>
      <w:hyperlink w:anchor="P765" w:history="1">
        <w:r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32"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xml:space="preserve">, утвержденным постановлением Правительства Ханты - Мансийского автономного округа - Югры от 09.10.2013 № 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- 1 кг товарной продукции при её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374575">
      <w:pPr>
        <w:pStyle w:val="ConsPlusNormal"/>
        <w:ind w:firstLine="540"/>
        <w:jc w:val="center"/>
        <w:rPr>
          <w:rFonts w:ascii="Times New Roman" w:hAnsi="Times New Roman" w:cs="Times New Roman"/>
          <w:sz w:val="26"/>
          <w:szCs w:val="26"/>
        </w:rPr>
      </w:pPr>
      <w:hyperlink w:anchor="P784" w:history="1">
        <w:r w:rsidRPr="00BF73D7">
          <w:rPr>
            <w:rFonts w:ascii="Times New Roman" w:hAnsi="Times New Roman" w:cs="Times New Roman"/>
            <w:sz w:val="26"/>
            <w:szCs w:val="26"/>
          </w:rPr>
          <w:t>Подпрограмма II</w:t>
        </w:r>
      </w:hyperlink>
      <w:r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2.1.1. Субсидия на поддержку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33"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пересчёте на живой вес, с учётом его качества.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w:t>
      </w:r>
      <w:proofErr w:type="gramEnd"/>
      <w:r w:rsidRPr="00BF73D7">
        <w:rPr>
          <w:rFonts w:ascii="Times New Roman" w:hAnsi="Times New Roman" w:cs="Times New Roman"/>
          <w:sz w:val="26"/>
          <w:szCs w:val="26"/>
        </w:rPr>
        <w:t>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w:t>
      </w:r>
      <w:proofErr w:type="gramEnd"/>
      <w:r w:rsidRPr="00BF73D7">
        <w:rPr>
          <w:rFonts w:ascii="Times New Roman" w:hAnsi="Times New Roman" w:cs="Times New Roman"/>
          <w:sz w:val="26"/>
          <w:szCs w:val="26"/>
        </w:rPr>
        <w:t xml:space="preserve">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w:t>
      </w:r>
      <w:r w:rsidRPr="00BF73D7">
        <w:rPr>
          <w:rFonts w:ascii="Times New Roman" w:hAnsi="Times New Roman" w:cs="Times New Roman"/>
          <w:sz w:val="26"/>
          <w:szCs w:val="26"/>
        </w:rPr>
        <w:lastRenderedPageBreak/>
        <w:t>предшествующего года, по ставкам на 1 голову.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bookmarkStart w:id="1" w:name="P215"/>
      <w:bookmarkEnd w:id="1"/>
      <w:r w:rsidRPr="00BF73D7">
        <w:rPr>
          <w:rFonts w:ascii="Times New Roman" w:hAnsi="Times New Roman" w:cs="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374575">
      <w:pPr>
        <w:pStyle w:val="ConsPlusNormal"/>
        <w:ind w:firstLine="540"/>
        <w:jc w:val="center"/>
        <w:rPr>
          <w:rFonts w:ascii="Times New Roman" w:hAnsi="Times New Roman" w:cs="Times New Roman"/>
          <w:sz w:val="26"/>
          <w:szCs w:val="26"/>
        </w:rPr>
      </w:pPr>
      <w:hyperlink w:anchor="P839" w:history="1">
        <w:r w:rsidRPr="00BF73D7">
          <w:rPr>
            <w:rFonts w:ascii="Times New Roman" w:hAnsi="Times New Roman" w:cs="Times New Roman"/>
            <w:sz w:val="26"/>
            <w:szCs w:val="26"/>
          </w:rPr>
          <w:t>Подпрограмма III</w:t>
        </w:r>
      </w:hyperlink>
      <w:r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34"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утверждённым постановлением Правительства Ханты - Мансийского автономного округа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2016 - 2020 годы» предоставляется сельскохозяйственным товаропроизводителям на развитие материально - технической</w:t>
      </w:r>
      <w:proofErr w:type="gramEnd"/>
      <w:r w:rsidRPr="00BF73D7">
        <w:rPr>
          <w:rFonts w:ascii="Times New Roman" w:hAnsi="Times New Roman" w:cs="Times New Roman"/>
          <w:sz w:val="26"/>
          <w:szCs w:val="26"/>
        </w:rPr>
        <w:t xml:space="preserve"> базы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C154B2" w:rsidRPr="00BF73D7" w:rsidRDefault="00C154B2" w:rsidP="00374575">
      <w:pPr>
        <w:pStyle w:val="ConsPlusNormal"/>
        <w:ind w:firstLine="540"/>
        <w:jc w:val="center"/>
        <w:rPr>
          <w:rFonts w:ascii="Times New Roman" w:hAnsi="Times New Roman" w:cs="Times New Roman"/>
          <w:sz w:val="26"/>
          <w:szCs w:val="26"/>
        </w:rPr>
      </w:pPr>
      <w:hyperlink w:anchor="P858" w:history="1">
        <w:r w:rsidRPr="00BF73D7">
          <w:rPr>
            <w:rFonts w:ascii="Times New Roman" w:hAnsi="Times New Roman" w:cs="Times New Roman"/>
            <w:sz w:val="26"/>
            <w:szCs w:val="26"/>
          </w:rPr>
          <w:t>Подпрограмма IV</w:t>
        </w:r>
      </w:hyperlink>
      <w:r w:rsidRPr="00BF73D7">
        <w:rPr>
          <w:rFonts w:ascii="Times New Roman" w:hAnsi="Times New Roman" w:cs="Times New Roman"/>
          <w:sz w:val="26"/>
          <w:szCs w:val="26"/>
        </w:rPr>
        <w:t xml:space="preserve"> «Обеспечение </w:t>
      </w:r>
      <w:proofErr w:type="gramStart"/>
      <w:r w:rsidRPr="00BF73D7">
        <w:rPr>
          <w:rFonts w:ascii="Times New Roman" w:hAnsi="Times New Roman" w:cs="Times New Roman"/>
          <w:sz w:val="26"/>
          <w:szCs w:val="26"/>
        </w:rPr>
        <w:t>стабильной</w:t>
      </w:r>
      <w:proofErr w:type="gramEnd"/>
      <w:r w:rsidRPr="00BF73D7">
        <w:rPr>
          <w:rFonts w:ascii="Times New Roman" w:hAnsi="Times New Roman" w:cs="Times New Roman"/>
          <w:sz w:val="26"/>
          <w:szCs w:val="26"/>
        </w:rPr>
        <w:t xml:space="preserve"> благополучной</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п</w:t>
      </w:r>
      <w:proofErr w:type="gramEnd"/>
      <w:r w:rsidRPr="00BF73D7">
        <w:rPr>
          <w:rFonts w:ascii="Times New Roman" w:hAnsi="Times New Roman" w:cs="Times New Roman"/>
          <w:sz w:val="26"/>
          <w:szCs w:val="26"/>
        </w:rPr>
        <w:t>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35"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Основными направлениями обеспечения продовольственной безопасности города Когалыма являются: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содействия развитию заготовительной деятельности в городе (мясо, рыба, ягоды, грибы и др.);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создания и размещения на официальном сайте Администрации города Когалыма в информационно - 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определения пороговых </w:t>
      </w:r>
      <w:proofErr w:type="gramStart"/>
      <w:r w:rsidRPr="00BF73D7">
        <w:rPr>
          <w:rFonts w:ascii="Times New Roman" w:hAnsi="Times New Roman" w:cs="Times New Roman"/>
          <w:sz w:val="26"/>
          <w:szCs w:val="26"/>
        </w:rPr>
        <w:t>значений уровня продовольственной безопасности города Когалыма</w:t>
      </w:r>
      <w:proofErr w:type="gramEnd"/>
      <w:r w:rsidRPr="00BF73D7">
        <w:rPr>
          <w:rFonts w:ascii="Times New Roman" w:hAnsi="Times New Roman" w:cs="Times New Roman"/>
          <w:sz w:val="26"/>
          <w:szCs w:val="26"/>
        </w:rPr>
        <w:t xml:space="preserve">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36"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xml:space="preserve">, </w:t>
      </w:r>
      <w:proofErr w:type="spellStart"/>
      <w:r w:rsidRPr="00BF73D7">
        <w:rPr>
          <w:rFonts w:ascii="Times New Roman" w:hAnsi="Times New Roman" w:cs="Times New Roman"/>
          <w:sz w:val="26"/>
          <w:szCs w:val="26"/>
        </w:rPr>
        <w:t>всоответствии</w:t>
      </w:r>
      <w:proofErr w:type="spellEnd"/>
      <w:r w:rsidRPr="00BF73D7">
        <w:rPr>
          <w:rFonts w:ascii="Times New Roman" w:hAnsi="Times New Roman" w:cs="Times New Roman"/>
          <w:sz w:val="26"/>
          <w:szCs w:val="26"/>
        </w:rPr>
        <w:t xml:space="preserve"> с Порядками, утвержденными </w:t>
      </w:r>
      <w:hyperlink r:id="rId37"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w:t>
      </w:r>
      <w:r w:rsidRPr="00BF73D7">
        <w:rPr>
          <w:rFonts w:ascii="Times New Roman" w:hAnsi="Times New Roman" w:cs="Times New Roman"/>
          <w:sz w:val="26"/>
          <w:szCs w:val="26"/>
        </w:rPr>
        <w:lastRenderedPageBreak/>
        <w:t>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2014 - 2020 годах».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38"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размер предоставляемых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значения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контроля соблюдения условий Соглашения;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ответственность невыполнения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человека и животных, а так же за счет бюджета города Когалыма. Соисполнитель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несёт ответственность за целевое использование денежных средств, </w:t>
      </w:r>
      <w:proofErr w:type="gramStart"/>
      <w:r w:rsidRPr="00BF73D7">
        <w:rPr>
          <w:rFonts w:ascii="Times New Roman" w:hAnsi="Times New Roman" w:cs="Times New Roman"/>
          <w:sz w:val="26"/>
          <w:szCs w:val="26"/>
        </w:rPr>
        <w:t>по</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Мероприятие по обеспечению продовольственной безопасности осуществляется </w:t>
      </w:r>
      <w:r w:rsidRPr="00BF73D7">
        <w:rPr>
          <w:rFonts w:ascii="Times New Roman" w:hAnsi="Times New Roman" w:cs="Times New Roman"/>
          <w:sz w:val="26"/>
          <w:szCs w:val="26"/>
        </w:rPr>
        <w:lastRenderedPageBreak/>
        <w:t xml:space="preserve">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 в рамках проведения Всероссийской сельскохозяйственной переписи 2016 года за счёт субвенций, выделенных из федерального бюджета.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Данное мероприятие осуществляется путем проведения натурного обхода субъектов, осуществляющих сельскохозяйственную деятельность, с последующим занесением данных в специализированную программу. Планируется переписать 100 личных подсобных и других индивидуальных хозяй</w:t>
      </w:r>
      <w:proofErr w:type="gramStart"/>
      <w:r w:rsidRPr="00BF73D7">
        <w:rPr>
          <w:rFonts w:ascii="Times New Roman" w:hAnsi="Times New Roman" w:cs="Times New Roman"/>
          <w:sz w:val="26"/>
          <w:szCs w:val="26"/>
        </w:rPr>
        <w:t>ств гр</w:t>
      </w:r>
      <w:proofErr w:type="gramEnd"/>
      <w:r w:rsidRPr="00BF73D7">
        <w:rPr>
          <w:rFonts w:ascii="Times New Roman" w:hAnsi="Times New Roman" w:cs="Times New Roman"/>
          <w:sz w:val="26"/>
          <w:szCs w:val="26"/>
        </w:rPr>
        <w:t>аждан, 376 садоводческих, огороднических и дачных некоммерческих участков.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Управленческие риски связаны с изменением политической обстановки, </w:t>
      </w:r>
      <w:r w:rsidRPr="00BF73D7">
        <w:rPr>
          <w:rFonts w:ascii="Times New Roman" w:hAnsi="Times New Roman" w:cs="Times New Roman"/>
          <w:sz w:val="26"/>
          <w:szCs w:val="26"/>
        </w:rPr>
        <w:lastRenderedPageBreak/>
        <w:t>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F73D7" w:rsidRDefault="00BF73D7" w:rsidP="00C154B2">
      <w:pPr>
        <w:pStyle w:val="ConsPlusNormal"/>
        <w:ind w:firstLine="540"/>
        <w:jc w:val="both"/>
      </w:pPr>
    </w:p>
    <w:p w:rsidR="00595D08" w:rsidRDefault="00595D08" w:rsidP="00C154B2">
      <w:pPr>
        <w:pStyle w:val="ConsPlusNormal"/>
        <w:ind w:firstLine="540"/>
        <w:jc w:val="both"/>
      </w:pPr>
    </w:p>
    <w:p w:rsidR="00E63AFB" w:rsidRDefault="00275F91" w:rsidP="00275F91">
      <w:pPr>
        <w:tabs>
          <w:tab w:val="left" w:pos="993"/>
          <w:tab w:val="left" w:pos="8787"/>
        </w:tabs>
        <w:spacing w:after="0" w:line="240" w:lineRule="auto"/>
        <w:ind w:firstLine="4820"/>
        <w:rPr>
          <w:rFonts w:ascii="Times New Roman" w:hAnsi="Times New Roman"/>
          <w:sz w:val="26"/>
          <w:szCs w:val="26"/>
        </w:rPr>
      </w:pPr>
      <w:r>
        <w:rPr>
          <w:rFonts w:ascii="Times New Roman" w:hAnsi="Times New Roman"/>
          <w:sz w:val="26"/>
          <w:szCs w:val="26"/>
        </w:rPr>
        <w:t xml:space="preserve">                                      </w:t>
      </w: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E63AFB" w:rsidRDefault="00E63AFB" w:rsidP="00275F91">
      <w:pPr>
        <w:tabs>
          <w:tab w:val="left" w:pos="993"/>
          <w:tab w:val="left" w:pos="8787"/>
        </w:tabs>
        <w:spacing w:after="0" w:line="240" w:lineRule="auto"/>
        <w:ind w:firstLine="4820"/>
        <w:rPr>
          <w:rFonts w:ascii="Times New Roman" w:hAnsi="Times New Roman"/>
          <w:sz w:val="26"/>
          <w:szCs w:val="26"/>
        </w:rPr>
      </w:pPr>
    </w:p>
    <w:p w:rsidR="00275F91" w:rsidRPr="00875483" w:rsidRDefault="00E63AFB" w:rsidP="00275F91">
      <w:pPr>
        <w:tabs>
          <w:tab w:val="left" w:pos="993"/>
          <w:tab w:val="left" w:pos="8787"/>
        </w:tabs>
        <w:spacing w:after="0" w:line="240" w:lineRule="auto"/>
        <w:ind w:firstLine="4820"/>
        <w:rPr>
          <w:rFonts w:ascii="Times New Roman" w:hAnsi="Times New Roman"/>
          <w:sz w:val="20"/>
          <w:szCs w:val="20"/>
        </w:rPr>
      </w:pPr>
      <w:r w:rsidRPr="00875483">
        <w:rPr>
          <w:rFonts w:ascii="Times New Roman" w:hAnsi="Times New Roman"/>
          <w:sz w:val="20"/>
          <w:szCs w:val="20"/>
        </w:rPr>
        <w:t xml:space="preserve">                                                 </w:t>
      </w:r>
      <w:r w:rsidR="00875483">
        <w:rPr>
          <w:rFonts w:ascii="Times New Roman" w:hAnsi="Times New Roman"/>
          <w:sz w:val="20"/>
          <w:szCs w:val="20"/>
        </w:rPr>
        <w:t xml:space="preserve">                       </w:t>
      </w:r>
      <w:r w:rsidRPr="00875483">
        <w:rPr>
          <w:rFonts w:ascii="Times New Roman" w:hAnsi="Times New Roman"/>
          <w:sz w:val="20"/>
          <w:szCs w:val="20"/>
        </w:rPr>
        <w:t xml:space="preserve">    </w:t>
      </w:r>
      <w:r w:rsidR="00275F91" w:rsidRPr="00875483">
        <w:rPr>
          <w:rFonts w:ascii="Times New Roman" w:hAnsi="Times New Roman"/>
          <w:sz w:val="20"/>
          <w:szCs w:val="20"/>
        </w:rPr>
        <w:t xml:space="preserve"> Приложение 1</w:t>
      </w:r>
    </w:p>
    <w:p w:rsidR="00275F91" w:rsidRPr="00425AEF" w:rsidRDefault="00875483" w:rsidP="00275F91">
      <w:pPr>
        <w:tabs>
          <w:tab w:val="left" w:pos="8250"/>
        </w:tabs>
        <w:autoSpaceDE w:val="0"/>
        <w:autoSpaceDN w:val="0"/>
        <w:adjustRightInd w:val="0"/>
        <w:spacing w:after="0" w:line="240" w:lineRule="auto"/>
        <w:ind w:firstLine="4820"/>
        <w:rPr>
          <w:rFonts w:ascii="Times New Roman" w:hAnsi="Times New Roman"/>
          <w:sz w:val="26"/>
          <w:szCs w:val="26"/>
        </w:rPr>
      </w:pPr>
      <w:r w:rsidRPr="00875483">
        <w:rPr>
          <w:rFonts w:ascii="Times New Roman" w:hAnsi="Times New Roman"/>
          <w:sz w:val="20"/>
          <w:szCs w:val="20"/>
        </w:rPr>
        <w:t xml:space="preserve">                                                       </w:t>
      </w:r>
      <w:r>
        <w:rPr>
          <w:rFonts w:ascii="Times New Roman" w:hAnsi="Times New Roman"/>
          <w:sz w:val="20"/>
          <w:szCs w:val="20"/>
        </w:rPr>
        <w:t xml:space="preserve">                      </w:t>
      </w:r>
      <w:r w:rsidRPr="00875483">
        <w:rPr>
          <w:rFonts w:ascii="Times New Roman" w:hAnsi="Times New Roman"/>
          <w:sz w:val="20"/>
          <w:szCs w:val="20"/>
        </w:rPr>
        <w:t xml:space="preserve"> к Программе</w:t>
      </w:r>
      <w:r w:rsidR="00275F91">
        <w:rPr>
          <w:rFonts w:ascii="Times New Roman" w:hAnsi="Times New Roman"/>
          <w:sz w:val="26"/>
          <w:szCs w:val="26"/>
        </w:rPr>
        <w:t xml:space="preserve">                          </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Ставки</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Субсидий на государственную поддержку сельского хозяйства,</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рыбной отрасли и продукции дикоросов</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2"/>
        <w:gridCol w:w="1453"/>
        <w:gridCol w:w="1787"/>
      </w:tblGrid>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N </w:t>
            </w:r>
            <w:proofErr w:type="gramStart"/>
            <w:r w:rsidRPr="00425AEF">
              <w:rPr>
                <w:rFonts w:ascii="Times New Roman" w:hAnsi="Times New Roman"/>
                <w:sz w:val="26"/>
                <w:szCs w:val="26"/>
              </w:rPr>
              <w:t>п</w:t>
            </w:r>
            <w:proofErr w:type="gramEnd"/>
            <w:r w:rsidRPr="00425AEF">
              <w:rPr>
                <w:rFonts w:ascii="Times New Roman" w:hAnsi="Times New Roman"/>
                <w:sz w:val="26"/>
                <w:szCs w:val="26"/>
              </w:rPr>
              <w:t>/п</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Наименование субсидии</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 1 единицу измерения</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Ставки субсидий в год/полугодие, рублей </w:t>
            </w:r>
            <w:hyperlink w:anchor="P7119" w:history="1">
              <w:r w:rsidRPr="00425AEF">
                <w:rPr>
                  <w:rFonts w:ascii="Times New Roman" w:hAnsi="Times New Roman"/>
                  <w:sz w:val="26"/>
                  <w:szCs w:val="26"/>
                </w:rPr>
                <w:t>&lt;*&gt;</w:t>
              </w:r>
            </w:hyperlink>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Животноводство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 (в переработанном виде)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 свиней,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промышленного скрещивания и молочных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39305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Яйцо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Куриное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Перепелиное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менее 1,0 тыс. рублей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1,0 до 2,0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2,001 до 3,0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свыше 3,0 тыс. рублей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северных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940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 свиней,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зверей (серебристо-черных лисиц, норок, песцов, соболей)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сельскохозяйственных животных</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год/полугодие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Содержание племенного маточного поголовья сельскохозяйственных животных (за исключением крупного рогатого скота специализированных </w:t>
            </w:r>
            <w:r w:rsidRPr="00425AEF">
              <w:rPr>
                <w:rFonts w:ascii="Times New Roman" w:hAnsi="Times New Roman"/>
                <w:sz w:val="26"/>
                <w:szCs w:val="26"/>
              </w:rPr>
              <w:lastRenderedPageBreak/>
              <w:t>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условная 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7120"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специализированных мясных пород, в том числе по импорту </w:t>
            </w:r>
            <w:hyperlink w:anchor="P7121"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животных личных подсобных хозяйств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крупного рогатого скота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Маточное поголовье крупного рогатого скота </w:t>
            </w:r>
            <w:hyperlink w:anchor="P7122"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blPrEx>
          <w:tblBorders>
            <w:insideH w:val="none" w:sz="0" w:space="0" w:color="auto"/>
          </w:tblBorders>
        </w:tblPrEx>
        <w:tc>
          <w:tcPr>
            <w:tcW w:w="8882" w:type="dxa"/>
            <w:gridSpan w:val="4"/>
            <w:tcBorders>
              <w:bottom w:val="nil"/>
            </w:tcBorders>
          </w:tcPr>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roofErr w:type="spellStart"/>
            <w:r w:rsidRPr="00425AEF">
              <w:rPr>
                <w:rFonts w:ascii="Times New Roman" w:hAnsi="Times New Roman"/>
                <w:sz w:val="26"/>
                <w:szCs w:val="26"/>
              </w:rPr>
              <w:t>КонсультантПлюс</w:t>
            </w:r>
            <w:proofErr w:type="spellEnd"/>
            <w:r w:rsidRPr="00425AEF">
              <w:rPr>
                <w:rFonts w:ascii="Times New Roman" w:hAnsi="Times New Roman"/>
                <w:sz w:val="26"/>
                <w:szCs w:val="26"/>
              </w:rPr>
              <w:t>: примечание.</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Нумерация пунктов дана в соответствии с официальным текстом документа.</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tc>
      </w:tr>
      <w:tr w:rsidR="00275F91" w:rsidRPr="00425AEF" w:rsidTr="003E6010">
        <w:tblPrEx>
          <w:tblBorders>
            <w:insideH w:val="none" w:sz="0" w:space="0" w:color="auto"/>
          </w:tblBorders>
        </w:tblPrEx>
        <w:tc>
          <w:tcPr>
            <w:tcW w:w="680"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оленей</w:t>
            </w:r>
          </w:p>
        </w:tc>
        <w:tc>
          <w:tcPr>
            <w:tcW w:w="1453"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коз (овец)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Растениеводство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33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33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w:t>
            </w:r>
            <w:r w:rsidRPr="00425AEF">
              <w:rPr>
                <w:rFonts w:ascii="Times New Roman" w:hAnsi="Times New Roman"/>
                <w:sz w:val="26"/>
                <w:szCs w:val="26"/>
              </w:rPr>
              <w:lastRenderedPageBreak/>
              <w:t>до 30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50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42 до 50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42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Овощи открытого грунта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Капуста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Картофель</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по инвестиционным проектам (строительство тепличных комплексов)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кв. м</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га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Рыбная отрасль</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Рыба-сырец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мороженая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Рыба-филе, разделанная рыба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соленая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копченая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сушено-вяленая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Кулинария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Рыбные консервы в жестяной банке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единиц</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искусственно выращенная (</w:t>
            </w:r>
            <w:proofErr w:type="gramStart"/>
            <w:r w:rsidRPr="00425AEF">
              <w:rPr>
                <w:rFonts w:ascii="Times New Roman" w:hAnsi="Times New Roman"/>
                <w:sz w:val="26"/>
                <w:szCs w:val="26"/>
              </w:rPr>
              <w:t>осетровые</w:t>
            </w:r>
            <w:proofErr w:type="gramEnd"/>
            <w:r w:rsidRPr="00425AEF">
              <w:rPr>
                <w:rFonts w:ascii="Times New Roman" w:hAnsi="Times New Roman"/>
                <w:sz w:val="26"/>
                <w:szCs w:val="26"/>
              </w:rPr>
              <w:t xml:space="preserve">, сиговые) </w:t>
            </w:r>
            <w:hyperlink w:anchor="P7123"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73400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Дикоросы</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Ягоды (клюква, брусника, смородина, морошка, голубика, черника)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Орех кедровый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Грибы сырые (белый, подосиновик, подберезовик, груздь и прочие)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roofErr w:type="gramStart"/>
            <w:r w:rsidRPr="00425AEF">
              <w:rPr>
                <w:rFonts w:ascii="Times New Roman" w:hAnsi="Times New Roman"/>
                <w:sz w:val="26"/>
                <w:szCs w:val="26"/>
              </w:rPr>
              <w:t>Продукция переработки ягод (ягоды, перетертые с сахаром; варенье, джемы, конфитюры; сиропы)</w:t>
            </w:r>
            <w:proofErr w:type="gramEnd"/>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47875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92077</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грибов (грибы солено-маринованные)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45785</w:t>
            </w:r>
          </w:p>
        </w:tc>
      </w:tr>
    </w:tbl>
    <w:p w:rsidR="00595D08" w:rsidRDefault="00595D08" w:rsidP="00C154B2">
      <w:pPr>
        <w:pStyle w:val="ConsPlusNormal"/>
        <w:ind w:firstLine="540"/>
        <w:jc w:val="both"/>
        <w:sectPr w:rsidR="00595D08" w:rsidSect="00E63AFB">
          <w:pgSz w:w="11906" w:h="16838"/>
          <w:pgMar w:top="284" w:right="566" w:bottom="142" w:left="993" w:header="709" w:footer="709" w:gutter="0"/>
          <w:cols w:space="708"/>
          <w:docGrid w:linePitch="360"/>
        </w:sectPr>
      </w:pPr>
    </w:p>
    <w:p w:rsidR="00DB1705" w:rsidRPr="00F3609A" w:rsidRDefault="00DB1705" w:rsidP="00DB1705">
      <w:pPr>
        <w:tabs>
          <w:tab w:val="left" w:pos="993"/>
          <w:tab w:val="left" w:pos="8787"/>
        </w:tabs>
        <w:spacing w:after="0" w:line="240" w:lineRule="auto"/>
        <w:ind w:firstLine="4820"/>
        <w:jc w:val="right"/>
        <w:rPr>
          <w:rFonts w:ascii="Times New Roman" w:hAnsi="Times New Roman"/>
          <w:sz w:val="20"/>
          <w:szCs w:val="20"/>
        </w:rPr>
      </w:pPr>
      <w:r>
        <w:rPr>
          <w:rFonts w:ascii="Times New Roman" w:hAnsi="Times New Roman"/>
          <w:sz w:val="26"/>
          <w:szCs w:val="26"/>
        </w:rPr>
        <w:lastRenderedPageBreak/>
        <w:t xml:space="preserve">                                       </w:t>
      </w:r>
      <w:r w:rsidR="00F3609A">
        <w:rPr>
          <w:rFonts w:ascii="Times New Roman" w:hAnsi="Times New Roman"/>
          <w:sz w:val="20"/>
          <w:szCs w:val="20"/>
        </w:rPr>
        <w:t>Приложение 2</w:t>
      </w:r>
    </w:p>
    <w:p w:rsidR="00DB1705" w:rsidRPr="00F3609A" w:rsidRDefault="00F3609A" w:rsidP="00F3609A">
      <w:pPr>
        <w:tabs>
          <w:tab w:val="left" w:pos="851"/>
          <w:tab w:val="left" w:pos="8787"/>
        </w:tabs>
        <w:spacing w:after="0" w:line="240" w:lineRule="auto"/>
        <w:ind w:firstLine="4820"/>
        <w:jc w:val="right"/>
        <w:rPr>
          <w:rFonts w:ascii="Times New Roman" w:hAnsi="Times New Roman"/>
          <w:sz w:val="20"/>
          <w:szCs w:val="20"/>
        </w:rPr>
      </w:pPr>
      <w:r>
        <w:rPr>
          <w:rFonts w:ascii="Times New Roman" w:hAnsi="Times New Roman"/>
          <w:sz w:val="20"/>
          <w:szCs w:val="20"/>
        </w:rPr>
        <w:t xml:space="preserve">                    </w:t>
      </w:r>
      <w:r w:rsidR="00DB1705" w:rsidRPr="00F3609A">
        <w:rPr>
          <w:rFonts w:ascii="Times New Roman" w:hAnsi="Times New Roman"/>
          <w:sz w:val="20"/>
          <w:szCs w:val="20"/>
        </w:rPr>
        <w:t xml:space="preserve">к </w:t>
      </w:r>
      <w:r>
        <w:rPr>
          <w:rFonts w:ascii="Times New Roman" w:hAnsi="Times New Roman"/>
          <w:sz w:val="20"/>
          <w:szCs w:val="20"/>
        </w:rPr>
        <w:t>Программе</w:t>
      </w:r>
    </w:p>
    <w:p w:rsidR="005A3EDF" w:rsidRDefault="005A3EDF">
      <w:pPr>
        <w:pStyle w:val="ConsPlusNormal"/>
        <w:jc w:val="both"/>
      </w:pPr>
    </w:p>
    <w:p w:rsidR="005A3EDF" w:rsidRDefault="005A3EDF">
      <w:pPr>
        <w:pStyle w:val="ConsPlusNormal"/>
        <w:jc w:val="both"/>
      </w:pPr>
    </w:p>
    <w:p w:rsidR="00BF73D7" w:rsidRDefault="00BF73D7" w:rsidP="00BF73D7">
      <w:pPr>
        <w:pStyle w:val="ConsPlusNormal"/>
        <w:tabs>
          <w:tab w:val="left" w:pos="9720"/>
          <w:tab w:val="left" w:pos="13325"/>
        </w:tabs>
        <w:ind w:left="11880"/>
        <w:jc w:val="both"/>
        <w:rPr>
          <w:rFonts w:ascii="Times New Roman" w:hAnsi="Times New Roman" w:cs="Times New Roman"/>
          <w:sz w:val="26"/>
          <w:szCs w:val="26"/>
        </w:rPr>
      </w:pPr>
    </w:p>
    <w:p w:rsidR="00BF73D7" w:rsidRDefault="00BF73D7" w:rsidP="00BF73D7">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BF73D7">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BF73D7">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19"/>
        <w:gridCol w:w="4091"/>
        <w:gridCol w:w="1417"/>
        <w:gridCol w:w="6"/>
        <w:gridCol w:w="2404"/>
        <w:gridCol w:w="6"/>
        <w:gridCol w:w="987"/>
        <w:gridCol w:w="10"/>
        <w:gridCol w:w="984"/>
        <w:gridCol w:w="10"/>
        <w:gridCol w:w="981"/>
        <w:gridCol w:w="10"/>
        <w:gridCol w:w="1127"/>
        <w:gridCol w:w="16"/>
        <w:gridCol w:w="2611"/>
      </w:tblGrid>
      <w:tr w:rsidR="00BF73D7" w:rsidRPr="004D654C" w:rsidTr="00275F91">
        <w:tc>
          <w:tcPr>
            <w:tcW w:w="390" w:type="pct"/>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275F91" w:rsidRDefault="00275F91" w:rsidP="00BF73D7">
            <w:pPr>
              <w:spacing w:after="0" w:line="240" w:lineRule="auto"/>
              <w:jc w:val="center"/>
              <w:rPr>
                <w:rFonts w:ascii="Times New Roman" w:hAnsi="Times New Roman"/>
                <w:sz w:val="26"/>
                <w:szCs w:val="26"/>
              </w:rPr>
            </w:pPr>
            <w:r w:rsidRPr="004D654C">
              <w:rPr>
                <w:rFonts w:ascii="Times New Roman" w:hAnsi="Times New Roman"/>
                <w:sz w:val="26"/>
                <w:szCs w:val="26"/>
              </w:rPr>
              <w:t>П</w:t>
            </w:r>
            <w:r w:rsidR="00BF73D7" w:rsidRPr="004D654C">
              <w:rPr>
                <w:rFonts w:ascii="Times New Roman" w:hAnsi="Times New Roman"/>
                <w:sz w:val="26"/>
                <w:szCs w:val="26"/>
              </w:rPr>
              <w:t>оказа</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91"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7"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57" w:type="pct"/>
            <w:gridSpan w:val="2"/>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95" w:type="pct"/>
            <w:gridSpan w:val="8"/>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821" w:type="pct"/>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BF73D7" w:rsidRPr="004D654C" w:rsidTr="00275F91">
        <w:tc>
          <w:tcPr>
            <w:tcW w:w="390" w:type="pct"/>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1291"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44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75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358" w:type="pct"/>
            <w:gridSpan w:val="2"/>
          </w:tcPr>
          <w:p w:rsidR="00BF73D7" w:rsidRDefault="00BF73D7" w:rsidP="00BF73D7">
            <w:pPr>
              <w:spacing w:after="0" w:line="240" w:lineRule="auto"/>
              <w:jc w:val="center"/>
              <w:rPr>
                <w:rFonts w:ascii="Times New Roman" w:hAnsi="Times New Roman"/>
                <w:sz w:val="26"/>
                <w:szCs w:val="26"/>
              </w:rPr>
            </w:pPr>
          </w:p>
          <w:p w:rsidR="00BF73D7" w:rsidRDefault="00BF73D7" w:rsidP="00BF73D7">
            <w:pPr>
              <w:spacing w:after="0" w:line="240" w:lineRule="auto"/>
              <w:jc w:val="center"/>
              <w:rPr>
                <w:rFonts w:ascii="Times New Roman" w:hAnsi="Times New Roman"/>
                <w:sz w:val="26"/>
                <w:szCs w:val="26"/>
              </w:rPr>
            </w:pPr>
          </w:p>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821" w:type="pct"/>
            <w:vMerge/>
            <w:vAlign w:val="center"/>
          </w:tcPr>
          <w:p w:rsidR="00BF73D7" w:rsidRPr="004D654C" w:rsidRDefault="00BF73D7" w:rsidP="00BF73D7">
            <w:pPr>
              <w:spacing w:after="0" w:line="240" w:lineRule="auto"/>
              <w:jc w:val="center"/>
              <w:rPr>
                <w:rFonts w:ascii="Times New Roman" w:hAnsi="Times New Roman"/>
                <w:sz w:val="26"/>
                <w:szCs w:val="26"/>
              </w:rPr>
            </w:pP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58"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358"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10</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10</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113</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113</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117</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120</w:t>
            </w:r>
          </w:p>
        </w:tc>
        <w:tc>
          <w:tcPr>
            <w:tcW w:w="358"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122</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122</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p>
        </w:tc>
        <w:tc>
          <w:tcPr>
            <w:tcW w:w="313"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p>
        </w:tc>
        <w:tc>
          <w:tcPr>
            <w:tcW w:w="312" w:type="pct"/>
            <w:gridSpan w:val="2"/>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311" w:type="pct"/>
            <w:gridSpan w:val="2"/>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358"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32</w:t>
            </w:r>
          </w:p>
        </w:tc>
        <w:tc>
          <w:tcPr>
            <w:tcW w:w="821" w:type="pct"/>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32</w:t>
            </w:r>
          </w:p>
        </w:tc>
      </w:tr>
      <w:tr w:rsidR="00BF73D7" w:rsidRPr="004D654C" w:rsidTr="00275F91">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900</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w:t>
            </w:r>
            <w:r w:rsidRPr="004D654C">
              <w:rPr>
                <w:rFonts w:ascii="Times New Roman" w:hAnsi="Times New Roman"/>
                <w:sz w:val="26"/>
                <w:szCs w:val="26"/>
              </w:rPr>
              <w:t>0</w:t>
            </w:r>
          </w:p>
        </w:tc>
        <w:tc>
          <w:tcPr>
            <w:tcW w:w="358" w:type="pct"/>
            <w:gridSpan w:val="2"/>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r>
      <w:tr w:rsidR="00BF73D7" w:rsidRPr="004D654C" w:rsidTr="00275F91">
        <w:trPr>
          <w:trHeight w:val="535"/>
        </w:trPr>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28</w:t>
            </w:r>
            <w:r w:rsidRPr="004D654C">
              <w:rPr>
                <w:rFonts w:ascii="Times New Roman" w:hAnsi="Times New Roman"/>
                <w:sz w:val="26"/>
                <w:szCs w:val="26"/>
              </w:rPr>
              <w:t>0</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30</w:t>
            </w:r>
            <w:r w:rsidRPr="004D654C">
              <w:rPr>
                <w:rFonts w:ascii="Times New Roman" w:hAnsi="Times New Roman"/>
                <w:sz w:val="26"/>
                <w:szCs w:val="26"/>
              </w:rPr>
              <w:t>0</w:t>
            </w:r>
          </w:p>
        </w:tc>
        <w:tc>
          <w:tcPr>
            <w:tcW w:w="358"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340</w:t>
            </w:r>
          </w:p>
        </w:tc>
        <w:tc>
          <w:tcPr>
            <w:tcW w:w="821"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34</w:t>
            </w:r>
            <w:r w:rsidRPr="004D654C">
              <w:rPr>
                <w:rFonts w:ascii="Times New Roman" w:hAnsi="Times New Roman"/>
                <w:sz w:val="26"/>
                <w:szCs w:val="26"/>
              </w:rPr>
              <w:t>0</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91,6</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92,0</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92,0</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194,9</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195,1</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195,3</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195,3</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3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2,5</w:t>
            </w:r>
          </w:p>
        </w:tc>
        <w:tc>
          <w:tcPr>
            <w:tcW w:w="825"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r>
              <w:rPr>
                <w:rFonts w:ascii="Times New Roman" w:hAnsi="Times New Roman"/>
                <w:sz w:val="26"/>
                <w:szCs w:val="26"/>
              </w:rPr>
              <w:t>,5</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приобретенной сельскохозяйственной техники и (или) оборудования</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11"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825"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lastRenderedPageBreak/>
              <w:t>10</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1111</w:t>
            </w:r>
          </w:p>
        </w:tc>
        <w:tc>
          <w:tcPr>
            <w:tcW w:w="312" w:type="pct"/>
            <w:gridSpan w:val="2"/>
            <w:vAlign w:val="center"/>
          </w:tcPr>
          <w:p w:rsidR="00BF73D7" w:rsidRPr="004D654C" w:rsidRDefault="00213F1A" w:rsidP="00BF73D7">
            <w:pPr>
              <w:spacing w:after="0" w:line="240" w:lineRule="auto"/>
              <w:jc w:val="center"/>
              <w:rPr>
                <w:rFonts w:ascii="Times New Roman" w:hAnsi="Times New Roman"/>
                <w:sz w:val="26"/>
                <w:szCs w:val="26"/>
              </w:rPr>
            </w:pPr>
            <w:r>
              <w:rPr>
                <w:rFonts w:ascii="Times New Roman" w:hAnsi="Times New Roman"/>
                <w:sz w:val="26"/>
                <w:szCs w:val="26"/>
              </w:rPr>
              <w:t>1294</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995</w:t>
            </w:r>
          </w:p>
        </w:tc>
        <w:tc>
          <w:tcPr>
            <w:tcW w:w="825" w:type="pct"/>
            <w:gridSpan w:val="2"/>
            <w:vAlign w:val="center"/>
          </w:tcPr>
          <w:p w:rsidR="00BF73D7" w:rsidRPr="004D654C" w:rsidRDefault="00213F1A" w:rsidP="00BF73D7">
            <w:pPr>
              <w:spacing w:after="0" w:line="240" w:lineRule="auto"/>
              <w:jc w:val="center"/>
              <w:rPr>
                <w:rFonts w:ascii="Times New Roman" w:hAnsi="Times New Roman"/>
                <w:sz w:val="26"/>
                <w:szCs w:val="26"/>
              </w:rPr>
            </w:pPr>
            <w:r>
              <w:rPr>
                <w:rFonts w:ascii="Times New Roman" w:hAnsi="Times New Roman"/>
                <w:sz w:val="26"/>
                <w:szCs w:val="26"/>
              </w:rPr>
              <w:t>4395</w:t>
            </w:r>
          </w:p>
        </w:tc>
      </w:tr>
      <w:tr w:rsidR="00BF73D7" w:rsidRPr="004D654C" w:rsidTr="00BF73D7">
        <w:tc>
          <w:tcPr>
            <w:tcW w:w="396"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11</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F551BC">
              <w:rPr>
                <w:rFonts w:ascii="Times New Roman" w:hAnsi="Times New Roman"/>
                <w:sz w:val="26"/>
                <w:szCs w:val="26"/>
              </w:rPr>
              <w:t>Число сельскохозяйственных объектов, выявленных в ходе проведения Всероссийской сельскохозяйственной переписи 2016 года</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476</w:t>
            </w:r>
          </w:p>
        </w:tc>
        <w:tc>
          <w:tcPr>
            <w:tcW w:w="312"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1"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57"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825" w:type="pct"/>
            <w:gridSpan w:val="2"/>
            <w:vAlign w:val="center"/>
          </w:tcPr>
          <w:p w:rsidR="00BF73D7"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476</w:t>
            </w:r>
          </w:p>
        </w:tc>
      </w:tr>
    </w:tbl>
    <w:p w:rsidR="00BF73D7" w:rsidRDefault="00BF73D7" w:rsidP="00BF73D7">
      <w:pPr>
        <w:sectPr w:rsidR="00BF73D7" w:rsidSect="00275F91">
          <w:pgSz w:w="16838" w:h="11906" w:orient="landscape"/>
          <w:pgMar w:top="709" w:right="567" w:bottom="284" w:left="567" w:header="709" w:footer="709" w:gutter="0"/>
          <w:cols w:space="708"/>
          <w:docGrid w:linePitch="360"/>
        </w:sectPr>
      </w:pPr>
    </w:p>
    <w:p w:rsidR="00F65AD7"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Pr="00950A4C">
        <w:rPr>
          <w:rFonts w:ascii="Times New Roman" w:hAnsi="Times New Roman"/>
          <w:sz w:val="20"/>
          <w:szCs w:val="20"/>
        </w:rPr>
        <w:t>Приложение</w:t>
      </w:r>
      <w:r>
        <w:rPr>
          <w:rFonts w:ascii="Times New Roman" w:hAnsi="Times New Roman"/>
          <w:sz w:val="20"/>
          <w:szCs w:val="20"/>
        </w:rPr>
        <w:t xml:space="preserve"> 3</w:t>
      </w:r>
    </w:p>
    <w:p w:rsidR="00950A4C"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к</w:t>
      </w:r>
      <w:r w:rsidRPr="00950A4C">
        <w:rPr>
          <w:rFonts w:ascii="Times New Roman" w:hAnsi="Times New Roman"/>
          <w:sz w:val="20"/>
          <w:szCs w:val="20"/>
        </w:rPr>
        <w:t xml:space="preserve"> Программе</w:t>
      </w:r>
    </w:p>
    <w:p w:rsidR="00F65AD7" w:rsidRDefault="00F65AD7" w:rsidP="00F65AD7">
      <w:pPr>
        <w:tabs>
          <w:tab w:val="left" w:pos="993"/>
          <w:tab w:val="left" w:pos="8787"/>
        </w:tabs>
        <w:spacing w:after="0" w:line="240" w:lineRule="auto"/>
        <w:jc w:val="center"/>
        <w:rPr>
          <w:rFonts w:ascii="Times New Roman" w:hAnsi="Times New Roman"/>
          <w:sz w:val="26"/>
          <w:szCs w:val="26"/>
        </w:rPr>
      </w:pPr>
    </w:p>
    <w:p w:rsidR="00F65AD7" w:rsidRDefault="00F65AD7" w:rsidP="00F65AD7">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F65AD7" w:rsidRDefault="00F65AD7" w:rsidP="00F65AD7">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F65AD7" w:rsidRDefault="00F65AD7" w:rsidP="00F65AD7">
      <w:pPr>
        <w:tabs>
          <w:tab w:val="left" w:pos="993"/>
          <w:tab w:val="left" w:pos="8787"/>
        </w:tabs>
        <w:spacing w:after="0" w:line="240" w:lineRule="auto"/>
        <w:jc w:val="center"/>
        <w:rPr>
          <w:rFonts w:ascii="Times New Roman" w:hAnsi="Times New Roman"/>
          <w:sz w:val="26"/>
          <w:szCs w:val="26"/>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277"/>
        <w:gridCol w:w="125"/>
        <w:gridCol w:w="2266"/>
        <w:gridCol w:w="53"/>
        <w:gridCol w:w="2355"/>
        <w:gridCol w:w="1278"/>
        <w:gridCol w:w="1275"/>
        <w:gridCol w:w="1126"/>
        <w:gridCol w:w="8"/>
        <w:gridCol w:w="142"/>
        <w:gridCol w:w="1278"/>
        <w:gridCol w:w="1276"/>
      </w:tblGrid>
      <w:tr w:rsidR="00F65AD7" w:rsidRPr="00FE353B" w:rsidTr="00F65AD7">
        <w:trPr>
          <w:trHeight w:val="670"/>
        </w:trPr>
        <w:tc>
          <w:tcPr>
            <w:tcW w:w="1276" w:type="dxa"/>
            <w:vMerge w:val="restart"/>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19"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2355"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383" w:type="dxa"/>
            <w:gridSpan w:val="7"/>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F65AD7" w:rsidRPr="00FE353B" w:rsidTr="00F65AD7">
        <w:trPr>
          <w:trHeight w:val="384"/>
        </w:trPr>
        <w:tc>
          <w:tcPr>
            <w:tcW w:w="1276" w:type="dxa"/>
            <w:vMerge/>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Merge/>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p>
        </w:tc>
        <w:tc>
          <w:tcPr>
            <w:tcW w:w="1278" w:type="dxa"/>
            <w:vMerge w:val="restart"/>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5105" w:type="dxa"/>
            <w:gridSpan w:val="6"/>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F65AD7" w:rsidRPr="00FE353B" w:rsidTr="00F65AD7">
        <w:trPr>
          <w:trHeight w:val="70"/>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8" w:type="dxa"/>
            <w:vMerge/>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5" w:type="dxa"/>
            <w:tcBorders>
              <w:top w:val="single" w:sz="4" w:space="0" w:color="auto"/>
              <w:bottom w:val="single" w:sz="4" w:space="0" w:color="auto"/>
              <w:right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2016</w:t>
            </w:r>
            <w:r w:rsidRPr="00FE353B">
              <w:rPr>
                <w:rFonts w:ascii="Times New Roman" w:hAnsi="Times New Roman"/>
                <w:sz w:val="26"/>
                <w:szCs w:val="26"/>
              </w:rPr>
              <w:t>г.</w:t>
            </w:r>
          </w:p>
        </w:tc>
        <w:tc>
          <w:tcPr>
            <w:tcW w:w="1126" w:type="dxa"/>
            <w:tcBorders>
              <w:left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Pr="00FE353B">
              <w:rPr>
                <w:rFonts w:ascii="Times New Roman" w:hAnsi="Times New Roman"/>
                <w:sz w:val="26"/>
                <w:szCs w:val="26"/>
              </w:rPr>
              <w:t>г.</w:t>
            </w:r>
          </w:p>
        </w:tc>
        <w:tc>
          <w:tcPr>
            <w:tcW w:w="1428"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r>
      <w:tr w:rsidR="00F65AD7" w:rsidRPr="00FE353B" w:rsidTr="00F65AD7">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402"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19"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275" w:type="dxa"/>
            <w:tcBorders>
              <w:top w:val="single" w:sz="4" w:space="0" w:color="auto"/>
            </w:tcBorders>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112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428"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F65AD7" w:rsidRPr="00FE353B" w:rsidTr="00F65AD7">
        <w:tc>
          <w:tcPr>
            <w:tcW w:w="4553"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82" w:type="dxa"/>
            <w:gridSpan w:val="11"/>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19"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r w:rsidRPr="00710275">
              <w:rPr>
                <w:rFonts w:ascii="Times New Roman" w:hAnsi="Times New Roman"/>
                <w:sz w:val="26"/>
                <w:szCs w:val="26"/>
              </w:rPr>
              <w:t>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1278" w:type="dxa"/>
          </w:tcPr>
          <w:p w:rsidR="00F65AD7" w:rsidRDefault="00F65AD7" w:rsidP="004C79DF">
            <w:pPr>
              <w:jc w:val="center"/>
              <w:rPr>
                <w:rFonts w:ascii="Times New Roman" w:hAnsi="Times New Roman"/>
                <w:sz w:val="26"/>
                <w:szCs w:val="26"/>
              </w:rPr>
            </w:pPr>
          </w:p>
          <w:p w:rsidR="00F65AD7" w:rsidRDefault="00F65AD7" w:rsidP="004C79DF">
            <w:pPr>
              <w:jc w:val="center"/>
            </w:pPr>
            <w:r w:rsidRPr="007D6248">
              <w:rPr>
                <w:rFonts w:ascii="Times New Roman" w:hAnsi="Times New Roman"/>
                <w:sz w:val="26"/>
                <w:szCs w:val="26"/>
              </w:rPr>
              <w:t>0,00</w:t>
            </w:r>
          </w:p>
        </w:tc>
        <w:tc>
          <w:tcPr>
            <w:tcW w:w="1275"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pPr>
              <w:rPr>
                <w:rFonts w:ascii="Times New Roman" w:hAnsi="Times New Roman"/>
                <w:sz w:val="26"/>
                <w:szCs w:val="26"/>
              </w:rPr>
            </w:pPr>
          </w:p>
          <w:p w:rsidR="00F65AD7" w:rsidRDefault="00F65AD7" w:rsidP="004C79DF">
            <w:r w:rsidRPr="00710275">
              <w:rPr>
                <w:rFonts w:ascii="Times New Roman" w:hAnsi="Times New Roman"/>
                <w:sz w:val="26"/>
                <w:szCs w:val="26"/>
              </w:rPr>
              <w:t>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19"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Default="00F65AD7" w:rsidP="004C79DF">
            <w:pPr>
              <w:jc w:val="center"/>
            </w:pPr>
            <w:r w:rsidRPr="007D6248">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tcPr>
          <w:p w:rsidR="00F65AD7" w:rsidRDefault="00F65AD7" w:rsidP="004C79DF">
            <w:r w:rsidRPr="00710275">
              <w:rPr>
                <w:rFonts w:ascii="Times New Roman" w:hAnsi="Times New Roman"/>
                <w:sz w:val="26"/>
                <w:szCs w:val="26"/>
              </w:rPr>
              <w:t>0,00</w:t>
            </w:r>
          </w:p>
        </w:tc>
      </w:tr>
      <w:tr w:rsidR="00F65AD7" w:rsidRPr="00FE353B" w:rsidTr="00F65AD7">
        <w:tc>
          <w:tcPr>
            <w:tcW w:w="4553"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82" w:type="dxa"/>
            <w:gridSpan w:val="11"/>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23 926,70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8 500,70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9 267</w:t>
            </w:r>
            <w:r w:rsidRPr="00FE353B">
              <w:rPr>
                <w:rFonts w:ascii="Times New Roman" w:hAnsi="Times New Roman"/>
                <w:sz w:val="26"/>
                <w:szCs w:val="26"/>
              </w:rPr>
              <w:t>,00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3 081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3 078,00</w:t>
            </w:r>
          </w:p>
        </w:tc>
      </w:tr>
      <w:tr w:rsidR="00F65AD7" w:rsidRPr="00FE353B" w:rsidTr="00F65AD7">
        <w:trPr>
          <w:trHeight w:val="751"/>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rPr>
          <w:trHeight w:val="782"/>
        </w:trPr>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Субсидии  на поддержку животноводства, переработки и реализации </w:t>
            </w:r>
            <w:r w:rsidRPr="00FE353B">
              <w:rPr>
                <w:rFonts w:ascii="Times New Roman" w:hAnsi="Times New Roman"/>
                <w:sz w:val="26"/>
                <w:szCs w:val="26"/>
              </w:rPr>
              <w:lastRenderedPageBreak/>
              <w:t>продукции животноводства</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Управление экономики Администрации </w:t>
            </w:r>
            <w:r w:rsidRPr="00FE353B">
              <w:rPr>
                <w:rFonts w:ascii="Times New Roman" w:hAnsi="Times New Roman"/>
                <w:sz w:val="26"/>
                <w:szCs w:val="26"/>
              </w:rPr>
              <w:lastRenderedPageBreak/>
              <w:t>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бюджет </w:t>
            </w:r>
            <w:r w:rsidRPr="00FE353B">
              <w:rPr>
                <w:rFonts w:ascii="Times New Roman" w:hAnsi="Times New Roman"/>
                <w:sz w:val="26"/>
                <w:szCs w:val="26"/>
              </w:rPr>
              <w:lastRenderedPageBreak/>
              <w:t>автономного округа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20 685</w:t>
            </w:r>
            <w:r w:rsidRPr="00FE353B">
              <w:rPr>
                <w:rFonts w:ascii="Times New Roman" w:hAnsi="Times New Roman"/>
                <w:sz w:val="26"/>
                <w:szCs w:val="26"/>
              </w:rPr>
              <w:t>,00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0,00</w:t>
            </w:r>
          </w:p>
        </w:tc>
        <w:tc>
          <w:tcPr>
            <w:tcW w:w="1275" w:type="dxa"/>
            <w:vAlign w:val="center"/>
          </w:tcPr>
          <w:p w:rsidR="00F65AD7" w:rsidRDefault="00F65AD7" w:rsidP="004C79DF">
            <w:pPr>
              <w:jc w:val="center"/>
            </w:pPr>
            <w:r w:rsidRPr="00881BAB">
              <w:rPr>
                <w:rFonts w:ascii="Times New Roman" w:hAnsi="Times New Roman"/>
                <w:sz w:val="26"/>
                <w:szCs w:val="26"/>
              </w:rPr>
              <w:t>0,00</w:t>
            </w:r>
          </w:p>
        </w:tc>
        <w:tc>
          <w:tcPr>
            <w:tcW w:w="1134" w:type="dxa"/>
            <w:gridSpan w:val="2"/>
            <w:vAlign w:val="center"/>
          </w:tcPr>
          <w:p w:rsidR="00F65AD7" w:rsidRDefault="00F65AD7" w:rsidP="004C79DF">
            <w:pPr>
              <w:jc w:val="center"/>
            </w:pPr>
            <w:r w:rsidRPr="00881BAB">
              <w:rPr>
                <w:rFonts w:ascii="Times New Roman" w:hAnsi="Times New Roman"/>
                <w:sz w:val="26"/>
                <w:szCs w:val="26"/>
              </w:rPr>
              <w:t>0,00</w:t>
            </w:r>
          </w:p>
        </w:tc>
        <w:tc>
          <w:tcPr>
            <w:tcW w:w="1420" w:type="dxa"/>
            <w:gridSpan w:val="2"/>
            <w:vAlign w:val="center"/>
          </w:tcPr>
          <w:p w:rsidR="00F65AD7" w:rsidRDefault="00F65AD7" w:rsidP="004C79DF">
            <w:pPr>
              <w:jc w:val="center"/>
            </w:pPr>
            <w:r w:rsidRPr="00881BAB">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881BAB">
              <w:rPr>
                <w:rFonts w:ascii="Times New Roman" w:hAnsi="Times New Roman"/>
                <w:sz w:val="26"/>
                <w:szCs w:val="26"/>
              </w:rPr>
              <w:t>0,00</w:t>
            </w:r>
          </w:p>
        </w:tc>
      </w:tr>
      <w:tr w:rsidR="00F65AD7" w:rsidRPr="00FE353B" w:rsidTr="00F65AD7">
        <w:trPr>
          <w:trHeight w:val="70"/>
        </w:trPr>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275" w:type="dxa"/>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134" w:type="dxa"/>
            <w:gridSpan w:val="2"/>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420" w:type="dxa"/>
            <w:gridSpan w:val="2"/>
            <w:vAlign w:val="center"/>
          </w:tcPr>
          <w:p w:rsidR="00F65AD7" w:rsidRDefault="00F65AD7" w:rsidP="004C79DF">
            <w:pPr>
              <w:jc w:val="center"/>
              <w:rPr>
                <w:rFonts w:ascii="Times New Roman" w:hAnsi="Times New Roman"/>
                <w:sz w:val="26"/>
                <w:szCs w:val="26"/>
              </w:rPr>
            </w:pPr>
          </w:p>
          <w:p w:rsidR="00F65AD7" w:rsidRDefault="00F65AD7" w:rsidP="004C79DF">
            <w:pPr>
              <w:jc w:val="center"/>
            </w:pPr>
            <w:r w:rsidRPr="004B5142">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B5142">
              <w:rPr>
                <w:rFonts w:ascii="Times New Roman" w:hAnsi="Times New Roman"/>
                <w:sz w:val="26"/>
                <w:szCs w:val="26"/>
              </w:rPr>
              <w:t>0,00</w:t>
            </w:r>
          </w:p>
        </w:tc>
      </w:tr>
      <w:tr w:rsidR="00F65AD7" w:rsidRPr="00FE353B" w:rsidTr="00F65AD7">
        <w:trPr>
          <w:trHeight w:val="474"/>
        </w:trPr>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459" w:type="dxa"/>
            <w:gridSpan w:val="1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3402" w:type="dxa"/>
            <w:gridSpan w:val="2"/>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276" w:type="dxa"/>
          </w:tcPr>
          <w:p w:rsidR="00F65AD7" w:rsidRDefault="00F65AD7" w:rsidP="004C79DF">
            <w:pPr>
              <w:jc w:val="center"/>
            </w:pPr>
            <w:r w:rsidRPr="00B53547">
              <w:rPr>
                <w:rFonts w:ascii="Times New Roman" w:hAnsi="Times New Roman"/>
                <w:sz w:val="26"/>
                <w:szCs w:val="26"/>
              </w:rPr>
              <w:t>700,00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r w:rsidRPr="00FE353B">
              <w:rPr>
                <w:rFonts w:ascii="Times New Roman" w:hAnsi="Times New Roman"/>
                <w:sz w:val="26"/>
                <w:szCs w:val="26"/>
              </w:rPr>
              <w:t>,00</w:t>
            </w:r>
          </w:p>
        </w:tc>
        <w:tc>
          <w:tcPr>
            <w:tcW w:w="1134"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20"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276" w:type="dxa"/>
          </w:tcPr>
          <w:p w:rsidR="00F65AD7" w:rsidRDefault="00F65AD7" w:rsidP="004C79DF">
            <w:pPr>
              <w:jc w:val="center"/>
            </w:pPr>
            <w:r w:rsidRPr="00B53547">
              <w:rPr>
                <w:rFonts w:ascii="Times New Roman" w:hAnsi="Times New Roman"/>
                <w:sz w:val="26"/>
                <w:szCs w:val="26"/>
              </w:rPr>
              <w:t>700,00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0"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F65AD7" w:rsidRPr="00FE353B" w:rsidTr="00F65AD7">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459" w:type="dxa"/>
            <w:gridSpan w:val="1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F65AD7" w:rsidRPr="00FE353B" w:rsidTr="00F65AD7">
        <w:tc>
          <w:tcPr>
            <w:tcW w:w="127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3402" w:type="dxa"/>
            <w:gridSpan w:val="2"/>
            <w:vMerge w:val="restart"/>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9 397,8</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2 375,2</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2 768</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470,00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65AD7" w:rsidRPr="00FE353B" w:rsidTr="00F65AD7">
        <w:tc>
          <w:tcPr>
            <w:tcW w:w="127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02" w:type="dxa"/>
            <w:gridSpan w:val="2"/>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7 502,8</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r w:rsidR="00F65AD7" w:rsidRPr="00FE353B" w:rsidTr="00F65AD7">
        <w:tc>
          <w:tcPr>
            <w:tcW w:w="15735" w:type="dxa"/>
            <w:gridSpan w:val="13"/>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Основное мероприятие: «Обеспечение продовольственной безопасности»</w:t>
            </w:r>
          </w:p>
        </w:tc>
      </w:tr>
      <w:tr w:rsidR="00F65AD7" w:rsidRPr="00FE353B" w:rsidTr="00F65AD7">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 Проведение</w:t>
            </w:r>
            <w:r w:rsidRPr="00F551BC">
              <w:rPr>
                <w:rFonts w:ascii="Times New Roman" w:hAnsi="Times New Roman"/>
                <w:sz w:val="26"/>
                <w:szCs w:val="26"/>
              </w:rPr>
              <w:t xml:space="preserve"> Всероссийской </w:t>
            </w:r>
            <w:r w:rsidRPr="00F551BC">
              <w:rPr>
                <w:rFonts w:ascii="Times New Roman" w:hAnsi="Times New Roman"/>
                <w:sz w:val="26"/>
                <w:szCs w:val="26"/>
              </w:rPr>
              <w:lastRenderedPageBreak/>
              <w:t xml:space="preserve">сельскохозяйственной переписи </w:t>
            </w:r>
            <w:r>
              <w:rPr>
                <w:rFonts w:ascii="Times New Roman" w:hAnsi="Times New Roman"/>
                <w:sz w:val="26"/>
                <w:szCs w:val="26"/>
              </w:rPr>
              <w:t xml:space="preserve">в </w:t>
            </w:r>
            <w:r w:rsidRPr="00F551BC">
              <w:rPr>
                <w:rFonts w:ascii="Times New Roman" w:hAnsi="Times New Roman"/>
                <w:sz w:val="26"/>
                <w:szCs w:val="26"/>
              </w:rPr>
              <w:t xml:space="preserve">2016 </w:t>
            </w:r>
            <w:r>
              <w:rPr>
                <w:rFonts w:ascii="Times New Roman" w:hAnsi="Times New Roman"/>
                <w:sz w:val="26"/>
                <w:szCs w:val="26"/>
              </w:rPr>
              <w:t>году</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Управление </w:t>
            </w:r>
            <w:r w:rsidRPr="00FE353B">
              <w:rPr>
                <w:rFonts w:ascii="Times New Roman" w:hAnsi="Times New Roman"/>
                <w:sz w:val="26"/>
                <w:szCs w:val="26"/>
              </w:rPr>
              <w:lastRenderedPageBreak/>
              <w:t>экономики Администрации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всего</w:t>
            </w:r>
          </w:p>
        </w:tc>
        <w:tc>
          <w:tcPr>
            <w:tcW w:w="1278"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102,00</w:t>
            </w:r>
          </w:p>
        </w:tc>
        <w:tc>
          <w:tcPr>
            <w:tcW w:w="1275" w:type="dxa"/>
            <w:vAlign w:val="center"/>
          </w:tcPr>
          <w:p w:rsidR="00F65AD7" w:rsidRDefault="00F65AD7" w:rsidP="004C79DF">
            <w:pPr>
              <w:jc w:val="center"/>
            </w:pPr>
            <w:r w:rsidRPr="00086A59">
              <w:rPr>
                <w:rFonts w:ascii="Times New Roman" w:hAnsi="Times New Roman"/>
                <w:sz w:val="26"/>
                <w:szCs w:val="26"/>
              </w:rPr>
              <w:t>102,00</w:t>
            </w:r>
          </w:p>
        </w:tc>
        <w:tc>
          <w:tcPr>
            <w:tcW w:w="1276" w:type="dxa"/>
            <w:gridSpan w:val="3"/>
            <w:vAlign w:val="center"/>
          </w:tcPr>
          <w:p w:rsidR="00F65AD7" w:rsidRDefault="00F65AD7" w:rsidP="004C79DF">
            <w:pPr>
              <w:jc w:val="center"/>
            </w:pPr>
            <w:r w:rsidRPr="001A0F8A">
              <w:rPr>
                <w:rFonts w:ascii="Times New Roman" w:hAnsi="Times New Roman"/>
                <w:sz w:val="26"/>
                <w:szCs w:val="26"/>
              </w:rPr>
              <w:t>0,00</w:t>
            </w:r>
          </w:p>
        </w:tc>
        <w:tc>
          <w:tcPr>
            <w:tcW w:w="1278" w:type="dxa"/>
            <w:vAlign w:val="center"/>
          </w:tcPr>
          <w:p w:rsidR="00F65AD7" w:rsidRDefault="00F65AD7" w:rsidP="004C79DF">
            <w:pPr>
              <w:jc w:val="center"/>
            </w:pPr>
            <w:r w:rsidRPr="001A0F8A">
              <w:rPr>
                <w:rFonts w:ascii="Times New Roman" w:hAnsi="Times New Roman"/>
                <w:sz w:val="26"/>
                <w:szCs w:val="26"/>
              </w:rPr>
              <w:t>0,00</w:t>
            </w:r>
          </w:p>
        </w:tc>
        <w:tc>
          <w:tcPr>
            <w:tcW w:w="1276" w:type="dxa"/>
            <w:vAlign w:val="center"/>
          </w:tcPr>
          <w:p w:rsidR="00F65AD7" w:rsidRDefault="00F65AD7" w:rsidP="004C79DF">
            <w:pPr>
              <w:jc w:val="center"/>
            </w:pPr>
            <w:r w:rsidRPr="001A0F8A">
              <w:rPr>
                <w:rFonts w:ascii="Times New Roman" w:hAnsi="Times New Roman"/>
                <w:sz w:val="26"/>
                <w:szCs w:val="26"/>
              </w:rPr>
              <w:t>0,00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vAlign w:val="center"/>
          </w:tcPr>
          <w:p w:rsidR="00F65AD7" w:rsidRDefault="00F65AD7" w:rsidP="004C79DF">
            <w:pPr>
              <w:jc w:val="center"/>
            </w:pPr>
            <w:r w:rsidRPr="00086A59">
              <w:rPr>
                <w:rFonts w:ascii="Times New Roman" w:hAnsi="Times New Roman"/>
                <w:sz w:val="26"/>
                <w:szCs w:val="26"/>
              </w:rPr>
              <w:t>102,00</w:t>
            </w:r>
          </w:p>
        </w:tc>
        <w:tc>
          <w:tcPr>
            <w:tcW w:w="1275" w:type="dxa"/>
            <w:vAlign w:val="center"/>
          </w:tcPr>
          <w:p w:rsidR="00F65AD7" w:rsidRDefault="00F65AD7" w:rsidP="004C79DF">
            <w:pPr>
              <w:jc w:val="center"/>
            </w:pPr>
            <w:r w:rsidRPr="00086A59">
              <w:rPr>
                <w:rFonts w:ascii="Times New Roman" w:hAnsi="Times New Roman"/>
                <w:sz w:val="26"/>
                <w:szCs w:val="26"/>
              </w:rPr>
              <w:t>102,00</w:t>
            </w:r>
          </w:p>
        </w:tc>
        <w:tc>
          <w:tcPr>
            <w:tcW w:w="1276" w:type="dxa"/>
            <w:gridSpan w:val="3"/>
            <w:vAlign w:val="center"/>
          </w:tcPr>
          <w:p w:rsidR="00F65AD7" w:rsidRDefault="00F65AD7" w:rsidP="004C79DF">
            <w:pPr>
              <w:jc w:val="center"/>
            </w:pPr>
            <w:r w:rsidRPr="001A0F8A">
              <w:rPr>
                <w:rFonts w:ascii="Times New Roman" w:hAnsi="Times New Roman"/>
                <w:sz w:val="26"/>
                <w:szCs w:val="26"/>
              </w:rPr>
              <w:t>0,00</w:t>
            </w:r>
          </w:p>
        </w:tc>
        <w:tc>
          <w:tcPr>
            <w:tcW w:w="1278" w:type="dxa"/>
            <w:vAlign w:val="center"/>
          </w:tcPr>
          <w:p w:rsidR="00F65AD7" w:rsidRDefault="00F65AD7" w:rsidP="004C79DF">
            <w:pPr>
              <w:jc w:val="center"/>
            </w:pPr>
            <w:r w:rsidRPr="001A0F8A">
              <w:rPr>
                <w:rFonts w:ascii="Times New Roman" w:hAnsi="Times New Roman"/>
                <w:sz w:val="26"/>
                <w:szCs w:val="26"/>
              </w:rPr>
              <w:t>0,00</w:t>
            </w:r>
          </w:p>
        </w:tc>
        <w:tc>
          <w:tcPr>
            <w:tcW w:w="1276"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A0F8A">
              <w:rPr>
                <w:rFonts w:ascii="Times New Roman" w:hAnsi="Times New Roman"/>
                <w:sz w:val="26"/>
                <w:szCs w:val="26"/>
              </w:rPr>
              <w:t>0,00</w:t>
            </w:r>
          </w:p>
        </w:tc>
      </w:tr>
      <w:tr w:rsidR="00F65AD7" w:rsidRPr="00FE353B" w:rsidTr="00F65AD7">
        <w:trPr>
          <w:trHeight w:val="983"/>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 по муниципальной программе</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F65AD7" w:rsidRPr="00FE353B" w:rsidRDefault="00F65AD7" w:rsidP="004C79DF">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F65AD7" w:rsidRPr="00FE353B" w:rsidRDefault="00F65AD7" w:rsidP="004C79DF">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35 526,5</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10 977,9</w:t>
            </w:r>
            <w:r w:rsidRPr="00FE353B">
              <w:rPr>
                <w:rFonts w:ascii="Times New Roman" w:hAnsi="Times New Roman"/>
                <w:sz w:val="26"/>
                <w:szCs w:val="26"/>
              </w:rPr>
              <w:t>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12 735</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5 908</w:t>
            </w:r>
            <w:r w:rsidRPr="00FE353B">
              <w:rPr>
                <w:rFonts w:ascii="Times New Roman" w:hAnsi="Times New Roman"/>
                <w:sz w:val="26"/>
                <w:szCs w:val="26"/>
              </w:rPr>
              <w:t>,20</w:t>
            </w:r>
          </w:p>
        </w:tc>
        <w:tc>
          <w:tcPr>
            <w:tcW w:w="127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5 905,2</w:t>
            </w:r>
          </w:p>
        </w:tc>
      </w:tr>
      <w:tr w:rsidR="00F65AD7" w:rsidRPr="00FE353B" w:rsidTr="00F65AD7">
        <w:trPr>
          <w:trHeight w:val="885"/>
        </w:trPr>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5" w:type="dxa"/>
            <w:vAlign w:val="center"/>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vAlign w:val="center"/>
          </w:tcPr>
          <w:p w:rsidR="00F65AD7" w:rsidRPr="00166984"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65AD7" w:rsidRPr="00FE353B" w:rsidTr="00F65AD7">
        <w:trPr>
          <w:trHeight w:val="944"/>
        </w:trPr>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24 680</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8 579,</w:t>
            </w:r>
            <w:r w:rsidRPr="00FE353B">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9 492</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3 306</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3 303,0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10 744,5</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2 296,9</w:t>
            </w:r>
            <w:r w:rsidRPr="00FE353B">
              <w:rPr>
                <w:rFonts w:ascii="Times New Roman" w:hAnsi="Times New Roman"/>
                <w:sz w:val="26"/>
                <w:szCs w:val="26"/>
              </w:rPr>
              <w:t>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r>
      <w:tr w:rsidR="00F65AD7" w:rsidRPr="00FE353B" w:rsidTr="00F65AD7">
        <w:trPr>
          <w:trHeight w:val="403"/>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6" w:type="dxa"/>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26 128,7</w:t>
            </w:r>
            <w:r w:rsidRPr="00FE353B">
              <w:rPr>
                <w:rFonts w:ascii="Times New Roman" w:hAnsi="Times New Roman"/>
                <w:sz w:val="26"/>
                <w:szCs w:val="26"/>
              </w:rPr>
              <w:t>0</w:t>
            </w:r>
          </w:p>
        </w:tc>
        <w:tc>
          <w:tcPr>
            <w:tcW w:w="1275" w:type="dxa"/>
            <w:vAlign w:val="center"/>
          </w:tcPr>
          <w:p w:rsidR="00F65AD7" w:rsidRPr="00CC6F6D"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8 602,70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9 967</w:t>
            </w:r>
            <w:r w:rsidRPr="00FE353B">
              <w:rPr>
                <w:rFonts w:ascii="Times New Roman" w:hAnsi="Times New Roman"/>
                <w:sz w:val="26"/>
                <w:szCs w:val="26"/>
              </w:rPr>
              <w:t>,00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3 781</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3 778,0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8"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5" w:type="dxa"/>
          </w:tcPr>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Pr="003803E7">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tcPr>
          <w:p w:rsidR="00F65AD7" w:rsidRPr="00166984"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22 785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w:t>
            </w:r>
            <w:r w:rsidRPr="00FE353B">
              <w:rPr>
                <w:rFonts w:ascii="Times New Roman" w:hAnsi="Times New Roman"/>
                <w:sz w:val="26"/>
                <w:szCs w:val="26"/>
              </w:rPr>
              <w:t>,00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9 017</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Pr="00FE353B">
              <w:rPr>
                <w:rFonts w:ascii="Times New Roman" w:hAnsi="Times New Roman"/>
                <w:sz w:val="26"/>
                <w:szCs w:val="26"/>
              </w:rPr>
              <w:t>,00</w:t>
            </w:r>
          </w:p>
        </w:tc>
        <w:tc>
          <w:tcPr>
            <w:tcW w:w="1276" w:type="dxa"/>
          </w:tcPr>
          <w:p w:rsidR="00F65AD7" w:rsidRPr="00CC6F6D"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2 828,00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Pr="00FE353B">
              <w:rPr>
                <w:rFonts w:ascii="Times New Roman" w:hAnsi="Times New Roman"/>
                <w:sz w:val="26"/>
                <w:szCs w:val="26"/>
              </w:rPr>
              <w:t>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65AD7" w:rsidRPr="00FE353B" w:rsidTr="00F65AD7">
        <w:trPr>
          <w:trHeight w:val="391"/>
        </w:trPr>
        <w:tc>
          <w:tcPr>
            <w:tcW w:w="4678" w:type="dxa"/>
            <w:gridSpan w:val="3"/>
            <w:vMerge w:val="restart"/>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F65AD7"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9 397,8</w:t>
            </w:r>
          </w:p>
        </w:tc>
        <w:tc>
          <w:tcPr>
            <w:tcW w:w="1275"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w:t>
            </w:r>
            <w:r w:rsidRPr="00FE353B">
              <w:rPr>
                <w:rFonts w:ascii="Times New Roman" w:hAnsi="Times New Roman"/>
                <w:sz w:val="26"/>
                <w:szCs w:val="26"/>
              </w:rPr>
              <w:t>,20</w:t>
            </w:r>
          </w:p>
        </w:tc>
        <w:tc>
          <w:tcPr>
            <w:tcW w:w="1276" w:type="dxa"/>
            <w:gridSpan w:val="3"/>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2 768</w:t>
            </w:r>
            <w:r w:rsidRPr="00FE353B">
              <w:rPr>
                <w:rFonts w:ascii="Times New Roman" w:hAnsi="Times New Roman"/>
                <w:sz w:val="26"/>
                <w:szCs w:val="26"/>
              </w:rPr>
              <w:t>,20</w:t>
            </w:r>
          </w:p>
        </w:tc>
        <w:tc>
          <w:tcPr>
            <w:tcW w:w="1278"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65AD7" w:rsidRPr="00FE353B" w:rsidTr="00F65AD7">
        <w:tc>
          <w:tcPr>
            <w:tcW w:w="4678" w:type="dxa"/>
            <w:gridSpan w:val="3"/>
            <w:vMerge/>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6" w:type="dxa"/>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08" w:type="dxa"/>
            <w:gridSpan w:val="2"/>
            <w:vAlign w:val="center"/>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7 502,8</w:t>
            </w:r>
            <w:r w:rsidRPr="00FE353B">
              <w:rPr>
                <w:rFonts w:ascii="Times New Roman" w:hAnsi="Times New Roman"/>
                <w:sz w:val="26"/>
                <w:szCs w:val="26"/>
              </w:rPr>
              <w:t>0</w:t>
            </w:r>
          </w:p>
        </w:tc>
        <w:tc>
          <w:tcPr>
            <w:tcW w:w="1275"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gridSpan w:val="3"/>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2 293</w:t>
            </w:r>
            <w:r w:rsidRPr="00FE353B">
              <w:rPr>
                <w:rFonts w:ascii="Times New Roman" w:hAnsi="Times New Roman"/>
                <w:sz w:val="26"/>
                <w:szCs w:val="26"/>
              </w:rPr>
              <w:t>,20</w:t>
            </w:r>
          </w:p>
        </w:tc>
        <w:tc>
          <w:tcPr>
            <w:tcW w:w="1278"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1276" w:type="dxa"/>
          </w:tcPr>
          <w:p w:rsidR="00F65AD7" w:rsidRPr="00FE353B" w:rsidRDefault="00F65AD7" w:rsidP="004C79D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bl>
    <w:p w:rsidR="005A3EDF" w:rsidRDefault="005A3EDF">
      <w:pPr>
        <w:sectPr w:rsidR="005A3EDF" w:rsidSect="00F65AD7">
          <w:pgSz w:w="16838" w:h="11906" w:orient="landscape"/>
          <w:pgMar w:top="426" w:right="284" w:bottom="284" w:left="1134" w:header="709" w:footer="709" w:gutter="0"/>
          <w:cols w:space="708"/>
          <w:docGrid w:linePitch="360"/>
        </w:sectPr>
      </w:pPr>
    </w:p>
    <w:p w:rsidR="005A3EDF" w:rsidRDefault="005A3EDF">
      <w:pPr>
        <w:pStyle w:val="ConsPlusNormal"/>
        <w:jc w:val="both"/>
      </w:pPr>
    </w:p>
    <w:p w:rsidR="005A3EDF" w:rsidRDefault="005A3EDF">
      <w:pPr>
        <w:pStyle w:val="ConsPlusNormal"/>
        <w:jc w:val="both"/>
      </w:pPr>
    </w:p>
    <w:p w:rsidR="005A3EDF" w:rsidRDefault="005A3EDF">
      <w:pPr>
        <w:pStyle w:val="ConsPlusNormal"/>
        <w:jc w:val="both"/>
      </w:pPr>
    </w:p>
    <w:p w:rsidR="005A3EDF" w:rsidRPr="001433B3" w:rsidRDefault="005A3EDF">
      <w:pPr>
        <w:pStyle w:val="ConsPlusNormal"/>
        <w:jc w:val="right"/>
        <w:outlineLvl w:val="1"/>
        <w:rPr>
          <w:rFonts w:ascii="Times New Roman" w:hAnsi="Times New Roman" w:cs="Times New Roman"/>
          <w:sz w:val="20"/>
        </w:rPr>
      </w:pPr>
      <w:r w:rsidRPr="001433B3">
        <w:rPr>
          <w:rFonts w:ascii="Times New Roman" w:hAnsi="Times New Roman" w:cs="Times New Roman"/>
          <w:sz w:val="20"/>
        </w:rPr>
        <w:t>Приложение 4</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 xml:space="preserve">к муниципальной программе "Развитие </w:t>
      </w:r>
      <w:proofErr w:type="gramStart"/>
      <w:r w:rsidRPr="001433B3">
        <w:rPr>
          <w:rFonts w:ascii="Times New Roman" w:hAnsi="Times New Roman" w:cs="Times New Roman"/>
          <w:sz w:val="20"/>
        </w:rPr>
        <w:t>агропромышленного</w:t>
      </w:r>
      <w:proofErr w:type="gramEnd"/>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комплекса и рынков сельскохозяйственной продукции,</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сырья и продовольствия в городе Когалыме"</w:t>
      </w:r>
    </w:p>
    <w:p w:rsidR="005A3EDF" w:rsidRDefault="005A3EDF">
      <w:pPr>
        <w:pStyle w:val="ConsPlusNormal"/>
        <w:jc w:val="both"/>
      </w:pPr>
    </w:p>
    <w:p w:rsidR="005A3EDF" w:rsidRPr="00D7219F" w:rsidRDefault="005A3EDF" w:rsidP="00D7219F">
      <w:pPr>
        <w:pStyle w:val="ConsPlusTitle"/>
        <w:jc w:val="center"/>
        <w:rPr>
          <w:rFonts w:ascii="Times New Roman" w:hAnsi="Times New Roman" w:cs="Times New Roman"/>
          <w:sz w:val="26"/>
          <w:szCs w:val="26"/>
        </w:rPr>
      </w:pPr>
      <w:bookmarkStart w:id="2" w:name="P967"/>
      <w:bookmarkEnd w:id="2"/>
      <w:r w:rsidRPr="00D7219F">
        <w:rPr>
          <w:rFonts w:ascii="Times New Roman" w:hAnsi="Times New Roman" w:cs="Times New Roman"/>
          <w:sz w:val="26"/>
          <w:szCs w:val="26"/>
        </w:rPr>
        <w:t>ПОРЯДОК</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ПРЕДОСТАВЛЕНИЯ МУНИЦИПАЛЬНОЙ ФИНАНСОВОЙ ПОДДЕРЖКИ РАЗВИТИЯ</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СЕЛЬСКОХОЗЯЙСТВЕННОГО ПРОИЗВОДСТВА В ГОРОДЕ КОГАЛЫМЕ</w:t>
      </w:r>
    </w:p>
    <w:p w:rsidR="005A3EDF" w:rsidRPr="00D7219F" w:rsidRDefault="005A3EDF">
      <w:pPr>
        <w:pStyle w:val="ConsPlusNormal"/>
        <w:jc w:val="center"/>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1. Общие положения</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1.1. Настоящий Порядок предоставления муниципальной финансовой поддержки развития сельскохозяйственного производства в городе Когалыме (далее - Порядок) определяет порядок и условия оказания муниципальной поддержки развития сельскохозяйственного производства за счет средств бюджета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1.2.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(далее - Субсидии), связанных с реализацией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и гражданам, ведущим личное подсобное хозяйство (далее - Получатели субсидии), зарегистрированным и осуществляющим сельскохозяйственную деятельность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1.4. Предоставление Субсидии осуществляется в соответствии с административным </w:t>
      </w:r>
      <w:hyperlink r:id="rId39"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xml:space="preserve"> предоставления муниципальной услуги по предоставлению субсидий на поддержку сельского хозяйства (далее - административный регламент).</w:t>
      </w:r>
    </w:p>
    <w:p w:rsidR="005A3EDF" w:rsidRPr="00D7219F" w:rsidRDefault="009A64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9A6492">
        <w:rPr>
          <w:rFonts w:ascii="Times New Roman" w:hAnsi="Times New Roman" w:cs="Times New Roman"/>
          <w:sz w:val="26"/>
          <w:szCs w:val="26"/>
        </w:rPr>
        <w:t>Главным распорядителем бюджетных средств, осуществляющим предоставление субсидий в пределах бюджетных ассигнований, предусмотренных в бюджете города Когалыма, является муниципальное   казенное   учреждение  Администрация  города  Когалыма, в лице управления экономики Администрации города Когалыма (далее - Уполномоченный орган).</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2. Цели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99140A" w:rsidRPr="003A3AD6" w:rsidRDefault="005A3EDF" w:rsidP="0099140A">
      <w:pPr>
        <w:pStyle w:val="ConsPlusNormal"/>
        <w:ind w:firstLine="708"/>
        <w:jc w:val="both"/>
        <w:outlineLvl w:val="0"/>
        <w:rPr>
          <w:rFonts w:ascii="Times New Roman" w:hAnsi="Times New Roman"/>
          <w:sz w:val="24"/>
          <w:szCs w:val="24"/>
        </w:rPr>
      </w:pPr>
      <w:r w:rsidRPr="00D7219F">
        <w:rPr>
          <w:rFonts w:ascii="Times New Roman" w:hAnsi="Times New Roman" w:cs="Times New Roman"/>
          <w:sz w:val="26"/>
          <w:szCs w:val="26"/>
        </w:rPr>
        <w:t xml:space="preserve">2.1. </w:t>
      </w:r>
      <w:r w:rsidR="0099140A" w:rsidRPr="003A3AD6">
        <w:rPr>
          <w:rFonts w:ascii="Times New Roman" w:hAnsi="Times New Roman" w:cs="Times New Roman"/>
          <w:sz w:val="24"/>
          <w:szCs w:val="24"/>
        </w:rPr>
        <w:t>Субсидия предоставляется на безвозмездной и безвозвратной основе в целях возмещения затрат, связанных с реализацией сельскохозяйственной продукции, в том числе в части расходов по аренде т</w:t>
      </w:r>
      <w:r w:rsidR="00621B56">
        <w:rPr>
          <w:rFonts w:ascii="Times New Roman" w:hAnsi="Times New Roman" w:cs="Times New Roman"/>
          <w:sz w:val="24"/>
          <w:szCs w:val="24"/>
        </w:rPr>
        <w:t>орговых мест на городском рынке</w:t>
      </w:r>
      <w:r w:rsidR="0099140A" w:rsidRPr="003A3AD6">
        <w:rPr>
          <w:rFonts w:ascii="Times New Roman" w:hAnsi="Times New Roman" w:cs="Times New Roman"/>
          <w:sz w:val="24"/>
          <w:szCs w:val="24"/>
        </w:rPr>
        <w:t xml:space="preserve">.  </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2.2. Целевое назначение и бюджетные ассигнования на предоставление субсидий из средств бюджета города устанавливаются за счет средств, предусмотренных муниципальной программой "Развитие агропромышленного комплекса и рынков сельскохозяйственной продукции, сырья и продовольствия в городе Когалыме" (далее - Программа) на соответствующий финансовый год.</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3. Условия и порядок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bookmarkStart w:id="3" w:name="P989"/>
      <w:bookmarkEnd w:id="3"/>
      <w:r w:rsidRPr="00D7219F">
        <w:rPr>
          <w:rFonts w:ascii="Times New Roman" w:hAnsi="Times New Roman" w:cs="Times New Roman"/>
          <w:sz w:val="26"/>
          <w:szCs w:val="26"/>
        </w:rPr>
        <w:t>3.1. Право на получение Субсидии имеют: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3.1.1. Юридические лица, индивидуальные предприниматели, крестьянские (фермерские) хозяйства и соответствующие следующим требованиям: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зарегистрированные в установленном законодательством Российской Федерации порядке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занимающиеся сельскохозяйственной деятельностью на территории города Когалыма или </w:t>
      </w:r>
      <w:r w:rsidRPr="00D7219F">
        <w:rPr>
          <w:rFonts w:ascii="Times New Roman" w:hAnsi="Times New Roman" w:cs="Times New Roman"/>
          <w:sz w:val="26"/>
          <w:szCs w:val="26"/>
        </w:rPr>
        <w:lastRenderedPageBreak/>
        <w:t>межселенной территории, согласно действующему законодательству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 находящиеся в стадии процедуры ликвидации (реорганизации) и не имеющие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5A3EDF" w:rsidRPr="00D7219F" w:rsidRDefault="005A3EDF">
      <w:pPr>
        <w:pStyle w:val="ConsPlusNormal"/>
        <w:ind w:firstLine="540"/>
        <w:jc w:val="both"/>
        <w:rPr>
          <w:rFonts w:ascii="Times New Roman" w:hAnsi="Times New Roman" w:cs="Times New Roman"/>
          <w:sz w:val="26"/>
          <w:szCs w:val="26"/>
        </w:rPr>
      </w:pPr>
      <w:proofErr w:type="gramStart"/>
      <w:r w:rsidRPr="00D7219F">
        <w:rPr>
          <w:rFonts w:ascii="Times New Roman" w:hAnsi="Times New Roman" w:cs="Times New Roman"/>
          <w:sz w:val="26"/>
          <w:szCs w:val="26"/>
        </w:rPr>
        <w:t>- соответствующие требованиям законодательства Российской Федерации, предъявляемым к лицам, осуществляющим производство товаров, выполнение работ и оказание услуг;</w:t>
      </w:r>
      <w:proofErr w:type="gramEnd"/>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3F5D4D" w:rsidRPr="00D7219F" w:rsidRDefault="003F5D4D">
      <w:pPr>
        <w:pStyle w:val="ConsPlusNormal"/>
        <w:ind w:firstLine="540"/>
        <w:jc w:val="both"/>
        <w:rPr>
          <w:rFonts w:ascii="Times New Roman" w:hAnsi="Times New Roman" w:cs="Times New Roman"/>
          <w:sz w:val="26"/>
          <w:szCs w:val="26"/>
        </w:rPr>
      </w:pPr>
      <w:proofErr w:type="gramStart"/>
      <w:r>
        <w:rPr>
          <w:rFonts w:ascii="Times New Roman" w:hAnsi="Times New Roman"/>
          <w:sz w:val="24"/>
          <w:szCs w:val="24"/>
        </w:rPr>
        <w:t>- п</w:t>
      </w:r>
      <w:r w:rsidRPr="003A3AD6">
        <w:rPr>
          <w:rFonts w:ascii="Times New Roman" w:hAnsi="Times New Roman"/>
          <w:sz w:val="24"/>
          <w:szCs w:val="24"/>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A3AD6">
        <w:rPr>
          <w:rFonts w:ascii="Times New Roman" w:hAnsi="Times New Roman"/>
          <w:sz w:val="24"/>
          <w:szCs w:val="24"/>
        </w:rPr>
        <w:t>)</w:t>
      </w:r>
      <w:r w:rsidRPr="003F5D4D">
        <w:rPr>
          <w:rFonts w:ascii="Times New Roman" w:hAnsi="Times New Roman"/>
          <w:sz w:val="24"/>
          <w:szCs w:val="24"/>
        </w:rPr>
        <w:t xml:space="preserve"> </w:t>
      </w:r>
      <w:r w:rsidRPr="003A3AD6">
        <w:rPr>
          <w:rFonts w:ascii="Times New Roman" w:hAnsi="Times New Roman"/>
          <w:sz w:val="24"/>
          <w:szCs w:val="24"/>
        </w:rPr>
        <w:t>в отношении таких юридических лиц, в совокупности превышает 50 процентов</w:t>
      </w:r>
      <w:r>
        <w:rPr>
          <w:rFonts w:ascii="Times New Roman" w:hAnsi="Times New Roman"/>
          <w:sz w:val="24"/>
          <w:szCs w:val="24"/>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3.1.2. Физические лица, ведущие личное подсобное хозяйство или занимающиеся садоводством, огородничеством, животноводством: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граждане Российской Федерации, зарегистрированные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ведущие личные подсобные хозяйства или занимающиеся садоводством, огородничеством, животноводством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3.2. Размер Субсидии рассчитывается исходя из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Субсидии предоставляются в пределах бюджетных ассигнований и лимитов бюджетных обязательств, утвержденных на очередной финансовый год.</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3.3. В случае обращения нескольких Заявителей,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Заявителям предоставляются в размере, пропорциональном объемам понесенных затрат.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3.4. Субсидия выплачивается не реже одного раза в квартал.</w:t>
      </w:r>
    </w:p>
    <w:p w:rsidR="005A3EDF" w:rsidRPr="00D7219F" w:rsidRDefault="005A3EDF">
      <w:pPr>
        <w:pStyle w:val="ConsPlusNormal"/>
        <w:ind w:firstLine="540"/>
        <w:jc w:val="both"/>
        <w:rPr>
          <w:rFonts w:ascii="Times New Roman" w:hAnsi="Times New Roman" w:cs="Times New Roman"/>
          <w:sz w:val="26"/>
          <w:szCs w:val="26"/>
        </w:rPr>
      </w:pPr>
      <w:bookmarkStart w:id="4" w:name="P1004"/>
      <w:bookmarkEnd w:id="4"/>
      <w:r w:rsidRPr="00D7219F">
        <w:rPr>
          <w:rFonts w:ascii="Times New Roman" w:hAnsi="Times New Roman" w:cs="Times New Roman"/>
          <w:sz w:val="26"/>
          <w:szCs w:val="26"/>
        </w:rPr>
        <w:t xml:space="preserve">3.5. Для получения Субсидии лица, соответствующие критериям и условиям, установленным в </w:t>
      </w:r>
      <w:hyperlink w:anchor="P989" w:history="1">
        <w:r w:rsidRPr="00D7219F">
          <w:rPr>
            <w:rFonts w:ascii="Times New Roman" w:hAnsi="Times New Roman" w:cs="Times New Roman"/>
            <w:color w:val="0000FF"/>
            <w:sz w:val="26"/>
            <w:szCs w:val="26"/>
          </w:rPr>
          <w:t>пункте 3.1</w:t>
        </w:r>
      </w:hyperlink>
      <w:r w:rsidRPr="00D7219F">
        <w:rPr>
          <w:rFonts w:ascii="Times New Roman" w:hAnsi="Times New Roman" w:cs="Times New Roman"/>
          <w:sz w:val="26"/>
          <w:szCs w:val="26"/>
        </w:rPr>
        <w:t xml:space="preserve"> настоящего Порядка, до 5-го числа месяца, следующего за отчетным периодом, предоставляют в Уполномоченный орган или в МФЦ следующие документы, в соответствии с административным </w:t>
      </w:r>
      <w:hyperlink r:id="rId40"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bookmarkStart w:id="5" w:name="P1005"/>
      <w:bookmarkEnd w:id="5"/>
      <w:r w:rsidRPr="00D7219F">
        <w:rPr>
          <w:rFonts w:ascii="Times New Roman" w:hAnsi="Times New Roman" w:cs="Times New Roman"/>
          <w:sz w:val="26"/>
          <w:szCs w:val="26"/>
        </w:rPr>
        <w:t>1) заявление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 копию документа, подтверждающего открытие банковского счета;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 копию паспорта или иного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 копию учредительных документов: учредительного договора, устава или Положения (для юридических лиц);</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 копию договора о предоставлении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6) копию документов, подтверждающих затраты заявителя, претендующего на получение субсидии (чеки и (или) счет-фактура);</w:t>
      </w:r>
    </w:p>
    <w:p w:rsidR="005A3EDF" w:rsidRPr="00D7219F" w:rsidRDefault="005A3EDF">
      <w:pPr>
        <w:pStyle w:val="ConsPlusNormal"/>
        <w:ind w:firstLine="540"/>
        <w:jc w:val="both"/>
        <w:rPr>
          <w:rFonts w:ascii="Times New Roman" w:hAnsi="Times New Roman" w:cs="Times New Roman"/>
          <w:sz w:val="26"/>
          <w:szCs w:val="26"/>
        </w:rPr>
      </w:pPr>
      <w:bookmarkStart w:id="6" w:name="P1011"/>
      <w:bookmarkEnd w:id="6"/>
      <w:r w:rsidRPr="00D7219F">
        <w:rPr>
          <w:rFonts w:ascii="Times New Roman" w:hAnsi="Times New Roman" w:cs="Times New Roman"/>
          <w:sz w:val="26"/>
          <w:szCs w:val="26"/>
        </w:rPr>
        <w:t>7) копию ветеринарно-санитарного паспорта подворья (для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bookmarkStart w:id="7" w:name="P1012"/>
      <w:bookmarkEnd w:id="7"/>
      <w:r w:rsidRPr="00D7219F">
        <w:rPr>
          <w:rFonts w:ascii="Times New Roman" w:hAnsi="Times New Roman" w:cs="Times New Roman"/>
          <w:sz w:val="26"/>
          <w:szCs w:val="26"/>
        </w:rPr>
        <w:t>8) сведения об отсутствии просроченной задолженности по уплате налогов и сборов в бюджеты всех уровней;</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Документы, указанные в </w:t>
      </w:r>
      <w:hyperlink w:anchor="P1005" w:history="1">
        <w:r w:rsidRPr="00D7219F">
          <w:rPr>
            <w:rFonts w:ascii="Times New Roman" w:hAnsi="Times New Roman" w:cs="Times New Roman"/>
            <w:color w:val="0000FF"/>
            <w:sz w:val="26"/>
            <w:szCs w:val="26"/>
          </w:rPr>
          <w:t>подпунктах 1</w:t>
        </w:r>
      </w:hyperlink>
      <w:r w:rsidRPr="00D7219F">
        <w:rPr>
          <w:rFonts w:ascii="Times New Roman" w:hAnsi="Times New Roman" w:cs="Times New Roman"/>
          <w:sz w:val="26"/>
          <w:szCs w:val="26"/>
        </w:rPr>
        <w:t xml:space="preserve"> - </w:t>
      </w:r>
      <w:hyperlink w:anchor="P1011" w:history="1">
        <w:r w:rsidRPr="00D7219F">
          <w:rPr>
            <w:rFonts w:ascii="Times New Roman" w:hAnsi="Times New Roman" w:cs="Times New Roman"/>
            <w:color w:val="0000FF"/>
            <w:sz w:val="26"/>
            <w:szCs w:val="26"/>
          </w:rPr>
          <w:t>7 пункта 3.5 раздела 3</w:t>
        </w:r>
      </w:hyperlink>
      <w:r w:rsidRPr="00D7219F">
        <w:rPr>
          <w:rFonts w:ascii="Times New Roman" w:hAnsi="Times New Roman" w:cs="Times New Roman"/>
          <w:sz w:val="26"/>
          <w:szCs w:val="26"/>
        </w:rPr>
        <w:t xml:space="preserve"> настоящего Порядка, представляются заявителем в уполномоченный орган самостоятельно.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xml:space="preserve">Документы, указанные в </w:t>
      </w:r>
      <w:hyperlink w:anchor="P1012" w:history="1">
        <w:r w:rsidRPr="00D7219F">
          <w:rPr>
            <w:rFonts w:ascii="Times New Roman" w:hAnsi="Times New Roman" w:cs="Times New Roman"/>
            <w:color w:val="0000FF"/>
            <w:sz w:val="26"/>
            <w:szCs w:val="26"/>
          </w:rPr>
          <w:t>подпункте 8 пункта 3.5</w:t>
        </w:r>
      </w:hyperlink>
      <w:r w:rsidRPr="00D7219F">
        <w:rPr>
          <w:rFonts w:ascii="Times New Roman" w:hAnsi="Times New Roman" w:cs="Times New Roman"/>
          <w:sz w:val="26"/>
          <w:szCs w:val="26"/>
        </w:rPr>
        <w:t xml:space="preserve"> настоящего Порядка,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Заявление о предоставлении муниципальной услуги предоставляется заявителем в свободной форме или по </w:t>
      </w:r>
      <w:hyperlink r:id="rId41" w:history="1">
        <w:r w:rsidRPr="00D7219F">
          <w:rPr>
            <w:rFonts w:ascii="Times New Roman" w:hAnsi="Times New Roman" w:cs="Times New Roman"/>
            <w:color w:val="0000FF"/>
            <w:sz w:val="26"/>
            <w:szCs w:val="26"/>
          </w:rPr>
          <w:t>форме</w:t>
        </w:r>
      </w:hyperlink>
      <w:r w:rsidRPr="00D7219F">
        <w:rPr>
          <w:rFonts w:ascii="Times New Roman" w:hAnsi="Times New Roman" w:cs="Times New Roman"/>
          <w:sz w:val="26"/>
          <w:szCs w:val="26"/>
        </w:rPr>
        <w:t>, приведенной в приложении 1 к административному регламенту, и должно быть подписано лично заявителем либо лицом, представляющим интересы заявителя на основании доверенности.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В заявлении о предоставлении муниципальной услуги должна быть указана следующая информация: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период, за который предоставляется субсидия;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размер субсидии, подлежащий возмещению;</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согласие на обработку своих персональных данных, в соответствии с Федеральным </w:t>
      </w:r>
      <w:hyperlink r:id="rId42" w:history="1">
        <w:r w:rsidRPr="00D7219F">
          <w:rPr>
            <w:rFonts w:ascii="Times New Roman" w:hAnsi="Times New Roman" w:cs="Times New Roman"/>
            <w:color w:val="0000FF"/>
            <w:sz w:val="26"/>
            <w:szCs w:val="26"/>
          </w:rPr>
          <w:t>законом</w:t>
        </w:r>
      </w:hyperlink>
      <w:r w:rsidRPr="00D7219F">
        <w:rPr>
          <w:rFonts w:ascii="Times New Roman" w:hAnsi="Times New Roman" w:cs="Times New Roman"/>
          <w:sz w:val="26"/>
          <w:szCs w:val="26"/>
        </w:rPr>
        <w:t xml:space="preserve"> от 27.07.2006 N 152-ФЗ "О персональных данных".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Данный перечень документов является исчерпывающим.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3.6. В соответствии с административным </w:t>
      </w:r>
      <w:hyperlink r:id="rId43"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xml:space="preserve"> Уполномоченный орган регистрирует предоставленные заявления и в течение 26 рабочих дней с момента регистрации осуществляет проверку предоставленных документов.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3.7. Заявителям в предоставлении субсидий может быть отказано в случае: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отсутствие лимитов, предусмотренных для предоставления субсидий, в бюджете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нарушение срока предоставления документов, указанного в </w:t>
      </w:r>
      <w:hyperlink w:anchor="P1004" w:history="1">
        <w:r w:rsidRPr="00D7219F">
          <w:rPr>
            <w:rFonts w:ascii="Times New Roman" w:hAnsi="Times New Roman" w:cs="Times New Roman"/>
            <w:color w:val="0000FF"/>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непредставление заявителем документов, указанных в </w:t>
      </w:r>
      <w:hyperlink w:anchor="P1005" w:history="1">
        <w:r w:rsidRPr="00D7219F">
          <w:rPr>
            <w:rFonts w:ascii="Times New Roman" w:hAnsi="Times New Roman" w:cs="Times New Roman"/>
            <w:color w:val="0000FF"/>
            <w:sz w:val="26"/>
            <w:szCs w:val="26"/>
          </w:rPr>
          <w:t>подпунктах 1</w:t>
        </w:r>
      </w:hyperlink>
      <w:r w:rsidRPr="00D7219F">
        <w:rPr>
          <w:rFonts w:ascii="Times New Roman" w:hAnsi="Times New Roman" w:cs="Times New Roman"/>
          <w:sz w:val="26"/>
          <w:szCs w:val="26"/>
        </w:rPr>
        <w:t xml:space="preserve"> - </w:t>
      </w:r>
      <w:hyperlink w:anchor="P1011" w:history="1">
        <w:r w:rsidRPr="00D7219F">
          <w:rPr>
            <w:rFonts w:ascii="Times New Roman" w:hAnsi="Times New Roman" w:cs="Times New Roman"/>
            <w:color w:val="0000FF"/>
            <w:sz w:val="26"/>
            <w:szCs w:val="26"/>
          </w:rPr>
          <w:t>7 пункта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выявление в представленных документах сведений, не соответствующих действительности;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наличие задолженности по начисленным налогам, сборам и обязательным платежам в государственные внебюджетные фонды;</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 в соответствии с административным </w:t>
      </w:r>
      <w:hyperlink r:id="rId44"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3.8. При положительном решении Уполномоченного органа о предоставлении Субсидии готовится постановление Администрации города Когалыма о предоставлении Субсидии с указанием Получателей субсидии, размера предоставляемой Субсидии и периода, за который предоставляется Субсидия.</w:t>
      </w:r>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3.9. Передача Субсидии оформляется </w:t>
      </w:r>
      <w:hyperlink w:anchor="P1078" w:history="1">
        <w:r w:rsidRPr="00D7219F">
          <w:rPr>
            <w:rFonts w:ascii="Times New Roman" w:hAnsi="Times New Roman" w:cs="Times New Roman"/>
            <w:color w:val="0000FF"/>
            <w:sz w:val="26"/>
            <w:szCs w:val="26"/>
          </w:rPr>
          <w:t>договором</w:t>
        </w:r>
      </w:hyperlink>
      <w:r w:rsidRPr="00D7219F">
        <w:rPr>
          <w:rFonts w:ascii="Times New Roman" w:hAnsi="Times New Roman" w:cs="Times New Roman"/>
          <w:sz w:val="26"/>
          <w:szCs w:val="26"/>
        </w:rPr>
        <w:t xml:space="preserve"> о предоставлении Субсидии, заключенным между Администрацией города Когалыма и Получателем субсидии, по форме согласно приложению 1 к настоящему Порядку.</w:t>
      </w:r>
    </w:p>
    <w:p w:rsidR="00327AF1" w:rsidRPr="00D7219F" w:rsidRDefault="00327AF1">
      <w:pPr>
        <w:pStyle w:val="ConsPlusNormal"/>
        <w:ind w:firstLine="540"/>
        <w:jc w:val="both"/>
        <w:rPr>
          <w:rFonts w:ascii="Times New Roman" w:hAnsi="Times New Roman" w:cs="Times New Roman"/>
          <w:sz w:val="26"/>
          <w:szCs w:val="26"/>
        </w:rPr>
      </w:pPr>
      <w:r w:rsidRPr="003A3AD6">
        <w:rPr>
          <w:rFonts w:ascii="Times New Roman" w:hAnsi="Times New Roman" w:cs="Times New Roman"/>
          <w:sz w:val="24"/>
          <w:szCs w:val="24"/>
        </w:rPr>
        <w:t>Договор должен содержать значения показателей результативности</w:t>
      </w:r>
      <w:r>
        <w:rPr>
          <w:rFonts w:ascii="Times New Roman" w:hAnsi="Times New Roman" w:cs="Times New Roman"/>
          <w:sz w:val="24"/>
          <w:szCs w:val="24"/>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3.10. Перечисление субсидии, в соответствии с административным </w:t>
      </w:r>
      <w:hyperlink r:id="rId45"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осуществляется на основании договора о предоставлении субсидии на расчетный счет Получателя субсидии, открытый в установленном порядке в кредитных организациях, не позднее 20 декабря текущего финансового года.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3.11. </w:t>
      </w:r>
      <w:r w:rsidR="00327AF1" w:rsidRPr="003A3AD6">
        <w:rPr>
          <w:rFonts w:ascii="Times New Roman" w:hAnsi="Times New Roman"/>
          <w:sz w:val="24"/>
          <w:szCs w:val="24"/>
        </w:rPr>
        <w:t xml:space="preserve">Уполномоченный орган, Контрольно-счетная палата города Когалыма и отдел муниципального контроля Администрации города Когалыма осуществляют обязательную проверку </w:t>
      </w:r>
      <w:r w:rsidR="00327AF1" w:rsidRPr="003A3AD6">
        <w:rPr>
          <w:rFonts w:ascii="Times New Roman" w:hAnsi="Times New Roman"/>
          <w:sz w:val="24"/>
          <w:szCs w:val="24"/>
        </w:rPr>
        <w:lastRenderedPageBreak/>
        <w:t>соблюдения Получателем субсидии целей, условий и правил настоящего Порядка</w:t>
      </w:r>
      <w:r w:rsidR="00327AF1">
        <w:rPr>
          <w:rFonts w:ascii="Times New Roman" w:hAnsi="Times New Roman"/>
          <w:sz w:val="24"/>
          <w:szCs w:val="24"/>
        </w:rPr>
        <w:t>.</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4. Порядок возврата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4.1. Субсидия подлежит возврату в бюджет города Когалыма в следующих случаях: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предоставления Получателем субсидии недостоверных сведений в документах, предусмотренных в </w:t>
      </w:r>
      <w:hyperlink w:anchor="P1004" w:history="1">
        <w:r w:rsidRPr="00D7219F">
          <w:rPr>
            <w:rFonts w:ascii="Times New Roman" w:hAnsi="Times New Roman" w:cs="Times New Roman"/>
            <w:color w:val="0000FF"/>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неисполнения или ненадлежащего исполнения обязательств по договору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нецелевого использования Субсидии, в том числе выявленного по результатам проверки Уполномоченного органа и контрольно-счетной палаты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расторжения договора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4.2. В случае принятия Уполномоченным органом решения о возврате Субсидии, Получателю субсидии в течение 3 рабочих дней направляется требование о возврате субсидии с указанием причины, послужившей основанием для возврата субсидии, размера средств, подлежащих возврату, а также срока, за который необходимо вернуть средства субсидии, и реквизитов для перечисления денежных средств.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Получатель субсидии обязан в течение 15 календарных дней, с момента получения требования, перечислить указанную в требовании сумму в бюджет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4.3.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4.4. Неиспользованные средства Субсидии возвращаются по истечении финансового года в бюджет города Когалыма.</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5. Контроль и ответственность</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5.1. </w:t>
      </w:r>
      <w:proofErr w:type="gramStart"/>
      <w:r w:rsidRPr="00D7219F">
        <w:rPr>
          <w:rFonts w:ascii="Times New Roman" w:hAnsi="Times New Roman" w:cs="Times New Roman"/>
          <w:sz w:val="26"/>
          <w:szCs w:val="26"/>
        </w:rPr>
        <w:t>Контроль за</w:t>
      </w:r>
      <w:proofErr w:type="gramEnd"/>
      <w:r w:rsidRPr="00D7219F">
        <w:rPr>
          <w:rFonts w:ascii="Times New Roman" w:hAnsi="Times New Roman" w:cs="Times New Roman"/>
          <w:sz w:val="26"/>
          <w:szCs w:val="26"/>
        </w:rPr>
        <w:t xml:space="preserve"> реализацией настоящего Порядка осуществляет ответственный исполнитель, путем проведения проверки предоставляемой отчетности и иных документов об использовании субсидии, в соответствии с административным </w:t>
      </w:r>
      <w:hyperlink r:id="rId46"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5.2. В случае выявления нарушений Уполномоченным органом составляется акт о выявленных нарушениях.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5.3. Получатели субсидии несут ответственность за предоставление недостоверной (ложной) информации при получении субсидий, а также за невыполнение требований по их возврату в бюджет города Когалыма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5.4. Получатели субсидий ведут учет полученных ими из бюджета города Субсидий, а также учет их использования в соответствии с законодательством Российской Федерации и нормативными документами по ведению бухгалтерского учета.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5.5. </w:t>
      </w:r>
      <w:proofErr w:type="gramStart"/>
      <w:r w:rsidRPr="00D7219F">
        <w:rPr>
          <w:rFonts w:ascii="Times New Roman" w:hAnsi="Times New Roman" w:cs="Times New Roman"/>
          <w:sz w:val="26"/>
          <w:szCs w:val="26"/>
        </w:rPr>
        <w:t>Получатели субсидий обязуются соблюдать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roofErr w:type="gramEnd"/>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5.6.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 а также за несвоевременное предоставление отчетности об использовании средств бюджета города Когалыма.</w:t>
      </w:r>
    </w:p>
    <w:p w:rsidR="005A3EDF" w:rsidRDefault="005A3EDF">
      <w:pPr>
        <w:pStyle w:val="ConsPlusNormal"/>
        <w:jc w:val="both"/>
      </w:pPr>
    </w:p>
    <w:p w:rsidR="001433B3" w:rsidRDefault="001433B3">
      <w:pPr>
        <w:pStyle w:val="ConsPlusNormal"/>
        <w:jc w:val="right"/>
        <w:outlineLvl w:val="2"/>
        <w:rPr>
          <w:rFonts w:ascii="Times New Roman" w:hAnsi="Times New Roman" w:cs="Times New Roman"/>
        </w:rPr>
      </w:pPr>
    </w:p>
    <w:p w:rsidR="001433B3" w:rsidRDefault="001433B3">
      <w:pPr>
        <w:pStyle w:val="ConsPlusNormal"/>
        <w:jc w:val="right"/>
        <w:outlineLvl w:val="2"/>
        <w:rPr>
          <w:rFonts w:ascii="Times New Roman" w:hAnsi="Times New Roman" w:cs="Times New Roman"/>
        </w:rPr>
      </w:pPr>
    </w:p>
    <w:p w:rsidR="005A3EDF" w:rsidRPr="001433B3" w:rsidRDefault="005A3EDF">
      <w:pPr>
        <w:pStyle w:val="ConsPlusNormal"/>
        <w:jc w:val="right"/>
        <w:outlineLvl w:val="2"/>
        <w:rPr>
          <w:rFonts w:ascii="Times New Roman" w:hAnsi="Times New Roman" w:cs="Times New Roman"/>
          <w:sz w:val="20"/>
        </w:rPr>
      </w:pPr>
      <w:r w:rsidRPr="001433B3">
        <w:rPr>
          <w:rFonts w:ascii="Times New Roman" w:hAnsi="Times New Roman" w:cs="Times New Roman"/>
          <w:sz w:val="20"/>
        </w:rPr>
        <w:lastRenderedPageBreak/>
        <w:t>Приложение 1</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Порядку предоставления</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муниципальной финансовой</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поддержки развития сельскохозяйственного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производства в городе Когалыме</w:t>
      </w:r>
    </w:p>
    <w:p w:rsidR="005A3EDF" w:rsidRDefault="005A3EDF">
      <w:pPr>
        <w:pStyle w:val="ConsPlusNormal"/>
        <w:jc w:val="center"/>
      </w:pP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Pr="004A7DC0">
        <w:rPr>
          <w:rFonts w:ascii="Times New Roman" w:hAnsi="Times New Roman"/>
          <w:sz w:val="26"/>
          <w:szCs w:val="26"/>
        </w:rPr>
        <w:t>ДОГОВОР</w:t>
      </w: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4C79DF" w:rsidRPr="00E41A60" w:rsidRDefault="004C79DF" w:rsidP="004C79D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w:t>
      </w:r>
      <w:bookmarkStart w:id="8" w:name="_GoBack"/>
      <w:bookmarkEnd w:id="8"/>
      <w:r w:rsidRPr="00E41A60">
        <w:rPr>
          <w:rFonts w:ascii="Times New Roman" w:hAnsi="Times New Roman"/>
          <w:sz w:val="26"/>
          <w:szCs w:val="26"/>
        </w:rPr>
        <w:t>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4C79DF" w:rsidRPr="006743B8"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Pr>
          <w:rFonts w:ascii="Times New Roman" w:hAnsi="Times New Roman" w:cs="Times New Roman"/>
          <w:sz w:val="26"/>
          <w:szCs w:val="26"/>
        </w:rPr>
        <w:t>__________________________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4C79DF" w:rsidRPr="00E41A60" w:rsidRDefault="004C79DF" w:rsidP="004C79D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Pr>
          <w:rFonts w:ascii="Times New Roman" w:hAnsi="Times New Roman" w:cs="Times New Roman"/>
          <w:sz w:val="26"/>
          <w:szCs w:val="26"/>
        </w:rPr>
        <w:t>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___________________________________________________________</w:t>
      </w:r>
      <w:r w:rsidRPr="00E41A60">
        <w:rPr>
          <w:rFonts w:ascii="Times New Roman" w:hAnsi="Times New Roman" w:cs="Times New Roman"/>
          <w:sz w:val="26"/>
          <w:szCs w:val="26"/>
        </w:rPr>
        <w:t>,</w:t>
      </w:r>
    </w:p>
    <w:p w:rsidR="004C79DF" w:rsidRPr="0048095D"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w:t>
      </w:r>
      <w:r w:rsidRPr="00E41A60">
        <w:rPr>
          <w:rFonts w:ascii="Times New Roman" w:hAnsi="Times New Roman" w:cs="Times New Roman"/>
          <w:sz w:val="26"/>
          <w:szCs w:val="26"/>
        </w:rPr>
        <w:t>________</w:t>
      </w:r>
      <w:r>
        <w:rPr>
          <w:rFonts w:ascii="Times New Roman" w:hAnsi="Times New Roman" w:cs="Times New Roman"/>
          <w:sz w:val="26"/>
          <w:szCs w:val="26"/>
        </w:rPr>
        <w:t>__________</w:t>
      </w:r>
      <w:r w:rsidRPr="00E41A60">
        <w:rPr>
          <w:rFonts w:ascii="Times New Roman" w:hAnsi="Times New Roman" w:cs="Times New Roman"/>
          <w:sz w:val="26"/>
          <w:szCs w:val="26"/>
        </w:rPr>
        <w:t>,</w:t>
      </w:r>
    </w:p>
    <w:p w:rsidR="004C79DF" w:rsidRPr="00D3496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4C79DF" w:rsidRPr="00E41A60" w:rsidRDefault="004C79DF" w:rsidP="004C79D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_______________________________________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 xml:space="preserve">регистрации для индивидуального </w:t>
      </w:r>
      <w:proofErr w:type="gramEnd"/>
    </w:p>
    <w:p w:rsidR="004C79DF" w:rsidRPr="00D34966" w:rsidRDefault="004C79DF" w:rsidP="004C79D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4C79DF" w:rsidRPr="006743B8" w:rsidRDefault="004C79DF" w:rsidP="004C79DF">
      <w:pPr>
        <w:pStyle w:val="ConsPlusNonformat"/>
        <w:ind w:left="284"/>
        <w:jc w:val="both"/>
        <w:rPr>
          <w:rFonts w:ascii="Times New Roman" w:hAnsi="Times New Roman" w:cs="Times New Roman"/>
          <w:sz w:val="26"/>
          <w:szCs w:val="26"/>
          <w:u w:val="single"/>
        </w:rPr>
      </w:pPr>
      <w:r w:rsidRPr="00E41A60">
        <w:rPr>
          <w:rFonts w:ascii="Times New Roman" w:hAnsi="Times New Roman" w:cs="Times New Roman"/>
          <w:sz w:val="26"/>
          <w:szCs w:val="26"/>
        </w:rPr>
        <w:t>с  друг</w:t>
      </w:r>
      <w:r>
        <w:rPr>
          <w:rFonts w:ascii="Times New Roman" w:hAnsi="Times New Roman" w:cs="Times New Roman"/>
          <w:sz w:val="26"/>
          <w:szCs w:val="26"/>
        </w:rPr>
        <w:t>ой  стороны,  далее  именуемые «Стороны»</w:t>
      </w:r>
      <w:r w:rsidRPr="00E41A60">
        <w:rPr>
          <w:rFonts w:ascii="Times New Roman" w:hAnsi="Times New Roman" w:cs="Times New Roman"/>
          <w:sz w:val="26"/>
          <w:szCs w:val="26"/>
        </w:rPr>
        <w:t>, в соответствии с Бюджетным</w:t>
      </w:r>
      <w:r>
        <w:rPr>
          <w:rFonts w:ascii="Times New Roman" w:hAnsi="Times New Roman" w:cs="Times New Roman"/>
          <w:sz w:val="26"/>
          <w:szCs w:val="26"/>
        </w:rPr>
        <w:t xml:space="preserve"> </w:t>
      </w:r>
      <w:hyperlink r:id="rId47" w:history="1">
        <w:r w:rsidRPr="00F131FC">
          <w:rPr>
            <w:rFonts w:ascii="Times New Roman" w:hAnsi="Times New Roman" w:cs="Times New Roman"/>
            <w:sz w:val="26"/>
            <w:szCs w:val="26"/>
          </w:rPr>
          <w:t>кодексом</w:t>
        </w:r>
      </w:hyperlink>
      <w:r w:rsidRPr="00F131FC">
        <w:rPr>
          <w:rFonts w:ascii="Times New Roman" w:hAnsi="Times New Roman" w:cs="Times New Roman"/>
          <w:sz w:val="26"/>
          <w:szCs w:val="26"/>
        </w:rPr>
        <w:t xml:space="preserve"> Российской Федерации,</w:t>
      </w:r>
      <w:r w:rsidRPr="00520AA8">
        <w:t xml:space="preserve"> </w:t>
      </w:r>
      <w:r>
        <w:rPr>
          <w:rFonts w:ascii="Times New Roman" w:hAnsi="Times New Roman" w:cs="Times New Roman"/>
          <w:sz w:val="26"/>
          <w:szCs w:val="26"/>
        </w:rPr>
        <w:t>Порядком</w:t>
      </w:r>
      <w:r w:rsidRPr="00520AA8">
        <w:rPr>
          <w:rFonts w:ascii="Times New Roman" w:hAnsi="Times New Roman" w:cs="Times New Roman"/>
          <w:sz w:val="26"/>
          <w:szCs w:val="26"/>
        </w:rPr>
        <w:t xml:space="preserve"> предоставления муниципальной финансовой поддержки </w:t>
      </w:r>
      <w:r w:rsidRPr="006743B8">
        <w:rPr>
          <w:rFonts w:ascii="Times New Roman" w:hAnsi="Times New Roman" w:cs="Times New Roman"/>
          <w:sz w:val="26"/>
          <w:szCs w:val="26"/>
        </w:rPr>
        <w:t>развития сельскохозяйственного производства в городе Когалым</w:t>
      </w:r>
      <w:r>
        <w:rPr>
          <w:rFonts w:ascii="Times New Roman" w:hAnsi="Times New Roman" w:cs="Times New Roman"/>
          <w:sz w:val="26"/>
          <w:szCs w:val="26"/>
        </w:rPr>
        <w:t xml:space="preserve">е, </w:t>
      </w:r>
      <w:r w:rsidRPr="00E41A60">
        <w:rPr>
          <w:rFonts w:ascii="Times New Roman" w:hAnsi="Times New Roman" w:cs="Times New Roman"/>
          <w:sz w:val="26"/>
          <w:szCs w:val="26"/>
        </w:rPr>
        <w:t xml:space="preserve">утвержденным   </w:t>
      </w:r>
      <w:r>
        <w:rPr>
          <w:rFonts w:ascii="Times New Roman" w:hAnsi="Times New Roman" w:cs="Times New Roman"/>
          <w:sz w:val="26"/>
          <w:szCs w:val="26"/>
        </w:rPr>
        <w:t xml:space="preserve">постановлением   Администрации города Когалыма от  «___»  </w:t>
      </w:r>
      <w:r>
        <w:rPr>
          <w:rFonts w:ascii="Times New Roman" w:hAnsi="Times New Roman" w:cs="Times New Roman"/>
          <w:sz w:val="26"/>
          <w:szCs w:val="26"/>
          <w:u w:val="single"/>
        </w:rPr>
        <w:t>__________</w:t>
      </w:r>
      <w:r>
        <w:rPr>
          <w:rFonts w:ascii="Times New Roman" w:hAnsi="Times New Roman" w:cs="Times New Roman"/>
          <w:sz w:val="26"/>
          <w:szCs w:val="26"/>
        </w:rPr>
        <w:t xml:space="preserve"> 20  г.  №   </w:t>
      </w:r>
      <w:r w:rsidRPr="00E41A60">
        <w:rPr>
          <w:rFonts w:ascii="Times New Roman" w:hAnsi="Times New Roman" w:cs="Times New Roman"/>
          <w:sz w:val="26"/>
          <w:szCs w:val="26"/>
        </w:rPr>
        <w:t>(далее - По</w:t>
      </w:r>
      <w:r>
        <w:rPr>
          <w:rFonts w:ascii="Times New Roman" w:hAnsi="Times New Roman" w:cs="Times New Roman"/>
          <w:sz w:val="26"/>
          <w:szCs w:val="26"/>
        </w:rPr>
        <w:t xml:space="preserve">рядок предоставления субсидии), </w:t>
      </w:r>
      <w:r w:rsidRPr="00E41A60">
        <w:rPr>
          <w:rFonts w:ascii="Times New Roman" w:hAnsi="Times New Roman" w:cs="Times New Roman"/>
          <w:sz w:val="26"/>
          <w:szCs w:val="26"/>
        </w:rPr>
        <w:t>заключили</w:t>
      </w:r>
      <w:r>
        <w:rPr>
          <w:rFonts w:ascii="Times New Roman" w:hAnsi="Times New Roman" w:cs="Times New Roman"/>
          <w:sz w:val="26"/>
          <w:szCs w:val="26"/>
        </w:rPr>
        <w:t xml:space="preserve"> настоящий договор</w:t>
      </w:r>
      <w:r w:rsidRPr="00E41A60">
        <w:rPr>
          <w:rFonts w:ascii="Times New Roman" w:hAnsi="Times New Roman" w:cs="Times New Roman"/>
          <w:sz w:val="26"/>
          <w:szCs w:val="26"/>
        </w:rPr>
        <w:t xml:space="preserve"> (далее </w:t>
      </w:r>
      <w:r>
        <w:rPr>
          <w:rFonts w:ascii="Times New Roman" w:hAnsi="Times New Roman" w:cs="Times New Roman"/>
          <w:sz w:val="26"/>
          <w:szCs w:val="26"/>
        </w:rPr>
        <w:t>– договор</w:t>
      </w:r>
      <w:r w:rsidRPr="00E41A60">
        <w:rPr>
          <w:rFonts w:ascii="Times New Roman" w:hAnsi="Times New Roman" w:cs="Times New Roman"/>
          <w:sz w:val="26"/>
          <w:szCs w:val="26"/>
        </w:rPr>
        <w:t>) о нижеследующем.</w:t>
      </w:r>
    </w:p>
    <w:p w:rsidR="004C79DF" w:rsidRPr="00E41A60" w:rsidRDefault="004C79DF" w:rsidP="004C79DF">
      <w:pPr>
        <w:pStyle w:val="ConsPlusNonformat"/>
        <w:jc w:val="both"/>
        <w:rPr>
          <w:rFonts w:ascii="Times New Roman" w:hAnsi="Times New Roman" w:cs="Times New Roman"/>
          <w:sz w:val="26"/>
          <w:szCs w:val="26"/>
        </w:rPr>
      </w:pPr>
    </w:p>
    <w:p w:rsidR="004C79DF" w:rsidRPr="00E41A60" w:rsidRDefault="004C79DF" w:rsidP="004C79D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4C79DF" w:rsidRDefault="004C79DF" w:rsidP="004C79DF">
      <w:pPr>
        <w:pStyle w:val="ConsPlusNonformat"/>
        <w:jc w:val="both"/>
        <w:rPr>
          <w:rFonts w:ascii="Times New Roman" w:hAnsi="Times New Roman" w:cs="Times New Roman"/>
          <w:sz w:val="26"/>
          <w:szCs w:val="26"/>
        </w:rPr>
      </w:pPr>
      <w:bookmarkStart w:id="9" w:name="P88"/>
      <w:bookmarkEnd w:id="9"/>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договора является предоставление </w:t>
      </w:r>
      <w:r>
        <w:rPr>
          <w:rFonts w:ascii="Times New Roman" w:hAnsi="Times New Roman"/>
          <w:sz w:val="26"/>
          <w:szCs w:val="26"/>
        </w:rPr>
        <w:t>Главным распорядителем</w:t>
      </w:r>
      <w:r w:rsidRPr="00E41A60">
        <w:rPr>
          <w:rFonts w:ascii="Times New Roman" w:hAnsi="Times New Roman"/>
          <w:sz w:val="26"/>
          <w:szCs w:val="26"/>
        </w:rPr>
        <w:t xml:space="preserve"> </w:t>
      </w:r>
      <w:proofErr w:type="gramStart"/>
      <w:r w:rsidRPr="00E41A60">
        <w:rPr>
          <w:rFonts w:ascii="Times New Roman" w:hAnsi="Times New Roman"/>
          <w:sz w:val="26"/>
          <w:szCs w:val="26"/>
        </w:rPr>
        <w:t>средств бюджета</w:t>
      </w:r>
      <w:r>
        <w:rPr>
          <w:rFonts w:ascii="Times New Roman" w:hAnsi="Times New Roman"/>
          <w:sz w:val="26"/>
          <w:szCs w:val="26"/>
        </w:rPr>
        <w:t xml:space="preserve"> города </w:t>
      </w:r>
      <w:r w:rsidRPr="005C3297">
        <w:rPr>
          <w:rFonts w:ascii="Times New Roman" w:hAnsi="Times New Roman"/>
          <w:sz w:val="26"/>
          <w:szCs w:val="26"/>
        </w:rPr>
        <w:t>Когалыма</w:t>
      </w:r>
      <w:r w:rsidRPr="00190249">
        <w:rPr>
          <w:rFonts w:ascii="Times New Roman" w:hAnsi="Times New Roman"/>
          <w:sz w:val="26"/>
          <w:szCs w:val="26"/>
        </w:rPr>
        <w:t xml:space="preserve"> </w:t>
      </w:r>
      <w:r>
        <w:rPr>
          <w:rFonts w:ascii="Times New Roman" w:hAnsi="Times New Roman"/>
          <w:sz w:val="26"/>
          <w:szCs w:val="26"/>
        </w:rPr>
        <w:t>Субсидии</w:t>
      </w:r>
      <w:proofErr w:type="gramEnd"/>
      <w:r w:rsidRPr="004A7DC0">
        <w:rPr>
          <w:rFonts w:ascii="Times New Roman" w:hAnsi="Times New Roman"/>
          <w:sz w:val="26"/>
          <w:szCs w:val="26"/>
        </w:rPr>
        <w:t>,</w:t>
      </w:r>
      <w:r>
        <w:rPr>
          <w:rFonts w:ascii="Times New Roman" w:hAnsi="Times New Roman" w:cs="Times New Roman"/>
          <w:sz w:val="26"/>
          <w:szCs w:val="26"/>
        </w:rPr>
        <w:t xml:space="preserve">    _______________________________________________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C79DF" w:rsidRPr="002E70C5"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4A7DC0">
        <w:rPr>
          <w:rFonts w:ascii="Times New Roman" w:hAnsi="Times New Roman"/>
          <w:sz w:val="26"/>
          <w:szCs w:val="26"/>
        </w:rPr>
        <w:t>согласно постановлению Админи</w:t>
      </w:r>
      <w:r>
        <w:rPr>
          <w:rFonts w:ascii="Times New Roman" w:hAnsi="Times New Roman"/>
          <w:sz w:val="26"/>
          <w:szCs w:val="26"/>
        </w:rPr>
        <w:t>страции города от _____ № ________ «</w:t>
      </w:r>
      <w:r w:rsidRPr="004A7DC0">
        <w:rPr>
          <w:rFonts w:ascii="Times New Roman" w:hAnsi="Times New Roman"/>
          <w:sz w:val="26"/>
          <w:szCs w:val="26"/>
        </w:rPr>
        <w:t xml:space="preserve">Об утверждении </w:t>
      </w:r>
      <w:proofErr w:type="gramStart"/>
      <w:r w:rsidRPr="004A7DC0">
        <w:rPr>
          <w:rFonts w:ascii="Times New Roman" w:hAnsi="Times New Roman"/>
          <w:sz w:val="26"/>
          <w:szCs w:val="26"/>
        </w:rPr>
        <w:t>списка получателей муниципальной финансовой поддержки развития сельскохозяйственного производства</w:t>
      </w:r>
      <w:proofErr w:type="gramEnd"/>
      <w:r w:rsidRPr="004A7DC0">
        <w:rPr>
          <w:rFonts w:ascii="Times New Roman" w:hAnsi="Times New Roman"/>
          <w:sz w:val="26"/>
          <w:szCs w:val="26"/>
        </w:rPr>
        <w:t xml:space="preserve"> в виде предоставления субсидии в целях возмещения затрат, связанных с реализацией сельскохозяйственной</w:t>
      </w:r>
      <w:r w:rsidRPr="009D3224">
        <w:rPr>
          <w:rFonts w:ascii="Times New Roman" w:hAnsi="Times New Roman"/>
          <w:sz w:val="26"/>
          <w:szCs w:val="26"/>
        </w:rPr>
        <w:t xml:space="preserve"> </w:t>
      </w:r>
      <w:r>
        <w:rPr>
          <w:rFonts w:ascii="Times New Roman" w:hAnsi="Times New Roman"/>
          <w:sz w:val="26"/>
          <w:szCs w:val="26"/>
        </w:rPr>
        <w:t xml:space="preserve"> продукции», </w:t>
      </w:r>
      <w:r w:rsidRPr="004A7DC0">
        <w:rPr>
          <w:rFonts w:ascii="Times New Roman" w:hAnsi="Times New Roman"/>
          <w:sz w:val="26"/>
          <w:szCs w:val="26"/>
        </w:rPr>
        <w:t>за ______</w:t>
      </w:r>
      <w:r>
        <w:rPr>
          <w:rFonts w:ascii="Times New Roman" w:hAnsi="Times New Roman"/>
          <w:sz w:val="26"/>
          <w:szCs w:val="26"/>
        </w:rPr>
        <w:t>_____________________  20__ года,</w:t>
      </w:r>
    </w:p>
    <w:p w:rsidR="004C79DF" w:rsidRPr="002E70C5" w:rsidRDefault="004C79DF" w:rsidP="004C79D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w:t>
      </w:r>
      <w:r w:rsidRPr="0001039D">
        <w:rPr>
          <w:rFonts w:ascii="Times New Roman" w:hAnsi="Times New Roman" w:cs="Times New Roman"/>
          <w:sz w:val="26"/>
          <w:szCs w:val="26"/>
        </w:rPr>
        <w:t xml:space="preserve">возмещения затрат, связанных с реализацией </w:t>
      </w:r>
      <w:r>
        <w:rPr>
          <w:rFonts w:ascii="Times New Roman" w:hAnsi="Times New Roman" w:cs="Times New Roman"/>
          <w:sz w:val="26"/>
          <w:szCs w:val="26"/>
        </w:rPr>
        <w:t xml:space="preserve">сельскохозяйственной продукции, </w:t>
      </w:r>
      <w:r w:rsidRPr="0001039D">
        <w:rPr>
          <w:rFonts w:ascii="Times New Roman" w:hAnsi="Times New Roman" w:cs="Times New Roman"/>
          <w:sz w:val="26"/>
          <w:szCs w:val="26"/>
        </w:rPr>
        <w:t>в том числе в части расходов по ар</w:t>
      </w:r>
      <w:r>
        <w:rPr>
          <w:rFonts w:ascii="Times New Roman" w:hAnsi="Times New Roman" w:cs="Times New Roman"/>
          <w:sz w:val="26"/>
          <w:szCs w:val="26"/>
        </w:rPr>
        <w:t xml:space="preserve">енде торговых мест на городском </w:t>
      </w:r>
      <w:r w:rsidRPr="0001039D">
        <w:rPr>
          <w:rFonts w:ascii="Times New Roman" w:hAnsi="Times New Roman" w:cs="Times New Roman"/>
          <w:sz w:val="26"/>
          <w:szCs w:val="26"/>
        </w:rPr>
        <w:t>рынке</w:t>
      </w:r>
      <w:r>
        <w:rPr>
          <w:rFonts w:ascii="Times New Roman" w:hAnsi="Times New Roman" w:cs="Times New Roman"/>
          <w:sz w:val="26"/>
          <w:szCs w:val="2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Развитие агропромышленного комплекса</w:t>
      </w:r>
      <w:proofErr w:type="gramEnd"/>
      <w:r w:rsidRPr="00CD6F6F">
        <w:rPr>
          <w:rFonts w:ascii="Times New Roman" w:hAnsi="Times New Roman" w:cs="Times New Roman"/>
          <w:sz w:val="26"/>
          <w:szCs w:val="26"/>
        </w:rPr>
        <w:t xml:space="preserve">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4C79DF"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lastRenderedPageBreak/>
        <w:t>2</w:t>
      </w:r>
      <w:r w:rsidRPr="00E41A60">
        <w:rPr>
          <w:rFonts w:ascii="Times New Roman" w:hAnsi="Times New Roman" w:cs="Times New Roman"/>
          <w:sz w:val="26"/>
          <w:szCs w:val="26"/>
        </w:rPr>
        <w:t>. Размер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w:t>
      </w:r>
      <w:r w:rsidRPr="00E41A60">
        <w:rPr>
          <w:rFonts w:ascii="Times New Roman" w:hAnsi="Times New Roman" w:cs="Times New Roman"/>
          <w:sz w:val="26"/>
          <w:szCs w:val="26"/>
        </w:rPr>
        <w:t xml:space="preserve">Размер   Субсидии,   предоставляемой  из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соответствии с </w:t>
      </w:r>
      <w:r>
        <w:rPr>
          <w:rFonts w:ascii="Times New Roman" w:hAnsi="Times New Roman" w:cs="Times New Roman"/>
          <w:sz w:val="26"/>
          <w:szCs w:val="26"/>
        </w:rPr>
        <w:t>настоящим договором, составляет</w:t>
      </w:r>
      <w:proofErr w:type="gramStart"/>
      <w:r>
        <w:rPr>
          <w:rFonts w:ascii="Times New Roman" w:hAnsi="Times New Roman" w:cs="Times New Roman"/>
          <w:sz w:val="26"/>
          <w:szCs w:val="26"/>
        </w:rPr>
        <w:t>: «</w:t>
      </w:r>
      <w:r w:rsidRPr="00E41A60">
        <w:rPr>
          <w:rFonts w:ascii="Times New Roman" w:hAnsi="Times New Roman" w:cs="Times New Roman"/>
          <w:sz w:val="26"/>
          <w:szCs w:val="26"/>
        </w:rPr>
        <w:t>__</w:t>
      </w:r>
      <w:r>
        <w:rPr>
          <w:rFonts w:ascii="Times New Roman" w:hAnsi="Times New Roman" w:cs="Times New Roman"/>
          <w:sz w:val="26"/>
          <w:szCs w:val="26"/>
        </w:rPr>
        <w:t>________»(______________________________________)</w:t>
      </w:r>
      <w:proofErr w:type="gramEnd"/>
    </w:p>
    <w:p w:rsidR="004C79DF" w:rsidRDefault="004C79DF" w:rsidP="004C79D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Pr>
          <w:rFonts w:ascii="Times New Roman" w:hAnsi="Times New Roman" w:cs="Times New Roman"/>
          <w:sz w:val="26"/>
          <w:szCs w:val="26"/>
        </w:rPr>
        <w:t xml:space="preserve"> субсидии</w:t>
      </w:r>
      <w:r w:rsidRPr="00E41A60">
        <w:rPr>
          <w:rFonts w:ascii="Times New Roman" w:hAnsi="Times New Roman" w:cs="Times New Roman"/>
          <w:sz w:val="26"/>
          <w:szCs w:val="26"/>
        </w:rPr>
        <w:t>.</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3.1.Предоставление Получателем документов, необходимых для предоставления Субсидии, в 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субсидии на финансовое обеспечение следующих расходов:</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sz w:val="26"/>
          <w:szCs w:val="26"/>
        </w:rPr>
        <w:t>возмещение</w:t>
      </w:r>
      <w:r w:rsidRPr="00FE353B">
        <w:rPr>
          <w:rFonts w:ascii="Times New Roman" w:hAnsi="Times New Roman"/>
          <w:sz w:val="26"/>
          <w:szCs w:val="26"/>
        </w:rPr>
        <w:t xml:space="preserve">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4C79DF" w:rsidRPr="00E97CC6" w:rsidRDefault="004C79DF" w:rsidP="004C79DF">
      <w:pPr>
        <w:pStyle w:val="ConsPlusNonformat"/>
        <w:ind w:left="284"/>
        <w:jc w:val="both"/>
        <w:rPr>
          <w:rFonts w:ascii="Times New Roman" w:hAnsi="Times New Roman" w:cs="Times New Roman"/>
          <w:sz w:val="26"/>
          <w:szCs w:val="26"/>
        </w:rPr>
      </w:pPr>
      <w:r>
        <w:rPr>
          <w:rFonts w:ascii="Times New Roman" w:hAnsi="Times New Roman"/>
          <w:sz w:val="26"/>
          <w:szCs w:val="26"/>
        </w:rPr>
        <w:t xml:space="preserve">   3.3. </w:t>
      </w:r>
      <w:r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Pr>
          <w:rFonts w:ascii="Times New Roman" w:hAnsi="Times New Roman"/>
          <w:sz w:val="26"/>
          <w:szCs w:val="26"/>
        </w:rPr>
        <w:t xml:space="preserve">ных на очередной финансовый год, </w:t>
      </w:r>
      <w:r>
        <w:rPr>
          <w:rFonts w:ascii="Times New Roman" w:hAnsi="Times New Roman" w:cs="Times New Roman"/>
          <w:sz w:val="26"/>
          <w:szCs w:val="26"/>
        </w:rPr>
        <w:t>соответствии с Порядком предоставления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3.4. Установление </w:t>
      </w:r>
      <w:r w:rsidRPr="004A7DC0">
        <w:rPr>
          <w:rFonts w:ascii="Times New Roman" w:hAnsi="Times New Roman"/>
          <w:sz w:val="26"/>
          <w:szCs w:val="26"/>
        </w:rPr>
        <w:t>запрет</w:t>
      </w:r>
      <w:r>
        <w:rPr>
          <w:rFonts w:ascii="Times New Roman" w:hAnsi="Times New Roman"/>
          <w:sz w:val="26"/>
          <w:szCs w:val="26"/>
        </w:rPr>
        <w:t>а</w:t>
      </w:r>
      <w:r w:rsidRPr="004A7DC0">
        <w:rPr>
          <w:rFonts w:ascii="Times New Roman" w:hAnsi="Times New Roman"/>
          <w:sz w:val="26"/>
          <w:szCs w:val="26"/>
        </w:rPr>
        <w:t xml:space="preserve">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4C79DF" w:rsidRPr="00BA3662"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w:t>
      </w:r>
      <w:r>
        <w:rPr>
          <w:rFonts w:ascii="Times New Roman" w:hAnsi="Times New Roman" w:cs="Times New Roman"/>
          <w:sz w:val="26"/>
          <w:szCs w:val="26"/>
        </w:rPr>
        <w:t>Контрольно-счетной палатой города Когалыма</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13A14">
        <w:rPr>
          <w:rFonts w:ascii="Times New Roman" w:hAnsi="Times New Roman" w:cs="Times New Roman"/>
          <w:sz w:val="26"/>
          <w:szCs w:val="26"/>
        </w:rPr>
        <w:t xml:space="preserve">отделом муниципального </w:t>
      </w:r>
      <w:proofErr w:type="gramStart"/>
      <w:r w:rsidRPr="00613A14">
        <w:rPr>
          <w:rFonts w:ascii="Times New Roman" w:hAnsi="Times New Roman" w:cs="Times New Roman"/>
          <w:sz w:val="26"/>
          <w:szCs w:val="26"/>
        </w:rPr>
        <w:t>контроля</w:t>
      </w:r>
      <w:r>
        <w:rPr>
          <w:rFonts w:ascii="Times New Roman" w:hAnsi="Times New Roman" w:cs="Times New Roman"/>
          <w:sz w:val="26"/>
          <w:szCs w:val="26"/>
        </w:rPr>
        <w:t xml:space="preserve"> Администрации города Когалыма</w:t>
      </w:r>
      <w:r w:rsidRPr="00E41A60">
        <w:rPr>
          <w:rFonts w:ascii="Times New Roman" w:hAnsi="Times New Roman" w:cs="Times New Roman"/>
          <w:sz w:val="26"/>
          <w:szCs w:val="26"/>
        </w:rPr>
        <w:t xml:space="preserve"> проверок  соблюдения</w:t>
      </w:r>
      <w:proofErr w:type="gramEnd"/>
      <w:r w:rsidRPr="00E41A60">
        <w:rPr>
          <w:rFonts w:ascii="Times New Roman" w:hAnsi="Times New Roman" w:cs="Times New Roman"/>
          <w:sz w:val="26"/>
          <w:szCs w:val="26"/>
        </w:rPr>
        <w:t xml:space="preserve">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48" w:history="1">
        <w:r w:rsidRPr="0009632F">
          <w:rPr>
            <w:rFonts w:ascii="Times New Roman" w:hAnsi="Times New Roman" w:cs="Times New Roman"/>
            <w:sz w:val="26"/>
            <w:szCs w:val="26"/>
          </w:rPr>
          <w:t>п. 5</w:t>
        </w:r>
      </w:hyperlink>
      <w:r>
        <w:rPr>
          <w:rFonts w:ascii="Times New Roman" w:hAnsi="Times New Roman" w:cs="Times New Roman"/>
          <w:sz w:val="26"/>
          <w:szCs w:val="26"/>
        </w:rPr>
        <w:t xml:space="preserve"> </w:t>
      </w:r>
      <w:r w:rsidRPr="00E41A60">
        <w:rPr>
          <w:rFonts w:ascii="Times New Roman" w:hAnsi="Times New Roman" w:cs="Times New Roman"/>
          <w:sz w:val="26"/>
          <w:szCs w:val="26"/>
        </w:rPr>
        <w:t>ст. 78 Бюджетного кодекса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Порядком предоставления субсидии на счет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согласно указанным в настоящем договоре банковским реквизитам, в течение 10 календарных дней, с момента подписания настоящего договора обеими сторонами, в размере 100%, предусмотренного настоящим договором.</w:t>
      </w:r>
    </w:p>
    <w:p w:rsidR="004C79DF" w:rsidRPr="009D600B"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Pr="009D600B">
        <w:rPr>
          <w:rFonts w:ascii="Times New Roman" w:hAnsi="Times New Roman" w:cs="Times New Roman"/>
          <w:sz w:val="26"/>
          <w:szCs w:val="26"/>
        </w:rPr>
        <w:t xml:space="preserve">не реже одного раза в квартал, </w:t>
      </w:r>
      <w:r>
        <w:rPr>
          <w:rFonts w:ascii="Times New Roman" w:hAnsi="Times New Roman" w:cs="Times New Roman"/>
          <w:sz w:val="26"/>
          <w:szCs w:val="26"/>
        </w:rPr>
        <w:t>в соответствии с Порядком предоставления субсидии.</w:t>
      </w:r>
    </w:p>
    <w:p w:rsidR="004C79DF" w:rsidRPr="00CD6F6F" w:rsidRDefault="004C79DF" w:rsidP="004C79DF">
      <w:pPr>
        <w:pStyle w:val="ConsPlusNonformat"/>
        <w:ind w:left="284"/>
        <w:jc w:val="both"/>
        <w:rPr>
          <w:rFonts w:ascii="Times New Roman" w:hAnsi="Times New Roman" w:cs="Times New Roman"/>
          <w:sz w:val="26"/>
          <w:szCs w:val="26"/>
          <w:u w:val="single"/>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5</w:t>
      </w:r>
      <w:r w:rsidRPr="00E41A60">
        <w:rPr>
          <w:rFonts w:ascii="Times New Roman" w:hAnsi="Times New Roman" w:cs="Times New Roman"/>
          <w:sz w:val="26"/>
          <w:szCs w:val="26"/>
        </w:rPr>
        <w:t>. Возврат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bookmarkStart w:id="10" w:name="P187"/>
      <w:bookmarkEnd w:id="10"/>
      <w:r w:rsidRPr="00E41A60">
        <w:rPr>
          <w:rFonts w:ascii="Times New Roman" w:hAnsi="Times New Roman" w:cs="Times New Roman"/>
          <w:sz w:val="26"/>
          <w:szCs w:val="26"/>
        </w:rPr>
        <w:t xml:space="preserve">    5.1. В случае если ____________________________________________________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w:t>
      </w:r>
      <w:r>
        <w:rPr>
          <w:rFonts w:ascii="Times New Roman" w:hAnsi="Times New Roman" w:cs="Times New Roman"/>
          <w:sz w:val="26"/>
          <w:szCs w:val="26"/>
        </w:rPr>
        <w:lastRenderedPageBreak/>
        <w:t>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о возврате средств Субсидии от главного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4C79DF" w:rsidRPr="003B26CD"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бюджета города Когалыма обязуется:</w:t>
      </w: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6.1.1. Обеспечить предоставление Субсидии 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Pr>
          <w:rFonts w:ascii="Times New Roman" w:hAnsi="Times New Roman" w:cs="Times New Roman"/>
          <w:sz w:val="26"/>
          <w:szCs w:val="26"/>
        </w:rPr>
        <w:t>разделом 3 настоящего договора</w:t>
      </w:r>
      <w:r w:rsidRPr="003B26CD">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Pr>
          <w:rFonts w:ascii="Times New Roman" w:hAnsi="Times New Roman" w:cs="Times New Roman"/>
          <w:sz w:val="26"/>
          <w:szCs w:val="26"/>
        </w:rPr>
        <w:t xml:space="preserve">2. </w:t>
      </w:r>
      <w:r w:rsidRPr="003B26CD">
        <w:rPr>
          <w:rFonts w:ascii="Times New Roman" w:hAnsi="Times New Roman" w:cs="Times New Roman"/>
          <w:sz w:val="26"/>
          <w:szCs w:val="26"/>
        </w:rPr>
        <w:t xml:space="preserve">Определить показатели результативности в соответствии с </w:t>
      </w:r>
      <w:r>
        <w:rPr>
          <w:rFonts w:ascii="Times New Roman" w:hAnsi="Times New Roman" w:cs="Times New Roman"/>
          <w:sz w:val="26"/>
          <w:szCs w:val="26"/>
        </w:rPr>
        <w:t xml:space="preserve">приложением 1 к настоящему договору </w:t>
      </w:r>
      <w:r w:rsidRPr="003B26CD">
        <w:rPr>
          <w:rFonts w:ascii="Times New Roman" w:hAnsi="Times New Roman" w:cs="Times New Roman"/>
          <w:sz w:val="26"/>
          <w:szCs w:val="26"/>
        </w:rPr>
        <w:t>и осуществлять оценку их достижения.</w:t>
      </w:r>
    </w:p>
    <w:p w:rsidR="004C79DF" w:rsidRPr="00110F2A"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Обеспечивать перечисление субсидии на счет Получателя, в разделе 9 настоящего договора в соответствии с разделом 4 настоящего договора.</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Pr>
          <w:rFonts w:ascii="Times New Roman" w:hAnsi="Times New Roman" w:cs="Times New Roman"/>
          <w:sz w:val="26"/>
          <w:szCs w:val="26"/>
        </w:rPr>
        <w:t>6.1.4</w:t>
      </w:r>
      <w:r w:rsidRPr="003B26CD">
        <w:rPr>
          <w:rFonts w:ascii="Times New Roman" w:hAnsi="Times New Roman" w:cs="Times New Roman"/>
          <w:sz w:val="26"/>
          <w:szCs w:val="26"/>
        </w:rPr>
        <w:t xml:space="preserve">.  Осуществлять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4C79DF" w:rsidRPr="004001F3"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6.1.5</w:t>
      </w:r>
      <w:r w:rsidRPr="004001F3">
        <w:rPr>
          <w:rFonts w:ascii="Times New Roman" w:hAnsi="Times New Roman" w:cs="Times New Roman"/>
          <w:sz w:val="26"/>
          <w:szCs w:val="26"/>
        </w:rPr>
        <w:t xml:space="preserve">. </w:t>
      </w:r>
      <w:r w:rsidRPr="004001F3">
        <w:rPr>
          <w:rFonts w:ascii="Times New Roman" w:eastAsiaTheme="minorHAnsi" w:hAnsi="Times New Roman" w:cs="Times New Roman"/>
          <w:sz w:val="26"/>
          <w:szCs w:val="26"/>
          <w:lang w:eastAsia="en-US"/>
        </w:rPr>
        <w:t xml:space="preserve">Осуществлять проверку представляемых Получателем документов, указанных в </w:t>
      </w:r>
      <w:r>
        <w:rPr>
          <w:rFonts w:ascii="Times New Roman" w:eastAsiaTheme="minorHAnsi" w:hAnsi="Times New Roman" w:cs="Times New Roman"/>
          <w:sz w:val="26"/>
          <w:szCs w:val="26"/>
          <w:lang w:eastAsia="en-US"/>
        </w:rPr>
        <w:t>Порядке</w:t>
      </w:r>
      <w:r w:rsidRPr="004001F3">
        <w:rPr>
          <w:rFonts w:ascii="Times New Roman" w:eastAsiaTheme="minorHAnsi" w:hAnsi="Times New Roman" w:cs="Times New Roman"/>
          <w:sz w:val="26"/>
          <w:szCs w:val="26"/>
          <w:lang w:eastAsia="en-US"/>
        </w:rPr>
        <w:t xml:space="preserve"> предос</w:t>
      </w:r>
      <w:r>
        <w:rPr>
          <w:rFonts w:ascii="Times New Roman" w:eastAsiaTheme="minorHAnsi" w:hAnsi="Times New Roman" w:cs="Times New Roman"/>
          <w:sz w:val="26"/>
          <w:szCs w:val="26"/>
          <w:lang w:eastAsia="en-US"/>
        </w:rPr>
        <w:t>тавления субсидии, в течение 26</w:t>
      </w:r>
      <w:r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4C79DF" w:rsidRPr="00AB0B12" w:rsidRDefault="004C79DF" w:rsidP="004C79D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приложением 1 к настоящему договору</w:t>
      </w:r>
      <w:r w:rsidRPr="00AB0B12">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порядке расторгнуть настоящий договор в случае несоблюдения Получателем обязательств</w:t>
      </w:r>
      <w:r>
        <w:rPr>
          <w:rFonts w:ascii="Times New Roman" w:hAnsi="Times New Roman"/>
          <w:sz w:val="26"/>
          <w:szCs w:val="26"/>
        </w:rPr>
        <w:t xml:space="preserve">, предусмотренных </w:t>
      </w:r>
      <w:r w:rsidRPr="00E41A60">
        <w:rPr>
          <w:rFonts w:ascii="Times New Roman" w:hAnsi="Times New Roman"/>
          <w:sz w:val="26"/>
          <w:szCs w:val="26"/>
        </w:rPr>
        <w:t>Порядком предоставления субсидии</w:t>
      </w:r>
      <w:r w:rsidRPr="004A7DC0">
        <w:rPr>
          <w:rFonts w:ascii="Times New Roman" w:hAnsi="Times New Roman"/>
          <w:sz w:val="26"/>
          <w:szCs w:val="26"/>
        </w:rPr>
        <w:t>.</w:t>
      </w:r>
    </w:p>
    <w:p w:rsidR="004C79DF" w:rsidRPr="00975B88" w:rsidRDefault="004C79DF" w:rsidP="004C79D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Pr="00975B88">
        <w:rPr>
          <w:rFonts w:ascii="Times New Roman" w:eastAsiaTheme="minorHAnsi" w:hAnsi="Times New Roman" w:cs="Times New Roman"/>
          <w:sz w:val="26"/>
          <w:szCs w:val="26"/>
          <w:lang w:eastAsia="en-US"/>
        </w:rPr>
        <w:t>. В случае установления главным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Pr="00975B88">
        <w:rPr>
          <w:rFonts w:ascii="Times New Roman" w:eastAsiaTheme="minorHAnsi" w:hAnsi="Times New Roman" w:cs="Times New Roman"/>
          <w:sz w:val="26"/>
          <w:szCs w:val="26"/>
          <w:lang w:eastAsia="en-US"/>
        </w:rPr>
        <w:t>е(</w:t>
      </w:r>
      <w:proofErr w:type="gramEnd"/>
      <w:r w:rsidRPr="00975B88">
        <w:rPr>
          <w:rFonts w:ascii="Times New Roman" w:eastAsiaTheme="minorHAnsi" w:hAnsi="Times New Roman" w:cs="Times New Roman"/>
          <w:sz w:val="26"/>
          <w:szCs w:val="26"/>
          <w:lang w:eastAsia="en-US"/>
        </w:rPr>
        <w:t>ах)  нарушения  Получателем  порядка,  целей и условий предоставления Субсидии,  предусмотренных  Порядком  предоставления  су</w:t>
      </w:r>
      <w:r>
        <w:rPr>
          <w:rFonts w:ascii="Times New Roman" w:eastAsiaTheme="minorHAnsi" w:hAnsi="Times New Roman" w:cs="Times New Roman"/>
          <w:sz w:val="26"/>
          <w:szCs w:val="26"/>
          <w:lang w:eastAsia="en-US"/>
        </w:rPr>
        <w:t>бсидии и настоящим договором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Pr>
          <w:rFonts w:ascii="Times New Roman" w:eastAsiaTheme="minorHAnsi" w:hAnsi="Times New Roman" w:cs="Times New Roman"/>
          <w:sz w:val="26"/>
          <w:szCs w:val="26"/>
          <w:lang w:eastAsia="en-US"/>
        </w:rPr>
        <w:t>тствии с настоящим договором</w:t>
      </w:r>
      <w:r w:rsidRPr="00975B88">
        <w:rPr>
          <w:rFonts w:ascii="Times New Roman" w:eastAsiaTheme="minorHAnsi" w:hAnsi="Times New Roman" w:cs="Times New Roman"/>
          <w:sz w:val="26"/>
          <w:szCs w:val="26"/>
          <w:lang w:eastAsia="en-US"/>
        </w:rPr>
        <w:t>,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6.2.6</w:t>
      </w:r>
      <w:r w:rsidRPr="00207AB9">
        <w:rPr>
          <w:rFonts w:ascii="Times New Roman" w:hAnsi="Times New Roman" w:cs="Times New Roman"/>
          <w:sz w:val="26"/>
          <w:szCs w:val="26"/>
        </w:rPr>
        <w:t>. Осуществлять    иные    права,    установленные</w:t>
      </w:r>
      <w:r w:rsidRPr="00AB7F1C">
        <w:rPr>
          <w:rFonts w:ascii="Times New Roman" w:hAnsi="Times New Roman" w:cs="Times New Roman"/>
          <w:sz w:val="26"/>
          <w:szCs w:val="26"/>
        </w:rPr>
        <w:t xml:space="preserve">    бюджетным законодательством  Российской Федерации, Пор</w:t>
      </w:r>
      <w:r>
        <w:rPr>
          <w:rFonts w:ascii="Times New Roman" w:hAnsi="Times New Roman" w:cs="Times New Roman"/>
          <w:sz w:val="26"/>
          <w:szCs w:val="26"/>
        </w:rPr>
        <w:t>ядком предоставления субсидии и договором</w:t>
      </w:r>
      <w:r w:rsidRPr="00AB0B12">
        <w:rPr>
          <w:rFonts w:ascii="Times New Roman" w:hAnsi="Times New Roman" w:cs="Times New Roman"/>
          <w:sz w:val="26"/>
          <w:szCs w:val="26"/>
        </w:rPr>
        <w:t>.</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Pr>
          <w:rFonts w:ascii="Times New Roman" w:hAnsi="Times New Roman" w:cs="Times New Roman"/>
          <w:sz w:val="26"/>
          <w:szCs w:val="26"/>
        </w:rPr>
        <w:t>ставления субсидии и договором</w:t>
      </w:r>
      <w:r w:rsidRPr="00AB0B12">
        <w:rPr>
          <w:rFonts w:ascii="Times New Roman" w:hAnsi="Times New Roman" w:cs="Times New Roman"/>
          <w:sz w:val="26"/>
          <w:szCs w:val="26"/>
        </w:rPr>
        <w:t>, в том числе:</w:t>
      </w: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6.3.2.   Своевременно   обеспечи</w:t>
      </w:r>
      <w:r>
        <w:rPr>
          <w:rFonts w:ascii="Times New Roman" w:hAnsi="Times New Roman" w:cs="Times New Roman"/>
          <w:sz w:val="26"/>
          <w:szCs w:val="26"/>
        </w:rPr>
        <w:t xml:space="preserve">ть   исполнение   </w:t>
      </w:r>
      <w:proofErr w:type="gramStart"/>
      <w:r>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распорядителя  </w:t>
      </w:r>
      <w:r w:rsidRPr="00E41A60">
        <w:rPr>
          <w:rFonts w:ascii="Times New Roman" w:hAnsi="Times New Roman" w:cs="Times New Roman"/>
          <w:sz w:val="26"/>
          <w:szCs w:val="26"/>
        </w:rPr>
        <w:lastRenderedPageBreak/>
        <w:t>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Pr>
          <w:rFonts w:ascii="Times New Roman" w:hAnsi="Times New Roman" w:cs="Times New Roman"/>
          <w:sz w:val="26"/>
          <w:szCs w:val="26"/>
        </w:rPr>
        <w:t>настоящего договора</w:t>
      </w:r>
      <w:r w:rsidRPr="00E41A60">
        <w:rPr>
          <w:rFonts w:ascii="Times New Roman" w:hAnsi="Times New Roman" w:cs="Times New Roman"/>
          <w:sz w:val="26"/>
          <w:szCs w:val="26"/>
        </w:rPr>
        <w:t>.</w:t>
      </w:r>
    </w:p>
    <w:p w:rsidR="004C79DF"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eastAsiaTheme="minorHAnsi" w:hAnsi="Times New Roman"/>
          <w:sz w:val="26"/>
          <w:szCs w:val="26"/>
        </w:rPr>
      </w:pPr>
      <w:r>
        <w:rPr>
          <w:rFonts w:ascii="Times New Roman" w:hAnsi="Times New Roman"/>
          <w:sz w:val="26"/>
          <w:szCs w:val="26"/>
        </w:rPr>
        <w:t xml:space="preserve">        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eastAsiaTheme="minorHAnsi" w:hAnsi="Times New Roman"/>
          <w:sz w:val="26"/>
          <w:szCs w:val="26"/>
        </w:rPr>
      </w:pPr>
      <w:r>
        <w:rPr>
          <w:rFonts w:ascii="Times New Roman" w:eastAsiaTheme="minorHAnsi" w:hAnsi="Times New Roman"/>
          <w:sz w:val="26"/>
          <w:szCs w:val="26"/>
        </w:rPr>
        <w:t>6.3.4. Обязуется выполнять показатели результативности использования субсидий согласно приложению 1 к настоящему договору.</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eastAsiaTheme="minorHAnsi" w:hAnsi="Times New Roman"/>
          <w:sz w:val="26"/>
          <w:szCs w:val="26"/>
        </w:rPr>
        <w:t xml:space="preserve">6.3.5. Обязуется предоставлять до 5-го числа месяца, следующего за </w:t>
      </w:r>
      <w:proofErr w:type="gramStart"/>
      <w:r>
        <w:rPr>
          <w:rFonts w:ascii="Times New Roman" w:eastAsiaTheme="minorHAnsi" w:hAnsi="Times New Roman"/>
          <w:sz w:val="26"/>
          <w:szCs w:val="26"/>
        </w:rPr>
        <w:t>отчётным</w:t>
      </w:r>
      <w:proofErr w:type="gramEnd"/>
      <w:r>
        <w:rPr>
          <w:rFonts w:ascii="Times New Roman" w:eastAsiaTheme="minorHAnsi" w:hAnsi="Times New Roman"/>
          <w:sz w:val="26"/>
          <w:szCs w:val="26"/>
        </w:rPr>
        <w:t>, отчет использования субсидий по форме согласно приложению 2 к настоящему договору.</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hAnsi="Times New Roman"/>
          <w:sz w:val="26"/>
          <w:szCs w:val="26"/>
        </w:rPr>
        <w:t>6</w:t>
      </w:r>
      <w:r w:rsidRPr="004A7DC0">
        <w:rPr>
          <w:rFonts w:ascii="Times New Roman" w:hAnsi="Times New Roman"/>
          <w:sz w:val="26"/>
          <w:szCs w:val="26"/>
        </w:rPr>
        <w:t>.</w:t>
      </w:r>
      <w:r>
        <w:rPr>
          <w:rFonts w:ascii="Times New Roman" w:hAnsi="Times New Roman"/>
          <w:sz w:val="26"/>
          <w:szCs w:val="26"/>
        </w:rPr>
        <w:t>3.6</w:t>
      </w:r>
      <w:r w:rsidRPr="004A7DC0">
        <w:rPr>
          <w:rFonts w:ascii="Times New Roman" w:hAnsi="Times New Roman"/>
          <w:sz w:val="26"/>
          <w:szCs w:val="26"/>
        </w:rPr>
        <w:t xml:space="preserve">. Осуществить перечисление средств Субсидии в бюджет города Когалыма в течение 15 календарных дней с момента принятия решения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xml:space="preserve"> о возврате предоставленной субсидии по основаниям, предусмотренным </w:t>
      </w:r>
      <w:r w:rsidRPr="00AB0B12">
        <w:rPr>
          <w:rFonts w:ascii="Times New Roman" w:hAnsi="Times New Roman"/>
          <w:sz w:val="26"/>
          <w:szCs w:val="26"/>
        </w:rPr>
        <w:t>Порядком предо</w:t>
      </w:r>
      <w:r>
        <w:rPr>
          <w:rFonts w:ascii="Times New Roman" w:hAnsi="Times New Roman"/>
          <w:sz w:val="26"/>
          <w:szCs w:val="26"/>
        </w:rPr>
        <w:t xml:space="preserve">ставления субсидии и </w:t>
      </w:r>
      <w:r w:rsidRPr="004A7DC0">
        <w:rPr>
          <w:rFonts w:ascii="Times New Roman" w:hAnsi="Times New Roman"/>
          <w:sz w:val="26"/>
          <w:szCs w:val="26"/>
        </w:rPr>
        <w:t>настоящим договором.</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6.3.7</w:t>
      </w:r>
      <w:r w:rsidRPr="00975B88">
        <w:rPr>
          <w:rFonts w:ascii="Times New Roman" w:hAnsi="Times New Roman" w:cs="Times New Roman"/>
          <w:sz w:val="26"/>
          <w:szCs w:val="26"/>
        </w:rPr>
        <w:t>.Устранять фак</w:t>
      </w:r>
      <w:proofErr w:type="gramStart"/>
      <w:r w:rsidRPr="00975B88">
        <w:rPr>
          <w:rFonts w:ascii="Times New Roman" w:hAnsi="Times New Roman" w:cs="Times New Roman"/>
          <w:sz w:val="26"/>
          <w:szCs w:val="26"/>
        </w:rPr>
        <w:t>т(</w:t>
      </w:r>
      <w:proofErr w:type="gramEnd"/>
      <w:r w:rsidRPr="00975B88">
        <w:rPr>
          <w:rFonts w:ascii="Times New Roman" w:hAnsi="Times New Roman" w:cs="Times New Roman"/>
          <w:sz w:val="26"/>
          <w:szCs w:val="26"/>
        </w:rPr>
        <w:t>ы) нарушения порядка, целей и условий предоставления Субсидии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6.3.8</w:t>
      </w:r>
      <w:r w:rsidRPr="00975B88">
        <w:rPr>
          <w:rFonts w:ascii="Times New Roman" w:hAnsi="Times New Roman" w:cs="Times New Roman"/>
          <w:sz w:val="26"/>
          <w:szCs w:val="26"/>
        </w:rPr>
        <w:t>. Возвращать в бюджет города Когалыма Субсидию в размере 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6.3.9</w:t>
      </w:r>
      <w:r w:rsidRPr="00975B88">
        <w:rPr>
          <w:rFonts w:ascii="Times New Roman" w:hAnsi="Times New Roman" w:cs="Times New Roman"/>
          <w:sz w:val="26"/>
          <w:szCs w:val="26"/>
        </w:rPr>
        <w:t>. Обеспечивать полноту и достоверность сведений, представляемых главному распорядителю средств бюджета города Когалыма в соответствии с насто</w:t>
      </w:r>
      <w:r>
        <w:rPr>
          <w:rFonts w:ascii="Times New Roman" w:hAnsi="Times New Roman" w:cs="Times New Roman"/>
          <w:sz w:val="26"/>
          <w:szCs w:val="26"/>
        </w:rPr>
        <w:t xml:space="preserve">ящим </w:t>
      </w:r>
      <w:r w:rsidRPr="00975B88">
        <w:rPr>
          <w:rFonts w:ascii="Times New Roman" w:hAnsi="Times New Roman" w:cs="Times New Roman"/>
          <w:sz w:val="26"/>
          <w:szCs w:val="26"/>
        </w:rPr>
        <w:t>договором.</w:t>
      </w:r>
    </w:p>
    <w:p w:rsidR="004C79DF" w:rsidRDefault="004C79DF" w:rsidP="004C79DF">
      <w:pPr>
        <w:pStyle w:val="ConsPlusNonformat"/>
        <w:ind w:left="142" w:firstLine="851"/>
        <w:jc w:val="both"/>
        <w:rPr>
          <w:rFonts w:ascii="Times New Roman" w:hAnsi="Times New Roman" w:cs="Times New Roman"/>
          <w:sz w:val="26"/>
          <w:szCs w:val="26"/>
        </w:rPr>
      </w:pPr>
      <w:r w:rsidRPr="007B1702">
        <w:rPr>
          <w:rFonts w:ascii="Times New Roman" w:hAnsi="Times New Roman" w:cs="Times New Roman"/>
          <w:sz w:val="26"/>
          <w:szCs w:val="26"/>
        </w:rPr>
        <w:t>6.3.</w:t>
      </w:r>
      <w:r>
        <w:rPr>
          <w:rFonts w:ascii="Times New Roman" w:hAnsi="Times New Roman" w:cs="Times New Roman"/>
          <w:sz w:val="26"/>
          <w:szCs w:val="26"/>
        </w:rPr>
        <w:t>10</w:t>
      </w:r>
      <w:r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Pr="00E41A60">
        <w:rPr>
          <w:rFonts w:ascii="Times New Roman" w:hAnsi="Times New Roman" w:cs="Times New Roman"/>
          <w:sz w:val="26"/>
          <w:szCs w:val="26"/>
        </w:rPr>
        <w:t xml:space="preserve"> субсидии и</w:t>
      </w:r>
      <w:r>
        <w:rPr>
          <w:rFonts w:ascii="Times New Roman" w:hAnsi="Times New Roman" w:cs="Times New Roman"/>
          <w:sz w:val="26"/>
          <w:szCs w:val="26"/>
        </w:rPr>
        <w:t xml:space="preserve"> договором.</w:t>
      </w: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 xml:space="preserve">    6.4.1. Получать Субсидию</w:t>
      </w:r>
      <w:r w:rsidRPr="004A7DC0">
        <w:rPr>
          <w:rFonts w:ascii="Times New Roman" w:hAnsi="Times New Roman"/>
          <w:sz w:val="26"/>
          <w:szCs w:val="26"/>
        </w:rPr>
        <w:t xml:space="preserve"> за счет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4C79DF" w:rsidRPr="00D83AEC"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Pr>
          <w:rFonts w:ascii="Times New Roman" w:hAnsi="Times New Roman" w:cs="Times New Roman"/>
          <w:sz w:val="26"/>
          <w:szCs w:val="26"/>
        </w:rPr>
        <w:t>6.4.2. Обращаться  к г</w:t>
      </w:r>
      <w:r w:rsidRPr="00E41A60">
        <w:rPr>
          <w:rFonts w:ascii="Times New Roman" w:hAnsi="Times New Roman" w:cs="Times New Roman"/>
          <w:sz w:val="26"/>
          <w:szCs w:val="26"/>
        </w:rPr>
        <w:t>лавному распорядителю средств бюджета</w:t>
      </w:r>
      <w:r>
        <w:rPr>
          <w:rFonts w:ascii="Times New Roman" w:hAnsi="Times New Roman" w:cs="Times New Roman"/>
          <w:sz w:val="26"/>
          <w:szCs w:val="26"/>
        </w:rPr>
        <w:t xml:space="preserve"> города Когалыма </w:t>
      </w:r>
      <w:r w:rsidRPr="00E41A60">
        <w:rPr>
          <w:rFonts w:ascii="Times New Roman" w:hAnsi="Times New Roman" w:cs="Times New Roman"/>
          <w:sz w:val="26"/>
          <w:szCs w:val="26"/>
        </w:rPr>
        <w:t>за разъяснениями</w:t>
      </w:r>
      <w:r>
        <w:rPr>
          <w:rFonts w:ascii="Times New Roman" w:hAnsi="Times New Roman" w:cs="Times New Roman"/>
          <w:sz w:val="26"/>
          <w:szCs w:val="26"/>
        </w:rPr>
        <w:t>, с предложениями,</w:t>
      </w:r>
      <w:r w:rsidRPr="00E41A60">
        <w:rPr>
          <w:rFonts w:ascii="Times New Roman" w:hAnsi="Times New Roman" w:cs="Times New Roman"/>
          <w:sz w:val="26"/>
          <w:szCs w:val="26"/>
        </w:rPr>
        <w:t xml:space="preserve"> </w:t>
      </w:r>
      <w:r>
        <w:rPr>
          <w:rFonts w:ascii="Times New Roman" w:hAnsi="Times New Roman" w:cs="Times New Roman"/>
          <w:sz w:val="26"/>
          <w:szCs w:val="26"/>
        </w:rPr>
        <w:t>в связи с исполнением договора</w:t>
      </w:r>
      <w:r w:rsidRPr="00D83AEC">
        <w:rPr>
          <w:rFonts w:ascii="Times New Roman" w:hAnsi="Times New Roman" w:cs="Times New Roman"/>
          <w:sz w:val="26"/>
          <w:szCs w:val="26"/>
        </w:rPr>
        <w:t>.</w:t>
      </w:r>
    </w:p>
    <w:p w:rsidR="004C79DF"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6.4.3</w:t>
      </w:r>
      <w:r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Pr>
          <w:rFonts w:ascii="Times New Roman" w:hAnsi="Times New Roman" w:cs="Times New Roman"/>
          <w:sz w:val="26"/>
          <w:szCs w:val="26"/>
        </w:rPr>
        <w:t xml:space="preserve">ядком предоставления субсидии и </w:t>
      </w:r>
      <w:r w:rsidRPr="00D83AEC">
        <w:rPr>
          <w:rFonts w:ascii="Times New Roman" w:hAnsi="Times New Roman" w:cs="Times New Roman"/>
          <w:sz w:val="26"/>
          <w:szCs w:val="26"/>
        </w:rPr>
        <w:t>договором</w:t>
      </w:r>
      <w:r w:rsidRPr="00E41A60">
        <w:rPr>
          <w:rFonts w:ascii="Times New Roman" w:hAnsi="Times New Roman" w:cs="Times New Roman"/>
          <w:sz w:val="26"/>
          <w:szCs w:val="26"/>
        </w:rPr>
        <w:t>.</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Pr>
          <w:rFonts w:ascii="Times New Roman" w:hAnsi="Times New Roman"/>
          <w:sz w:val="26"/>
          <w:szCs w:val="26"/>
        </w:rPr>
        <w:t>ения и дополнения к настоящему д</w:t>
      </w:r>
      <w:r w:rsidRPr="004A7DC0">
        <w:rPr>
          <w:rFonts w:ascii="Times New Roman" w:hAnsi="Times New Roman"/>
          <w:sz w:val="26"/>
          <w:szCs w:val="26"/>
        </w:rPr>
        <w:t>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4C79DF" w:rsidRPr="004F035D"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Договор прекращается досрочно, если получатель перестает осуществлять сельскохозяйственную деятельность.</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4C79DF"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4C79DF" w:rsidRPr="00526CB2"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526CB2">
        <w:rPr>
          <w:rFonts w:ascii="Times New Roman" w:hAnsi="Times New Roman" w:cs="Times New Roman"/>
          <w:sz w:val="26"/>
          <w:szCs w:val="26"/>
        </w:rPr>
        <w:t xml:space="preserve"> </w:t>
      </w:r>
      <w:r>
        <w:rPr>
          <w:rFonts w:ascii="Times New Roman" w:hAnsi="Times New Roman" w:cs="Times New Roman"/>
          <w:sz w:val="26"/>
          <w:szCs w:val="26"/>
        </w:rPr>
        <w:t xml:space="preserve">«Показатели </w:t>
      </w:r>
      <w:r w:rsidRPr="00526CB2">
        <w:rPr>
          <w:rFonts w:ascii="Times New Roman" w:hAnsi="Times New Roman" w:cs="Times New Roman"/>
          <w:sz w:val="26"/>
          <w:szCs w:val="26"/>
        </w:rPr>
        <w:t>результативности использования субсидий</w:t>
      </w:r>
      <w:r>
        <w:rPr>
          <w:rFonts w:ascii="Times New Roman" w:hAnsi="Times New Roman" w:cs="Times New Roman"/>
          <w:sz w:val="26"/>
          <w:szCs w:val="26"/>
        </w:rPr>
        <w:t>».</w:t>
      </w:r>
    </w:p>
    <w:p w:rsidR="004C79DF" w:rsidRPr="00090B20"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8.5.2. Приложение 2</w:t>
      </w:r>
      <w:r w:rsidRPr="00090B20">
        <w:rPr>
          <w:rFonts w:ascii="Times New Roman" w:hAnsi="Times New Roman" w:cs="Times New Roman"/>
          <w:sz w:val="26"/>
          <w:szCs w:val="26"/>
        </w:rPr>
        <w:t xml:space="preserve"> </w:t>
      </w:r>
      <w:r>
        <w:rPr>
          <w:rFonts w:ascii="Times New Roman" w:hAnsi="Times New Roman" w:cs="Times New Roman"/>
          <w:sz w:val="26"/>
          <w:szCs w:val="26"/>
        </w:rPr>
        <w:t>«</w:t>
      </w:r>
      <w:r w:rsidRPr="00090B20">
        <w:rPr>
          <w:rFonts w:ascii="Times New Roman" w:hAnsi="Times New Roman" w:cs="Times New Roman"/>
          <w:sz w:val="26"/>
          <w:szCs w:val="26"/>
        </w:rPr>
        <w:t>Отчет использования субсидий</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8.6. </w:t>
      </w:r>
      <w:r w:rsidRPr="004A7DC0">
        <w:rPr>
          <w:rFonts w:ascii="Times New Roman" w:hAnsi="Times New Roman"/>
          <w:sz w:val="26"/>
          <w:szCs w:val="26"/>
        </w:rPr>
        <w:t>Все споры по настоящему договору будут разрешаться в соответствии с законодательством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4C79DF" w:rsidRPr="00E41A60" w:rsidRDefault="004C79DF" w:rsidP="004C79D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4C79DF" w:rsidRPr="00E41A60" w:rsidTr="004C79DF">
        <w:trPr>
          <w:trHeight w:val="962"/>
        </w:trPr>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Pr="00E41A60" w:rsidRDefault="004C79DF" w:rsidP="004C79DF">
      <w:pPr>
        <w:pStyle w:val="ConsPlusNormal"/>
        <w:ind w:left="284"/>
        <w:jc w:val="both"/>
        <w:rPr>
          <w:rFonts w:ascii="Times New Roman" w:hAnsi="Times New Roman" w:cs="Times New Roman"/>
          <w:sz w:val="26"/>
          <w:szCs w:val="26"/>
        </w:rPr>
      </w:pPr>
    </w:p>
    <w:p w:rsidR="004C79DF" w:rsidRDefault="004C79DF" w:rsidP="004C79DF">
      <w:pPr>
        <w:pStyle w:val="ConsPlusNormal"/>
        <w:ind w:left="284"/>
        <w:jc w:val="center"/>
        <w:outlineLvl w:val="1"/>
        <w:rPr>
          <w:rFonts w:ascii="Times New Roman" w:hAnsi="Times New Roman" w:cs="Times New Roman"/>
          <w:sz w:val="26"/>
          <w:szCs w:val="26"/>
        </w:rPr>
      </w:pPr>
      <w:r w:rsidRPr="00E41A60">
        <w:rPr>
          <w:rFonts w:ascii="Times New Roman" w:hAnsi="Times New Roman" w:cs="Times New Roman"/>
          <w:sz w:val="26"/>
          <w:szCs w:val="26"/>
        </w:rPr>
        <w:t>X. Подписи Сторон</w:t>
      </w:r>
    </w:p>
    <w:p w:rsidR="004C79DF" w:rsidRDefault="004C79DF" w:rsidP="004C79D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4C79DF" w:rsidRPr="00E41A60" w:rsidTr="004C79DF">
        <w:tc>
          <w:tcPr>
            <w:tcW w:w="4706"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Default="004C79DF" w:rsidP="004C79DF">
      <w:pPr>
        <w:ind w:left="284"/>
        <w:sectPr w:rsidR="004C79DF" w:rsidSect="004C79DF">
          <w:pgSz w:w="11906" w:h="16838"/>
          <w:pgMar w:top="426" w:right="424" w:bottom="709" w:left="567" w:header="709" w:footer="709" w:gutter="0"/>
          <w:cols w:space="708"/>
          <w:docGrid w:linePitch="360"/>
        </w:sect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1</w:t>
      </w: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договору о предоставлении субсидии</w:t>
      </w:r>
    </w:p>
    <w:p w:rsidR="004C79DF" w:rsidRDefault="004C79DF" w:rsidP="004C79DF">
      <w:pPr>
        <w:widowControl w:val="0"/>
        <w:tabs>
          <w:tab w:val="left" w:pos="77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от                       №</w:t>
      </w:r>
    </w:p>
    <w:p w:rsidR="004C79DF" w:rsidRPr="00FE320F" w:rsidRDefault="004C79DF" w:rsidP="004C79DF">
      <w:pPr>
        <w:pStyle w:val="ConsPlusTitle"/>
        <w:jc w:val="center"/>
      </w:pPr>
      <w:r w:rsidRPr="00FE320F">
        <w:t>Показатели</w:t>
      </w:r>
    </w:p>
    <w:p w:rsidR="004C79DF" w:rsidRPr="00FE320F" w:rsidRDefault="004C79DF" w:rsidP="004C79DF">
      <w:pPr>
        <w:pStyle w:val="ConsPlusTitle"/>
        <w:jc w:val="center"/>
      </w:pPr>
      <w:r w:rsidRPr="00FE320F">
        <w:t>результа</w:t>
      </w:r>
      <w:r>
        <w:t>тивности использования субсидий</w:t>
      </w:r>
    </w:p>
    <w:p w:rsidR="004C79DF" w:rsidRDefault="004C79DF" w:rsidP="004C79DF">
      <w:pPr>
        <w:pStyle w:val="ConsPlusTitle"/>
        <w:jc w:val="center"/>
        <w:rPr>
          <w:u w:val="single"/>
        </w:rPr>
      </w:pPr>
      <w:r w:rsidRPr="0003572B">
        <w:rPr>
          <w:u w:val="single"/>
        </w:rPr>
        <w:t>по</w:t>
      </w:r>
      <w:r>
        <w:rPr>
          <w:u w:val="single"/>
        </w:rPr>
        <w:t>______________________________</w:t>
      </w:r>
      <w:r w:rsidRPr="0003572B">
        <w:rPr>
          <w:u w:val="single"/>
        </w:rPr>
        <w:t xml:space="preserve"> </w:t>
      </w:r>
    </w:p>
    <w:p w:rsidR="004C79DF" w:rsidRPr="0003572B" w:rsidRDefault="004C79DF" w:rsidP="004C79DF">
      <w:pPr>
        <w:pStyle w:val="ConsPlusTitle"/>
        <w:jc w:val="center"/>
        <w:rPr>
          <w:b w:val="0"/>
          <w:sz w:val="18"/>
          <w:szCs w:val="18"/>
        </w:rPr>
      </w:pPr>
      <w:r w:rsidRPr="0003572B">
        <w:rPr>
          <w:b w:val="0"/>
          <w:sz w:val="18"/>
          <w:szCs w:val="18"/>
        </w:rPr>
        <w:t>(наименование хозяйства)</w:t>
      </w:r>
    </w:p>
    <w:p w:rsidR="004C79DF" w:rsidRPr="00FE320F" w:rsidRDefault="004C79DF" w:rsidP="004C79D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964"/>
        <w:gridCol w:w="2438"/>
        <w:gridCol w:w="2552"/>
      </w:tblGrid>
      <w:tr w:rsidR="004C79DF" w:rsidRPr="00FE320F" w:rsidTr="00D165D1">
        <w:tc>
          <w:tcPr>
            <w:tcW w:w="73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29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438"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начало отчетного года</w:t>
            </w:r>
          </w:p>
        </w:tc>
        <w:tc>
          <w:tcPr>
            <w:tcW w:w="2552"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pStyle w:val="ConsPlusNormal"/>
        <w:ind w:firstLine="540"/>
        <w:jc w:val="both"/>
      </w:pPr>
      <w:r>
        <w:t>--------------------------------</w:t>
      </w:r>
    </w:p>
    <w:p w:rsidR="004C79DF" w:rsidRPr="00E36796" w:rsidRDefault="004C79DF" w:rsidP="004C79DF">
      <w:pPr>
        <w:pStyle w:val="ConsPlusNormal"/>
        <w:ind w:firstLine="540"/>
        <w:jc w:val="both"/>
        <w:rPr>
          <w:rFonts w:ascii="Times New Roman" w:hAnsi="Times New Roman" w:cs="Times New Roman"/>
          <w:i/>
          <w:sz w:val="24"/>
          <w:szCs w:val="24"/>
        </w:rPr>
      </w:pPr>
      <w:bookmarkStart w:id="11" w:name="P737"/>
      <w:bookmarkEnd w:id="11"/>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1. Прирост поголовья сельскохозяйственных животных по основной отрасли животноводства - не менее 1% в год.</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4C79DF" w:rsidRDefault="004C79DF" w:rsidP="004C79DF">
      <w:pPr>
        <w:pStyle w:val="ConsPlusNormal"/>
        <w:ind w:firstLine="540"/>
        <w:jc w:val="both"/>
      </w:pPr>
    </w:p>
    <w:p w:rsidR="004C79DF" w:rsidRDefault="004C79DF" w:rsidP="004C79DF">
      <w:pPr>
        <w:pStyle w:val="ConsPlusNormal"/>
        <w:ind w:firstLine="540"/>
        <w:jc w:val="both"/>
      </w:pPr>
    </w:p>
    <w:p w:rsidR="004C79DF" w:rsidRDefault="004C79DF" w:rsidP="004C79DF">
      <w:pPr>
        <w:pStyle w:val="ConsPlusNormal"/>
        <w:jc w:val="both"/>
      </w:pPr>
    </w:p>
    <w:p w:rsidR="004C79DF" w:rsidRDefault="004C79DF" w:rsidP="004C79DF">
      <w:pPr>
        <w:pStyle w:val="ConsPlusNormal"/>
        <w:ind w:left="284"/>
        <w:jc w:val="center"/>
        <w:rPr>
          <w:rFonts w:ascii="Times New Roman" w:hAnsi="Times New Roman" w:cs="Times New Roman"/>
          <w:sz w:val="26"/>
          <w:szCs w:val="26"/>
        </w:rPr>
      </w:pPr>
      <w:r w:rsidRPr="00F60399">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Руководитель </w:t>
      </w:r>
      <w:r>
        <w:rPr>
          <w:rFonts w:ascii="Times New Roman" w:hAnsi="Times New Roman" w:cs="Times New Roman"/>
          <w:sz w:val="26"/>
          <w:szCs w:val="26"/>
        </w:rPr>
        <w:t>Г</w:t>
      </w:r>
      <w:r w:rsidRPr="00E41A60">
        <w:rPr>
          <w:rFonts w:ascii="Times New Roman" w:hAnsi="Times New Roman" w:cs="Times New Roman"/>
          <w:sz w:val="26"/>
          <w:szCs w:val="26"/>
        </w:rPr>
        <w:t xml:space="preserve">лавного распорядителя </w:t>
      </w:r>
      <w:r>
        <w:rPr>
          <w:rFonts w:ascii="Times New Roman" w:hAnsi="Times New Roman" w:cs="Times New Roman"/>
          <w:sz w:val="26"/>
          <w:szCs w:val="26"/>
        </w:rPr>
        <w:t xml:space="preserve">                              </w:t>
      </w:r>
    </w:p>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средств</w:t>
      </w:r>
      <w:r>
        <w:rPr>
          <w:rFonts w:ascii="Times New Roman" w:hAnsi="Times New Roman" w:cs="Times New Roman"/>
          <w:sz w:val="26"/>
          <w:szCs w:val="26"/>
        </w:rPr>
        <w:t xml:space="preserve">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w:t>
      </w:r>
    </w:p>
    <w:p w:rsidR="004C79DF" w:rsidRPr="00F60399" w:rsidRDefault="004C79DF" w:rsidP="004C79DF">
      <w:pPr>
        <w:pStyle w:val="ConsPlusNonformat"/>
        <w:jc w:val="center"/>
        <w:rPr>
          <w:rFonts w:ascii="Times New Roman" w:hAnsi="Times New Roman" w:cs="Times New Roman"/>
          <w:sz w:val="24"/>
          <w:szCs w:val="24"/>
        </w:rPr>
      </w:pPr>
    </w:p>
    <w:p w:rsidR="004C79DF" w:rsidRDefault="004C79DF" w:rsidP="004C79DF">
      <w:pPr>
        <w:pStyle w:val="ConsPlusNonformat"/>
        <w:jc w:val="both"/>
      </w:pPr>
      <w:r>
        <w:t xml:space="preserve">_________________________                       _____________________________      </w:t>
      </w:r>
    </w:p>
    <w:p w:rsidR="004C79DF" w:rsidRPr="00DC554A" w:rsidRDefault="004C79DF" w:rsidP="004C79DF">
      <w:pPr>
        <w:pStyle w:val="ConsPlusNonformat"/>
        <w:jc w:val="both"/>
        <w:rPr>
          <w:rFonts w:ascii="Times New Roman" w:hAnsi="Times New Roman" w:cs="Times New Roman"/>
          <w:sz w:val="16"/>
          <w:szCs w:val="16"/>
        </w:rPr>
      </w:pPr>
      <w:r>
        <w:rPr>
          <w:sz w:val="16"/>
          <w:szCs w:val="16"/>
        </w:rPr>
        <w:t xml:space="preserve">      </w:t>
      </w:r>
      <w:r w:rsidRPr="00DC554A">
        <w:rPr>
          <w:rFonts w:ascii="Times New Roman" w:hAnsi="Times New Roman" w:cs="Times New Roman"/>
          <w:sz w:val="16"/>
          <w:szCs w:val="16"/>
        </w:rPr>
        <w:t xml:space="preserve">(М.П., Ф.И.О., должность, подпись)                  </w:t>
      </w:r>
      <w:r>
        <w:rPr>
          <w:rFonts w:ascii="Times New Roman" w:hAnsi="Times New Roman" w:cs="Times New Roman"/>
          <w:sz w:val="16"/>
          <w:szCs w:val="16"/>
        </w:rPr>
        <w:t xml:space="preserve">                                         </w:t>
      </w:r>
      <w:r w:rsidRPr="00DC554A">
        <w:rPr>
          <w:rFonts w:ascii="Times New Roman" w:hAnsi="Times New Roman" w:cs="Times New Roman"/>
          <w:sz w:val="16"/>
          <w:szCs w:val="16"/>
        </w:rPr>
        <w:t>(М.П., Ф.И.О., должность, подпись)</w:t>
      </w:r>
    </w:p>
    <w:p w:rsidR="004C79DF" w:rsidRDefault="004C79DF" w:rsidP="004C79DF">
      <w:pPr>
        <w:pStyle w:val="ConsPlusNonformat"/>
        <w:jc w:val="both"/>
        <w:rPr>
          <w:sz w:val="16"/>
          <w:szCs w:val="16"/>
        </w:rPr>
      </w:pPr>
    </w:p>
    <w:p w:rsidR="004C79DF"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Приложение 2</w:t>
      </w: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договору о предоставлении субсидии</w:t>
      </w:r>
    </w:p>
    <w:p w:rsidR="004C79DF" w:rsidRDefault="004C79DF" w:rsidP="004C79DF">
      <w:pPr>
        <w:widowControl w:val="0"/>
        <w:tabs>
          <w:tab w:val="left" w:pos="77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от                       №</w:t>
      </w:r>
    </w:p>
    <w:p w:rsidR="004C79DF" w:rsidRDefault="004C79DF" w:rsidP="004C79DF">
      <w:pPr>
        <w:pStyle w:val="ConsPlusTitle"/>
        <w:jc w:val="center"/>
      </w:pPr>
    </w:p>
    <w:p w:rsidR="004C79DF" w:rsidRPr="00FE320F" w:rsidRDefault="004C79DF" w:rsidP="004C79DF">
      <w:pPr>
        <w:pStyle w:val="ConsPlusTitle"/>
        <w:jc w:val="center"/>
      </w:pPr>
      <w:r w:rsidRPr="00FE320F">
        <w:t>Отчет использования субсидий</w:t>
      </w:r>
    </w:p>
    <w:p w:rsidR="004C79DF" w:rsidRPr="00FE320F" w:rsidRDefault="004C79DF" w:rsidP="004C79DF">
      <w:pPr>
        <w:pStyle w:val="ConsPlusTitle"/>
        <w:jc w:val="center"/>
      </w:pPr>
      <w:proofErr w:type="gramStart"/>
      <w:r w:rsidRPr="00FE320F">
        <w:t>по ________________________________ за</w:t>
      </w:r>
      <w:proofErr w:type="gramEnd"/>
      <w:r w:rsidRPr="00FE320F">
        <w:t xml:space="preserve"> _________ 20__ год</w:t>
      </w:r>
    </w:p>
    <w:p w:rsidR="004C79DF" w:rsidRPr="00FE320F" w:rsidRDefault="004C79DF" w:rsidP="004C79DF">
      <w:pPr>
        <w:pStyle w:val="ConsPlusNonformat"/>
        <w:jc w:val="center"/>
        <w:rPr>
          <w:rFonts w:ascii="Times New Roman" w:hAnsi="Times New Roman" w:cs="Times New Roman"/>
        </w:rPr>
      </w:pPr>
      <w:r w:rsidRPr="00FE320F">
        <w:rPr>
          <w:rFonts w:ascii="Times New Roman" w:hAnsi="Times New Roman" w:cs="Times New Roman"/>
        </w:rPr>
        <w:t>(наименова</w:t>
      </w:r>
      <w:r>
        <w:rPr>
          <w:rFonts w:ascii="Times New Roman" w:hAnsi="Times New Roman" w:cs="Times New Roman"/>
        </w:rPr>
        <w:t>ние хозяйства)                      (период</w:t>
      </w:r>
      <w:r w:rsidRPr="00FE320F">
        <w:rPr>
          <w:rFonts w:ascii="Times New Roman" w:hAnsi="Times New Roman" w:cs="Times New Roman"/>
        </w:rPr>
        <w:t>)</w:t>
      </w:r>
    </w:p>
    <w:p w:rsidR="004C79DF" w:rsidRPr="00BA2DE5"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992"/>
        <w:gridCol w:w="1985"/>
        <w:gridCol w:w="2268"/>
        <w:gridCol w:w="1640"/>
      </w:tblGrid>
      <w:tr w:rsidR="004C79DF" w:rsidRPr="00FE320F" w:rsidTr="00D165D1">
        <w:tc>
          <w:tcPr>
            <w:tcW w:w="629"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97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992"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1985" w:type="dxa"/>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Default="004C79DF" w:rsidP="004C79DF">
            <w:pPr>
              <w:pStyle w:val="ConsPlusNormal"/>
              <w:jc w:val="center"/>
              <w:rPr>
                <w:rFonts w:ascii="Times New Roman" w:hAnsi="Times New Roman" w:cs="Times New Roman"/>
              </w:rPr>
            </w:pPr>
            <w:r>
              <w:rPr>
                <w:rFonts w:ascii="Times New Roman" w:hAnsi="Times New Roman" w:cs="Times New Roman"/>
              </w:rPr>
              <w:t>на начало отчетного года</w:t>
            </w:r>
          </w:p>
        </w:tc>
        <w:tc>
          <w:tcPr>
            <w:tcW w:w="2268" w:type="dxa"/>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Default="004C79DF" w:rsidP="004C79DF">
            <w:pPr>
              <w:pStyle w:val="ConsPlusNormal"/>
              <w:jc w:val="center"/>
              <w:rPr>
                <w:rFonts w:ascii="Times New Roman" w:hAnsi="Times New Roman" w:cs="Times New Roman"/>
              </w:rPr>
            </w:pPr>
            <w:r>
              <w:rPr>
                <w:rFonts w:ascii="Times New Roman" w:hAnsi="Times New Roman" w:cs="Times New Roman"/>
              </w:rPr>
              <w:t xml:space="preserve">на конец </w:t>
            </w:r>
            <w:proofErr w:type="gramStart"/>
            <w:r>
              <w:rPr>
                <w:rFonts w:ascii="Times New Roman" w:hAnsi="Times New Roman" w:cs="Times New Roman"/>
              </w:rPr>
              <w:t>отчетного</w:t>
            </w:r>
            <w:proofErr w:type="gramEnd"/>
            <w:r>
              <w:rPr>
                <w:rFonts w:ascii="Times New Roman" w:hAnsi="Times New Roman" w:cs="Times New Roman"/>
              </w:rPr>
              <w:t xml:space="preserve"> год</w:t>
            </w:r>
          </w:p>
        </w:tc>
        <w:tc>
          <w:tcPr>
            <w:tcW w:w="1640" w:type="dxa"/>
          </w:tcPr>
          <w:p w:rsidR="004C79DF" w:rsidRDefault="004C79DF" w:rsidP="004C79DF">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4C79DF" w:rsidRPr="005C31BC" w:rsidRDefault="004C79DF" w:rsidP="004C79DF">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629"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2977"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92"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1985" w:type="dxa"/>
          </w:tcPr>
          <w:p w:rsidR="004C79DF" w:rsidRPr="00FE320F" w:rsidRDefault="004C79DF" w:rsidP="004C79DF">
            <w:pPr>
              <w:pStyle w:val="ConsPlusNormal"/>
              <w:rPr>
                <w:rFonts w:ascii="Times New Roman" w:hAnsi="Times New Roman" w:cs="Times New Roman"/>
              </w:rPr>
            </w:pPr>
          </w:p>
        </w:tc>
        <w:tc>
          <w:tcPr>
            <w:tcW w:w="2268" w:type="dxa"/>
          </w:tcPr>
          <w:p w:rsidR="004C79DF" w:rsidRPr="00FE320F" w:rsidRDefault="004C79DF" w:rsidP="004C79DF">
            <w:pPr>
              <w:pStyle w:val="ConsPlusNormal"/>
              <w:rPr>
                <w:rFonts w:ascii="Times New Roman" w:hAnsi="Times New Roman" w:cs="Times New Roman"/>
              </w:rPr>
            </w:pPr>
          </w:p>
        </w:tc>
        <w:tc>
          <w:tcPr>
            <w:tcW w:w="1640"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p>
    <w:p w:rsidR="004C79DF" w:rsidRDefault="004C79DF" w:rsidP="004C79DF">
      <w:pPr>
        <w:pStyle w:val="ConsPlusNonformat"/>
        <w:jc w:val="both"/>
      </w:pPr>
      <w:r>
        <w:t xml:space="preserve">_________________________________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Pr="00DC554A">
        <w:rPr>
          <w:rFonts w:ascii="Times New Roman" w:hAnsi="Times New Roman"/>
          <w:sz w:val="16"/>
          <w:szCs w:val="16"/>
        </w:rPr>
        <w:t xml:space="preserve">(М.П., Ф.И.О., должность, подпись)                  </w:t>
      </w:r>
      <w:r>
        <w:rPr>
          <w:rFonts w:ascii="Times New Roman" w:hAnsi="Times New Roman"/>
          <w:sz w:val="16"/>
          <w:szCs w:val="16"/>
        </w:rPr>
        <w:t xml:space="preserve">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5A3EDF" w:rsidRDefault="005A3EDF">
      <w:pPr>
        <w:pStyle w:val="ConsPlusNormal"/>
        <w:pBdr>
          <w:top w:val="single" w:sz="6" w:space="0" w:color="auto"/>
        </w:pBdr>
        <w:spacing w:before="100" w:after="100"/>
        <w:jc w:val="both"/>
        <w:rPr>
          <w:sz w:val="2"/>
          <w:szCs w:val="2"/>
        </w:rPr>
      </w:pPr>
    </w:p>
    <w:sectPr w:rsidR="005A3EDF" w:rsidSect="004C79DF">
      <w:pgSz w:w="11905" w:h="16838"/>
      <w:pgMar w:top="142"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F"/>
    <w:rsid w:val="000023F2"/>
    <w:rsid w:val="00016F23"/>
    <w:rsid w:val="0002255E"/>
    <w:rsid w:val="00025DEF"/>
    <w:rsid w:val="00026814"/>
    <w:rsid w:val="00030B85"/>
    <w:rsid w:val="00031AFF"/>
    <w:rsid w:val="00034485"/>
    <w:rsid w:val="00034924"/>
    <w:rsid w:val="00047E32"/>
    <w:rsid w:val="000531BD"/>
    <w:rsid w:val="0006010A"/>
    <w:rsid w:val="00060488"/>
    <w:rsid w:val="0006340B"/>
    <w:rsid w:val="000641BB"/>
    <w:rsid w:val="0007796F"/>
    <w:rsid w:val="00092FFE"/>
    <w:rsid w:val="000A1143"/>
    <w:rsid w:val="000A151D"/>
    <w:rsid w:val="000A4B68"/>
    <w:rsid w:val="000B0D46"/>
    <w:rsid w:val="000B12D6"/>
    <w:rsid w:val="000B78D1"/>
    <w:rsid w:val="000C1CEA"/>
    <w:rsid w:val="000C3D03"/>
    <w:rsid w:val="000C512C"/>
    <w:rsid w:val="000C531F"/>
    <w:rsid w:val="000C7E40"/>
    <w:rsid w:val="000C7E51"/>
    <w:rsid w:val="000D618B"/>
    <w:rsid w:val="000E65A3"/>
    <w:rsid w:val="000E75E1"/>
    <w:rsid w:val="000F3C17"/>
    <w:rsid w:val="001008E5"/>
    <w:rsid w:val="00102DD7"/>
    <w:rsid w:val="00105CE4"/>
    <w:rsid w:val="001060DD"/>
    <w:rsid w:val="00110EE6"/>
    <w:rsid w:val="001110C4"/>
    <w:rsid w:val="001307F3"/>
    <w:rsid w:val="00130C9D"/>
    <w:rsid w:val="00130FFD"/>
    <w:rsid w:val="00131888"/>
    <w:rsid w:val="0013194E"/>
    <w:rsid w:val="001433B3"/>
    <w:rsid w:val="00145105"/>
    <w:rsid w:val="001577B1"/>
    <w:rsid w:val="0016600E"/>
    <w:rsid w:val="00177687"/>
    <w:rsid w:val="0017772C"/>
    <w:rsid w:val="0018201A"/>
    <w:rsid w:val="00186C56"/>
    <w:rsid w:val="0019438C"/>
    <w:rsid w:val="00197673"/>
    <w:rsid w:val="001B3457"/>
    <w:rsid w:val="001D27AD"/>
    <w:rsid w:val="001D631F"/>
    <w:rsid w:val="001E0EA3"/>
    <w:rsid w:val="001E0F34"/>
    <w:rsid w:val="001E20D4"/>
    <w:rsid w:val="001F22F1"/>
    <w:rsid w:val="001F4F02"/>
    <w:rsid w:val="00211FC3"/>
    <w:rsid w:val="00212F3F"/>
    <w:rsid w:val="00213F1A"/>
    <w:rsid w:val="002242C6"/>
    <w:rsid w:val="00224579"/>
    <w:rsid w:val="00225129"/>
    <w:rsid w:val="0022652A"/>
    <w:rsid w:val="002308B0"/>
    <w:rsid w:val="00244A45"/>
    <w:rsid w:val="00245A4C"/>
    <w:rsid w:val="002528BB"/>
    <w:rsid w:val="0025504A"/>
    <w:rsid w:val="0025565C"/>
    <w:rsid w:val="00267203"/>
    <w:rsid w:val="00267EB7"/>
    <w:rsid w:val="002757BE"/>
    <w:rsid w:val="00275F91"/>
    <w:rsid w:val="00283119"/>
    <w:rsid w:val="00291DDB"/>
    <w:rsid w:val="002A0DE6"/>
    <w:rsid w:val="002A5BCC"/>
    <w:rsid w:val="002A6EB0"/>
    <w:rsid w:val="002D59CA"/>
    <w:rsid w:val="002D73A4"/>
    <w:rsid w:val="002E44DB"/>
    <w:rsid w:val="002E512D"/>
    <w:rsid w:val="002E733E"/>
    <w:rsid w:val="002F169B"/>
    <w:rsid w:val="002F3350"/>
    <w:rsid w:val="002F6D44"/>
    <w:rsid w:val="00313084"/>
    <w:rsid w:val="0031321F"/>
    <w:rsid w:val="0031378E"/>
    <w:rsid w:val="00321E3F"/>
    <w:rsid w:val="00325B73"/>
    <w:rsid w:val="0032641D"/>
    <w:rsid w:val="00327AF1"/>
    <w:rsid w:val="00334DB3"/>
    <w:rsid w:val="00335B45"/>
    <w:rsid w:val="0033618C"/>
    <w:rsid w:val="00346AEA"/>
    <w:rsid w:val="00347979"/>
    <w:rsid w:val="00347BC4"/>
    <w:rsid w:val="00351F8B"/>
    <w:rsid w:val="00353D3B"/>
    <w:rsid w:val="003604C2"/>
    <w:rsid w:val="00360C17"/>
    <w:rsid w:val="003627B5"/>
    <w:rsid w:val="00362ADC"/>
    <w:rsid w:val="00363DF7"/>
    <w:rsid w:val="00364DC1"/>
    <w:rsid w:val="00373B2E"/>
    <w:rsid w:val="00374575"/>
    <w:rsid w:val="003779C2"/>
    <w:rsid w:val="00391526"/>
    <w:rsid w:val="00394349"/>
    <w:rsid w:val="003971E1"/>
    <w:rsid w:val="003A308C"/>
    <w:rsid w:val="003A3DC8"/>
    <w:rsid w:val="003A4791"/>
    <w:rsid w:val="003B0ECF"/>
    <w:rsid w:val="003B156C"/>
    <w:rsid w:val="003B1AC5"/>
    <w:rsid w:val="003B25E5"/>
    <w:rsid w:val="003C367B"/>
    <w:rsid w:val="003C3873"/>
    <w:rsid w:val="003D0D23"/>
    <w:rsid w:val="003D104A"/>
    <w:rsid w:val="003D26BF"/>
    <w:rsid w:val="003D3CB6"/>
    <w:rsid w:val="003D49C5"/>
    <w:rsid w:val="003E11B8"/>
    <w:rsid w:val="003E5A5E"/>
    <w:rsid w:val="003E5ED9"/>
    <w:rsid w:val="003E6010"/>
    <w:rsid w:val="003F0613"/>
    <w:rsid w:val="003F19C1"/>
    <w:rsid w:val="003F2555"/>
    <w:rsid w:val="003F5D4D"/>
    <w:rsid w:val="003F6262"/>
    <w:rsid w:val="003F7719"/>
    <w:rsid w:val="003F7833"/>
    <w:rsid w:val="00401CF4"/>
    <w:rsid w:val="004046FB"/>
    <w:rsid w:val="0040474E"/>
    <w:rsid w:val="00406797"/>
    <w:rsid w:val="00406D06"/>
    <w:rsid w:val="00407186"/>
    <w:rsid w:val="004238E2"/>
    <w:rsid w:val="0042519D"/>
    <w:rsid w:val="00427200"/>
    <w:rsid w:val="00431521"/>
    <w:rsid w:val="00437D30"/>
    <w:rsid w:val="00443FF0"/>
    <w:rsid w:val="004570BF"/>
    <w:rsid w:val="00467167"/>
    <w:rsid w:val="00472434"/>
    <w:rsid w:val="00472914"/>
    <w:rsid w:val="00484398"/>
    <w:rsid w:val="00496183"/>
    <w:rsid w:val="004968F8"/>
    <w:rsid w:val="004A1ADB"/>
    <w:rsid w:val="004A2674"/>
    <w:rsid w:val="004A36F1"/>
    <w:rsid w:val="004A5A0E"/>
    <w:rsid w:val="004B0474"/>
    <w:rsid w:val="004B080A"/>
    <w:rsid w:val="004B2251"/>
    <w:rsid w:val="004B2741"/>
    <w:rsid w:val="004B4BF3"/>
    <w:rsid w:val="004B5215"/>
    <w:rsid w:val="004B5EE0"/>
    <w:rsid w:val="004B63B0"/>
    <w:rsid w:val="004C24A1"/>
    <w:rsid w:val="004C67C1"/>
    <w:rsid w:val="004C7864"/>
    <w:rsid w:val="004C79DF"/>
    <w:rsid w:val="004C7F89"/>
    <w:rsid w:val="004D1B5C"/>
    <w:rsid w:val="004E05A0"/>
    <w:rsid w:val="004E4495"/>
    <w:rsid w:val="004E4970"/>
    <w:rsid w:val="004E55A4"/>
    <w:rsid w:val="004E732F"/>
    <w:rsid w:val="004F0DC0"/>
    <w:rsid w:val="005044B2"/>
    <w:rsid w:val="00505B3D"/>
    <w:rsid w:val="00507E91"/>
    <w:rsid w:val="005100B3"/>
    <w:rsid w:val="00510BAF"/>
    <w:rsid w:val="0051409C"/>
    <w:rsid w:val="00516AB9"/>
    <w:rsid w:val="0052073B"/>
    <w:rsid w:val="00523EAA"/>
    <w:rsid w:val="005277C1"/>
    <w:rsid w:val="00531C37"/>
    <w:rsid w:val="00532230"/>
    <w:rsid w:val="005336ED"/>
    <w:rsid w:val="0054000B"/>
    <w:rsid w:val="00546D38"/>
    <w:rsid w:val="00553399"/>
    <w:rsid w:val="0056519C"/>
    <w:rsid w:val="005653E6"/>
    <w:rsid w:val="00573ABF"/>
    <w:rsid w:val="00581CA0"/>
    <w:rsid w:val="00586458"/>
    <w:rsid w:val="0058656C"/>
    <w:rsid w:val="00590DF2"/>
    <w:rsid w:val="00591828"/>
    <w:rsid w:val="00594843"/>
    <w:rsid w:val="00595D08"/>
    <w:rsid w:val="00597189"/>
    <w:rsid w:val="00597206"/>
    <w:rsid w:val="005A1562"/>
    <w:rsid w:val="005A2621"/>
    <w:rsid w:val="005A3EDF"/>
    <w:rsid w:val="005A7484"/>
    <w:rsid w:val="005B197C"/>
    <w:rsid w:val="005C540D"/>
    <w:rsid w:val="005C57A9"/>
    <w:rsid w:val="005D1189"/>
    <w:rsid w:val="005D2651"/>
    <w:rsid w:val="005D5743"/>
    <w:rsid w:val="005D5CD7"/>
    <w:rsid w:val="005E05D2"/>
    <w:rsid w:val="005F21BD"/>
    <w:rsid w:val="005F68DB"/>
    <w:rsid w:val="005F6FC2"/>
    <w:rsid w:val="006025A6"/>
    <w:rsid w:val="00606AEC"/>
    <w:rsid w:val="00611E5E"/>
    <w:rsid w:val="00616E65"/>
    <w:rsid w:val="00620DB1"/>
    <w:rsid w:val="00621B56"/>
    <w:rsid w:val="00622B0D"/>
    <w:rsid w:val="0062673C"/>
    <w:rsid w:val="00634374"/>
    <w:rsid w:val="006357CA"/>
    <w:rsid w:val="00636A5D"/>
    <w:rsid w:val="00636F15"/>
    <w:rsid w:val="00637B04"/>
    <w:rsid w:val="00644519"/>
    <w:rsid w:val="00645A03"/>
    <w:rsid w:val="00652848"/>
    <w:rsid w:val="00661BD4"/>
    <w:rsid w:val="00666748"/>
    <w:rsid w:val="006667D3"/>
    <w:rsid w:val="0066681C"/>
    <w:rsid w:val="00667F8C"/>
    <w:rsid w:val="0068078B"/>
    <w:rsid w:val="00682F44"/>
    <w:rsid w:val="00697699"/>
    <w:rsid w:val="006977F1"/>
    <w:rsid w:val="006A14FA"/>
    <w:rsid w:val="006A6523"/>
    <w:rsid w:val="006B0230"/>
    <w:rsid w:val="006B1DED"/>
    <w:rsid w:val="006B2B88"/>
    <w:rsid w:val="006C00BB"/>
    <w:rsid w:val="006C27EC"/>
    <w:rsid w:val="006C7210"/>
    <w:rsid w:val="006D0659"/>
    <w:rsid w:val="006D4EC0"/>
    <w:rsid w:val="006E0F0C"/>
    <w:rsid w:val="006E3422"/>
    <w:rsid w:val="006F1B9B"/>
    <w:rsid w:val="006F6FB1"/>
    <w:rsid w:val="006F726B"/>
    <w:rsid w:val="0074282C"/>
    <w:rsid w:val="00747152"/>
    <w:rsid w:val="00750274"/>
    <w:rsid w:val="0076514F"/>
    <w:rsid w:val="00766752"/>
    <w:rsid w:val="007708AD"/>
    <w:rsid w:val="00777886"/>
    <w:rsid w:val="00780C2D"/>
    <w:rsid w:val="007842B3"/>
    <w:rsid w:val="007850FC"/>
    <w:rsid w:val="00785C89"/>
    <w:rsid w:val="007861A1"/>
    <w:rsid w:val="00787619"/>
    <w:rsid w:val="00793D08"/>
    <w:rsid w:val="00796F40"/>
    <w:rsid w:val="007974DF"/>
    <w:rsid w:val="007A60BE"/>
    <w:rsid w:val="007B5FCF"/>
    <w:rsid w:val="007C19FC"/>
    <w:rsid w:val="007C1A96"/>
    <w:rsid w:val="007C4176"/>
    <w:rsid w:val="007C4C08"/>
    <w:rsid w:val="007C74E8"/>
    <w:rsid w:val="007D319A"/>
    <w:rsid w:val="007D48ED"/>
    <w:rsid w:val="007E2AA4"/>
    <w:rsid w:val="007E7031"/>
    <w:rsid w:val="007E75A6"/>
    <w:rsid w:val="007F161C"/>
    <w:rsid w:val="007F5C4A"/>
    <w:rsid w:val="007F60A0"/>
    <w:rsid w:val="007F66CC"/>
    <w:rsid w:val="008057D0"/>
    <w:rsid w:val="00811CC9"/>
    <w:rsid w:val="00833938"/>
    <w:rsid w:val="008434FC"/>
    <w:rsid w:val="008457B1"/>
    <w:rsid w:val="0085558D"/>
    <w:rsid w:val="00860ABB"/>
    <w:rsid w:val="00861A5C"/>
    <w:rsid w:val="00866359"/>
    <w:rsid w:val="00866E36"/>
    <w:rsid w:val="00867A1B"/>
    <w:rsid w:val="00870257"/>
    <w:rsid w:val="008710F5"/>
    <w:rsid w:val="00875483"/>
    <w:rsid w:val="00877D4B"/>
    <w:rsid w:val="008939A2"/>
    <w:rsid w:val="00893C82"/>
    <w:rsid w:val="00894DA9"/>
    <w:rsid w:val="00896ED6"/>
    <w:rsid w:val="008A0E8F"/>
    <w:rsid w:val="008A2F8E"/>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7BEC"/>
    <w:rsid w:val="00940DBB"/>
    <w:rsid w:val="009422CF"/>
    <w:rsid w:val="00942C78"/>
    <w:rsid w:val="00946B9C"/>
    <w:rsid w:val="00947072"/>
    <w:rsid w:val="00950A4C"/>
    <w:rsid w:val="00961D98"/>
    <w:rsid w:val="00962434"/>
    <w:rsid w:val="009753D9"/>
    <w:rsid w:val="00986DBB"/>
    <w:rsid w:val="0099140A"/>
    <w:rsid w:val="009931C6"/>
    <w:rsid w:val="00993A4C"/>
    <w:rsid w:val="009A189A"/>
    <w:rsid w:val="009A253C"/>
    <w:rsid w:val="009A6492"/>
    <w:rsid w:val="009B5116"/>
    <w:rsid w:val="009B7E85"/>
    <w:rsid w:val="009C1B78"/>
    <w:rsid w:val="009C3E39"/>
    <w:rsid w:val="009C5FDF"/>
    <w:rsid w:val="009D1340"/>
    <w:rsid w:val="009E2281"/>
    <w:rsid w:val="009E6647"/>
    <w:rsid w:val="009E6769"/>
    <w:rsid w:val="009F2FB1"/>
    <w:rsid w:val="009F7640"/>
    <w:rsid w:val="00A02662"/>
    <w:rsid w:val="00A03F3F"/>
    <w:rsid w:val="00A05285"/>
    <w:rsid w:val="00A05287"/>
    <w:rsid w:val="00A14CFF"/>
    <w:rsid w:val="00A2140C"/>
    <w:rsid w:val="00A217FC"/>
    <w:rsid w:val="00A23598"/>
    <w:rsid w:val="00A2399D"/>
    <w:rsid w:val="00A2610B"/>
    <w:rsid w:val="00A30840"/>
    <w:rsid w:val="00A33C35"/>
    <w:rsid w:val="00A34E15"/>
    <w:rsid w:val="00A52EC2"/>
    <w:rsid w:val="00A542B8"/>
    <w:rsid w:val="00A56325"/>
    <w:rsid w:val="00A60C0C"/>
    <w:rsid w:val="00A618D1"/>
    <w:rsid w:val="00A6347B"/>
    <w:rsid w:val="00A64380"/>
    <w:rsid w:val="00A645AF"/>
    <w:rsid w:val="00A65EA8"/>
    <w:rsid w:val="00A67930"/>
    <w:rsid w:val="00A67EB0"/>
    <w:rsid w:val="00A70F91"/>
    <w:rsid w:val="00A76070"/>
    <w:rsid w:val="00A8202B"/>
    <w:rsid w:val="00A87990"/>
    <w:rsid w:val="00A91C38"/>
    <w:rsid w:val="00A95E99"/>
    <w:rsid w:val="00AA1427"/>
    <w:rsid w:val="00AA3A76"/>
    <w:rsid w:val="00AB06F3"/>
    <w:rsid w:val="00AB1E30"/>
    <w:rsid w:val="00AB55D6"/>
    <w:rsid w:val="00AB5DA5"/>
    <w:rsid w:val="00AC2CA6"/>
    <w:rsid w:val="00AD3B6E"/>
    <w:rsid w:val="00AD7546"/>
    <w:rsid w:val="00AE1CE2"/>
    <w:rsid w:val="00AE2307"/>
    <w:rsid w:val="00AE2D01"/>
    <w:rsid w:val="00AE6653"/>
    <w:rsid w:val="00AF11EB"/>
    <w:rsid w:val="00AF4F8E"/>
    <w:rsid w:val="00AF57C7"/>
    <w:rsid w:val="00AF70BB"/>
    <w:rsid w:val="00AF7D02"/>
    <w:rsid w:val="00B02DCD"/>
    <w:rsid w:val="00B06047"/>
    <w:rsid w:val="00B06483"/>
    <w:rsid w:val="00B07492"/>
    <w:rsid w:val="00B075FD"/>
    <w:rsid w:val="00B109E8"/>
    <w:rsid w:val="00B12E02"/>
    <w:rsid w:val="00B21389"/>
    <w:rsid w:val="00B213C7"/>
    <w:rsid w:val="00B27207"/>
    <w:rsid w:val="00B30EFA"/>
    <w:rsid w:val="00B35A45"/>
    <w:rsid w:val="00B40278"/>
    <w:rsid w:val="00B46BAA"/>
    <w:rsid w:val="00B478AD"/>
    <w:rsid w:val="00B50B40"/>
    <w:rsid w:val="00B546BC"/>
    <w:rsid w:val="00B60605"/>
    <w:rsid w:val="00B61B8D"/>
    <w:rsid w:val="00B6243F"/>
    <w:rsid w:val="00B62C79"/>
    <w:rsid w:val="00B70B34"/>
    <w:rsid w:val="00B749C4"/>
    <w:rsid w:val="00B74E89"/>
    <w:rsid w:val="00B82106"/>
    <w:rsid w:val="00B92433"/>
    <w:rsid w:val="00B96283"/>
    <w:rsid w:val="00BA3853"/>
    <w:rsid w:val="00BA4CB4"/>
    <w:rsid w:val="00BA66E6"/>
    <w:rsid w:val="00BC1243"/>
    <w:rsid w:val="00BC21E7"/>
    <w:rsid w:val="00BD0237"/>
    <w:rsid w:val="00BD434E"/>
    <w:rsid w:val="00BD562D"/>
    <w:rsid w:val="00BE0525"/>
    <w:rsid w:val="00BE6EA6"/>
    <w:rsid w:val="00BE735C"/>
    <w:rsid w:val="00BE7B02"/>
    <w:rsid w:val="00BF07A9"/>
    <w:rsid w:val="00BF73D7"/>
    <w:rsid w:val="00C12044"/>
    <w:rsid w:val="00C154B2"/>
    <w:rsid w:val="00C20BE9"/>
    <w:rsid w:val="00C24F11"/>
    <w:rsid w:val="00C277FA"/>
    <w:rsid w:val="00C31076"/>
    <w:rsid w:val="00C31824"/>
    <w:rsid w:val="00C33C0D"/>
    <w:rsid w:val="00C35B45"/>
    <w:rsid w:val="00C36BDD"/>
    <w:rsid w:val="00C375C6"/>
    <w:rsid w:val="00C4037E"/>
    <w:rsid w:val="00C410D2"/>
    <w:rsid w:val="00C419C9"/>
    <w:rsid w:val="00C45427"/>
    <w:rsid w:val="00C469A0"/>
    <w:rsid w:val="00C47D46"/>
    <w:rsid w:val="00C5324A"/>
    <w:rsid w:val="00C54756"/>
    <w:rsid w:val="00C702D2"/>
    <w:rsid w:val="00C72D2C"/>
    <w:rsid w:val="00C73131"/>
    <w:rsid w:val="00C74CAD"/>
    <w:rsid w:val="00C752CD"/>
    <w:rsid w:val="00C8516E"/>
    <w:rsid w:val="00C92CAB"/>
    <w:rsid w:val="00C946DF"/>
    <w:rsid w:val="00C95319"/>
    <w:rsid w:val="00C97DC2"/>
    <w:rsid w:val="00CA3F20"/>
    <w:rsid w:val="00CA4BAC"/>
    <w:rsid w:val="00CC19C3"/>
    <w:rsid w:val="00CC4613"/>
    <w:rsid w:val="00CC7724"/>
    <w:rsid w:val="00CD10E2"/>
    <w:rsid w:val="00CE219A"/>
    <w:rsid w:val="00CE71A2"/>
    <w:rsid w:val="00CF4599"/>
    <w:rsid w:val="00CF6B86"/>
    <w:rsid w:val="00D00427"/>
    <w:rsid w:val="00D114C1"/>
    <w:rsid w:val="00D124E0"/>
    <w:rsid w:val="00D165D1"/>
    <w:rsid w:val="00D311CE"/>
    <w:rsid w:val="00D46361"/>
    <w:rsid w:val="00D47D06"/>
    <w:rsid w:val="00D55159"/>
    <w:rsid w:val="00D608B5"/>
    <w:rsid w:val="00D630C3"/>
    <w:rsid w:val="00D67B1F"/>
    <w:rsid w:val="00D67B36"/>
    <w:rsid w:val="00D7219F"/>
    <w:rsid w:val="00D74390"/>
    <w:rsid w:val="00D84E4D"/>
    <w:rsid w:val="00D85401"/>
    <w:rsid w:val="00DA1B9A"/>
    <w:rsid w:val="00DB1705"/>
    <w:rsid w:val="00DB20CA"/>
    <w:rsid w:val="00DC32EB"/>
    <w:rsid w:val="00DC3349"/>
    <w:rsid w:val="00DC3F7A"/>
    <w:rsid w:val="00DC4247"/>
    <w:rsid w:val="00DD6269"/>
    <w:rsid w:val="00DE3C30"/>
    <w:rsid w:val="00DF54C5"/>
    <w:rsid w:val="00E00C1C"/>
    <w:rsid w:val="00E04755"/>
    <w:rsid w:val="00E10A93"/>
    <w:rsid w:val="00E12FA7"/>
    <w:rsid w:val="00E25710"/>
    <w:rsid w:val="00E313F0"/>
    <w:rsid w:val="00E32463"/>
    <w:rsid w:val="00E35BE6"/>
    <w:rsid w:val="00E4024F"/>
    <w:rsid w:val="00E411DC"/>
    <w:rsid w:val="00E506AF"/>
    <w:rsid w:val="00E54396"/>
    <w:rsid w:val="00E554FE"/>
    <w:rsid w:val="00E55C58"/>
    <w:rsid w:val="00E56BA6"/>
    <w:rsid w:val="00E61F20"/>
    <w:rsid w:val="00E63AFB"/>
    <w:rsid w:val="00E71029"/>
    <w:rsid w:val="00E74056"/>
    <w:rsid w:val="00E776E0"/>
    <w:rsid w:val="00E90D68"/>
    <w:rsid w:val="00E959CA"/>
    <w:rsid w:val="00EA1581"/>
    <w:rsid w:val="00EA1E15"/>
    <w:rsid w:val="00EA2A2F"/>
    <w:rsid w:val="00EA4918"/>
    <w:rsid w:val="00EB21C3"/>
    <w:rsid w:val="00EB2E85"/>
    <w:rsid w:val="00EB5EE6"/>
    <w:rsid w:val="00EC08E2"/>
    <w:rsid w:val="00EC1555"/>
    <w:rsid w:val="00EC359C"/>
    <w:rsid w:val="00ED1134"/>
    <w:rsid w:val="00EE59EF"/>
    <w:rsid w:val="00EF507B"/>
    <w:rsid w:val="00F045C7"/>
    <w:rsid w:val="00F06069"/>
    <w:rsid w:val="00F06661"/>
    <w:rsid w:val="00F10852"/>
    <w:rsid w:val="00F14C0A"/>
    <w:rsid w:val="00F23CFB"/>
    <w:rsid w:val="00F242C2"/>
    <w:rsid w:val="00F3609A"/>
    <w:rsid w:val="00F3619A"/>
    <w:rsid w:val="00F370D3"/>
    <w:rsid w:val="00F3741C"/>
    <w:rsid w:val="00F37AFE"/>
    <w:rsid w:val="00F40627"/>
    <w:rsid w:val="00F42BD9"/>
    <w:rsid w:val="00F5199E"/>
    <w:rsid w:val="00F57F31"/>
    <w:rsid w:val="00F61852"/>
    <w:rsid w:val="00F65AD7"/>
    <w:rsid w:val="00F73E00"/>
    <w:rsid w:val="00F81D4C"/>
    <w:rsid w:val="00F83D8E"/>
    <w:rsid w:val="00F91375"/>
    <w:rsid w:val="00F91D78"/>
    <w:rsid w:val="00F92C3C"/>
    <w:rsid w:val="00F95001"/>
    <w:rsid w:val="00FA190D"/>
    <w:rsid w:val="00FD3D92"/>
    <w:rsid w:val="00FE1F48"/>
    <w:rsid w:val="00FE5814"/>
    <w:rsid w:val="00FE591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B31F2AF3E2964B93D2DF351BD57A3B958AE08CD274908D152B404E9F9CB3890434A6BA769490749C309E3D2101J" TargetMode="External"/><Relationship Id="rId18" Type="http://schemas.openxmlformats.org/officeDocument/2006/relationships/hyperlink" Target="consultantplus://offline/ref=9EB31F2AF3E2964B93D2DF351BD57A3B958AE08CD2759F8B182C404E9F9CB3890434A6BA769490749C309E3D2102J" TargetMode="External"/><Relationship Id="rId26" Type="http://schemas.openxmlformats.org/officeDocument/2006/relationships/hyperlink" Target="consultantplus://offline/ref=9EB31F2AF3E2964B93D2DF351BD57A3B958AE08CDA74908811231D4497C5BF8B2003J" TargetMode="External"/><Relationship Id="rId39" Type="http://schemas.openxmlformats.org/officeDocument/2006/relationships/hyperlink" Target="consultantplus://offline/ref=9EB31F2AF3E2964B93D2DF351BD57A3B958AE08CD2759884142A404E9F9CB3890434A6BA769490749C30983F2105J" TargetMode="External"/><Relationship Id="rId3" Type="http://schemas.microsoft.com/office/2007/relationships/stylesWithEffects" Target="stylesWithEffects.xml"/><Relationship Id="rId21" Type="http://schemas.openxmlformats.org/officeDocument/2006/relationships/hyperlink" Target="consultantplus://offline/ref=9EB31F2AF3E2964B93D2DF351BD57A3B958AE08CD4739B8911231D4497C5BF8B2003J" TargetMode="External"/><Relationship Id="rId34" Type="http://schemas.openxmlformats.org/officeDocument/2006/relationships/hyperlink" Target="consultantplus://offline/ref=9EB31F2AF3E2964B93D2DF351BD57A3B958AE08CD273988C172D404E9F9CB3890434A6BA769490749D3099352100J" TargetMode="External"/><Relationship Id="rId42" Type="http://schemas.openxmlformats.org/officeDocument/2006/relationships/hyperlink" Target="consultantplus://offline/ref=9EB31F2AF3E2964B93D2C1380DB92D349181BE84D67193DA4D7C4619C02C0CJ" TargetMode="External"/><Relationship Id="rId47" Type="http://schemas.openxmlformats.org/officeDocument/2006/relationships/hyperlink" Target="consultantplus://offline/ref=A555230333D315766D4061911052E78EADB835B3E9B2348CE400991D06P5uEH" TargetMode="External"/><Relationship Id="rId50" Type="http://schemas.openxmlformats.org/officeDocument/2006/relationships/theme" Target="theme/theme1.xml"/><Relationship Id="rId7" Type="http://schemas.openxmlformats.org/officeDocument/2006/relationships/hyperlink" Target="consultantplus://offline/ref=9EB31F2AF3E2964B93D2DF351BD57A3B958AE08CD2769A88162F404E9F9CB3890434A6BA769490749C309E3D2101J" TargetMode="External"/><Relationship Id="rId12" Type="http://schemas.openxmlformats.org/officeDocument/2006/relationships/hyperlink" Target="consultantplus://offline/ref=9EB31F2AF3E2964B93D2DF351BD57A3B958AE08CD2759F8B182D404E9F9CB3890434A6BA769490749C309E3D2101J" TargetMode="External"/><Relationship Id="rId17" Type="http://schemas.openxmlformats.org/officeDocument/2006/relationships/hyperlink" Target="consultantplus://offline/ref=9EB31F2AF3E2964B93D2DF351BD57A3B958AE08CD2769A881620404E9F9CB3890434A6BA769490749C309E3D2102J" TargetMode="External"/><Relationship Id="rId25" Type="http://schemas.openxmlformats.org/officeDocument/2006/relationships/hyperlink" Target="consultantplus://offline/ref=9EB31F2AF3E2964B93D2DF351BD57A3B958AE08CDA74908814231D4497C5BF8B2003J" TargetMode="External"/><Relationship Id="rId33" Type="http://schemas.openxmlformats.org/officeDocument/2006/relationships/hyperlink" Target="consultantplus://offline/ref=9EB31F2AF3E2964B93D2DF351BD57A3B958AE08CD273988C172D404E9F9CB3890434A6BA769490749D30983D2103J" TargetMode="External"/><Relationship Id="rId38" Type="http://schemas.openxmlformats.org/officeDocument/2006/relationships/hyperlink" Target="consultantplus://offline/ref=9EB31F2AF3E2964B93D2C1380DB92D349487B685D37CCED045254A1BC7C3EACB433DACEE35D0992701J" TargetMode="External"/><Relationship Id="rId46" Type="http://schemas.openxmlformats.org/officeDocument/2006/relationships/hyperlink" Target="consultantplus://offline/ref=9EB31F2AF3E2964B93D2DF351BD57A3B958AE08CD2759884142A404E9F9CB3890434A6BA769490749C30983F2105J" TargetMode="External"/><Relationship Id="rId2" Type="http://schemas.openxmlformats.org/officeDocument/2006/relationships/styles" Target="styles.xml"/><Relationship Id="rId16" Type="http://schemas.openxmlformats.org/officeDocument/2006/relationships/hyperlink" Target="consultantplus://offline/ref=9EB31F2AF3E2964B93D2DF351BD57A3B958AE08CD2769F84152E404E9F9CB3890434A6BA769490749C309E3F2103J" TargetMode="External"/><Relationship Id="rId20" Type="http://schemas.openxmlformats.org/officeDocument/2006/relationships/hyperlink" Target="consultantplus://offline/ref=9EB31F2AF3E2964B93D2DF351BD57A3B958AE08CD477918817231D4497C5BF8B2003J" TargetMode="External"/><Relationship Id="rId29" Type="http://schemas.openxmlformats.org/officeDocument/2006/relationships/hyperlink" Target="consultantplus://offline/ref=FD885EAEB834E3BEFFD6A648259032DD2035BFC5BD11CB32F412A42DDC8C6BDFBBB3E9DDBD5EC37024D1E1w3O1I" TargetMode="External"/><Relationship Id="rId41" Type="http://schemas.openxmlformats.org/officeDocument/2006/relationships/hyperlink" Target="consultantplus://offline/ref=9EB31F2AF3E2964B93D2DF351BD57A3B958AE08CD2759884142A404E9F9CB3890434A6BA769490749C3097382104J" TargetMode="External"/><Relationship Id="rId1" Type="http://schemas.openxmlformats.org/officeDocument/2006/relationships/customXml" Target="../customXml/item1.xml"/><Relationship Id="rId6" Type="http://schemas.openxmlformats.org/officeDocument/2006/relationships/hyperlink" Target="consultantplus://offline/ref=9EB31F2AF3E2964B93D2DF351BD57A3B958AE08CD2769A8D192C404E9F9CB3890434A6BA769490749C309E3D2101J" TargetMode="External"/><Relationship Id="rId11" Type="http://schemas.openxmlformats.org/officeDocument/2006/relationships/hyperlink" Target="consultantplus://offline/ref=9EB31F2AF3E2964B93D2DF351BD57A3B958AE08CD2759F8B182C404E9F9CB3890434A6BA769490749C309E3D2101J" TargetMode="External"/><Relationship Id="rId24" Type="http://schemas.openxmlformats.org/officeDocument/2006/relationships/hyperlink" Target="consultantplus://offline/ref=9EB31F2AF3E2964B93D2DF351BD57A3B958AE08CDA729E8D12231D4497C5BF8B2003J" TargetMode="External"/><Relationship Id="rId32" Type="http://schemas.openxmlformats.org/officeDocument/2006/relationships/hyperlink" Target="consultantplus://offline/ref=9EB31F2AF3E2964B93D2DF351BD57A3B958AE08CD273988C172D404E9F9CB3890434A6BA769490749D30983D2103J" TargetMode="External"/><Relationship Id="rId37" Type="http://schemas.openxmlformats.org/officeDocument/2006/relationships/hyperlink" Target="consultantplus://offline/ref=9EB31F2AF3E2964B93D2DF351BD57A3B958AE08CD273988C172D404E9F9CB389042304J" TargetMode="External"/><Relationship Id="rId40" Type="http://schemas.openxmlformats.org/officeDocument/2006/relationships/hyperlink" Target="consultantplus://offline/ref=9EB31F2AF3E2964B93D2DF351BD57A3B958AE08CD2759884142A404E9F9CB3890434A6BA769490749C30983F2105J" TargetMode="External"/><Relationship Id="rId45" Type="http://schemas.openxmlformats.org/officeDocument/2006/relationships/hyperlink" Target="consultantplus://offline/ref=9EB31F2AF3E2964B93D2DF351BD57A3B958AE08CD2759884142A404E9F9CB3890434A6BA769490749C30983F2105J" TargetMode="External"/><Relationship Id="rId5" Type="http://schemas.openxmlformats.org/officeDocument/2006/relationships/webSettings" Target="webSettings.xml"/><Relationship Id="rId15" Type="http://schemas.openxmlformats.org/officeDocument/2006/relationships/hyperlink" Target="consultantplus://offline/ref=9EB31F2AF3E2964B93D2C1380DB92D349180BE81D67E93DA4D7C4619C0CCB5DC4474A0EC342D08J" TargetMode="External"/><Relationship Id="rId23" Type="http://schemas.openxmlformats.org/officeDocument/2006/relationships/hyperlink" Target="consultantplus://offline/ref=9EB31F2AF3E2964B93D2DF351BD57A3B958AE08CDB769A8D14231D4497C5BF8B2003J" TargetMode="External"/><Relationship Id="rId28" Type="http://schemas.openxmlformats.org/officeDocument/2006/relationships/hyperlink" Target="consultantplus://offline/ref=9EB31F2AF3E2964B93D2DF351BD57A3B958AE08CD2749D8D132C404E9F9CB389042304J" TargetMode="External"/><Relationship Id="rId36" Type="http://schemas.openxmlformats.org/officeDocument/2006/relationships/hyperlink" Target="consultantplus://offline/ref=9EB31F2AF3E2964B93D2DF351BD57A3B958AE08CD2749B84192A404E9F9CB389042304J" TargetMode="External"/><Relationship Id="rId49" Type="http://schemas.openxmlformats.org/officeDocument/2006/relationships/fontTable" Target="fontTable.xml"/><Relationship Id="rId10" Type="http://schemas.openxmlformats.org/officeDocument/2006/relationships/hyperlink" Target="consultantplus://offline/ref=9EB31F2AF3E2964B93D2DF351BD57A3B958AE08CD274918A1321404E9F9CB3890434A6BA769490749C309E3D2101J" TargetMode="External"/><Relationship Id="rId19" Type="http://schemas.openxmlformats.org/officeDocument/2006/relationships/hyperlink" Target="consultantplus://offline/ref=9EB31F2AF3E2964B93D2DF351BD57A3B958AE08CD5739B8410231D4497C5BF8B2003J" TargetMode="External"/><Relationship Id="rId31" Type="http://schemas.openxmlformats.org/officeDocument/2006/relationships/hyperlink" Target="consultantplus://offline/ref=FD885EAEB834E3BEFFD6A648259032DD2035BFC5BD11CB32F412A42DDC8C6BDFBBB3E9DDBD5EC37024D4E8w3O8I" TargetMode="External"/><Relationship Id="rId44" Type="http://schemas.openxmlformats.org/officeDocument/2006/relationships/hyperlink" Target="consultantplus://offline/ref=9EB31F2AF3E2964B93D2DF351BD57A3B958AE08CD2759884142A404E9F9CB3890434A6BA769490749C30983F2105J" TargetMode="External"/><Relationship Id="rId4" Type="http://schemas.openxmlformats.org/officeDocument/2006/relationships/settings" Target="settings.xml"/><Relationship Id="rId9" Type="http://schemas.openxmlformats.org/officeDocument/2006/relationships/hyperlink" Target="consultantplus://offline/ref=9EB31F2AF3E2964B93D2DF351BD57A3B958AE08CD2759C85112B404E9F9CB3890434A6BA769490749C309E3D2101J" TargetMode="External"/><Relationship Id="rId14" Type="http://schemas.openxmlformats.org/officeDocument/2006/relationships/hyperlink" Target="consultantplus://offline/ref=9EB31F2AF3E2964B93D2DF351BD57A3B958AE08CD273988F1420404E9F9CB3890434A6BA769490749C309E3D2101J" TargetMode="External"/><Relationship Id="rId22" Type="http://schemas.openxmlformats.org/officeDocument/2006/relationships/hyperlink" Target="consultantplus://offline/ref=9EB31F2AF3E2964B93D2DF351BD57A3B958AE08CD471918911231D4497C5BF8B2003J" TargetMode="External"/><Relationship Id="rId27" Type="http://schemas.openxmlformats.org/officeDocument/2006/relationships/hyperlink" Target="consultantplus://offline/ref=9EB31F2AF3E2964B93D2DF351BD57A3B958AE08CD2779E8C1520404E9F9CB389042304J" TargetMode="External"/><Relationship Id="rId30" Type="http://schemas.openxmlformats.org/officeDocument/2006/relationships/hyperlink" Target="consultantplus://offline/ref=FD885EAEB834E3BEFFD6A648259032DD2035BFC5BD11CB32F412A42DDC8C6BDFBBB3E9DDBD5EC37024D3E8w3O5I" TargetMode="External"/><Relationship Id="rId35" Type="http://schemas.openxmlformats.org/officeDocument/2006/relationships/hyperlink" Target="consultantplus://offline/ref=9EB31F2AF3E2964B93D2C1380DB92D349A87B784D07CCED045254A1BC7C3EACB433DACEE35D09C2703J" TargetMode="External"/><Relationship Id="rId43" Type="http://schemas.openxmlformats.org/officeDocument/2006/relationships/hyperlink" Target="consultantplus://offline/ref=9EB31F2AF3E2964B93D2DF351BD57A3B958AE08CD2759884142A404E9F9CB3890434A6BA769490749C30983F2105J" TargetMode="External"/><Relationship Id="rId48" Type="http://schemas.openxmlformats.org/officeDocument/2006/relationships/hyperlink" Target="consultantplus://offline/ref=A555230333D315766D4061911052E78EADB835B3E9B2348CE400991D065E583CF32BE8A5A11EBAC1P2u5H" TargetMode="External"/><Relationship Id="rId8" Type="http://schemas.openxmlformats.org/officeDocument/2006/relationships/hyperlink" Target="consultantplus://offline/ref=9EB31F2AF3E2964B93D2DF351BD57A3B958AE08CD2769A881620404E9F9CB3890434A6BA769490749C309E3D210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1541-10BA-49DA-99A6-FFA41198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13654</Words>
  <Characters>77829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2017-01-16T09:52:00Z</dcterms:created>
  <dcterms:modified xsi:type="dcterms:W3CDTF">2017-05-31T12:08:00Z</dcterms:modified>
</cp:coreProperties>
</file>