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8A" w:rsidRDefault="00C25FC4" w:rsidP="00D81F8A">
      <w:pPr>
        <w:autoSpaceDE w:val="0"/>
        <w:autoSpaceDN w:val="0"/>
        <w:adjustRightInd w:val="0"/>
        <w:spacing w:after="0" w:line="240" w:lineRule="auto"/>
        <w:jc w:val="center"/>
        <w:rPr>
          <w:rFonts w:ascii="Times New Roman" w:hAnsi="Times New Roman"/>
          <w:sz w:val="26"/>
          <w:szCs w:val="26"/>
          <w:lang w:eastAsia="ru-RU"/>
        </w:rPr>
      </w:pPr>
      <w:r w:rsidRPr="00F85FBC">
        <w:rPr>
          <w:rFonts w:ascii="Times New Roman" w:hAnsi="Times New Roman"/>
          <w:sz w:val="26"/>
          <w:szCs w:val="26"/>
          <w:lang w:eastAsia="ru-RU"/>
        </w:rPr>
        <w:t>Муниципальная программа</w:t>
      </w:r>
    </w:p>
    <w:p w:rsidR="00C25FC4" w:rsidRDefault="00C25FC4" w:rsidP="00D81F8A">
      <w:pPr>
        <w:autoSpaceDE w:val="0"/>
        <w:autoSpaceDN w:val="0"/>
        <w:adjustRightInd w:val="0"/>
        <w:spacing w:after="0" w:line="240" w:lineRule="auto"/>
        <w:jc w:val="center"/>
        <w:rPr>
          <w:rFonts w:ascii="Times New Roman" w:eastAsia="Times New Roman" w:hAnsi="Times New Roman"/>
          <w:color w:val="000000"/>
          <w:spacing w:val="-1"/>
          <w:sz w:val="26"/>
          <w:szCs w:val="26"/>
          <w:lang w:eastAsia="ru-RU"/>
        </w:rPr>
      </w:pPr>
      <w:r w:rsidRPr="00F85FBC">
        <w:rPr>
          <w:rFonts w:ascii="Times New Roman" w:hAnsi="Times New Roman" w:cs="Arial"/>
          <w:sz w:val="26"/>
          <w:szCs w:val="26"/>
          <w:lang w:eastAsia="ru-RU"/>
        </w:rPr>
        <w:t>«</w:t>
      </w:r>
      <w:r w:rsidRPr="00F85FBC">
        <w:rPr>
          <w:rFonts w:ascii="Times New Roman" w:eastAsia="Times New Roman" w:hAnsi="Times New Roman"/>
          <w:color w:val="000000"/>
          <w:spacing w:val="-1"/>
          <w:sz w:val="26"/>
          <w:szCs w:val="26"/>
          <w:lang w:eastAsia="ru-RU"/>
        </w:rPr>
        <w:t>Развитие транспортной системы города Когалыма»</w:t>
      </w:r>
    </w:p>
    <w:p w:rsidR="00C25FC4" w:rsidRDefault="00C25FC4" w:rsidP="00C25FC4">
      <w:pPr>
        <w:widowControl w:val="0"/>
        <w:autoSpaceDE w:val="0"/>
        <w:autoSpaceDN w:val="0"/>
        <w:adjustRightInd w:val="0"/>
        <w:spacing w:after="0" w:line="240" w:lineRule="auto"/>
        <w:jc w:val="both"/>
        <w:rPr>
          <w:rFonts w:ascii="Times New Roman" w:hAnsi="Times New Roman"/>
          <w:b/>
          <w:caps/>
          <w:sz w:val="26"/>
          <w:szCs w:val="26"/>
          <w:lang w:eastAsia="ru-RU"/>
        </w:rPr>
      </w:pPr>
    </w:p>
    <w:p w:rsidR="00C25FC4" w:rsidRPr="00216CA0" w:rsidRDefault="00C25FC4" w:rsidP="00C25FC4">
      <w:pPr>
        <w:autoSpaceDE w:val="0"/>
        <w:autoSpaceDN w:val="0"/>
        <w:adjustRightInd w:val="0"/>
        <w:spacing w:after="0" w:line="240" w:lineRule="auto"/>
        <w:jc w:val="center"/>
        <w:outlineLvl w:val="1"/>
        <w:rPr>
          <w:rFonts w:ascii="Times New Roman" w:hAnsi="Times New Roman"/>
          <w:caps/>
          <w:sz w:val="26"/>
          <w:szCs w:val="26"/>
          <w:lang w:eastAsia="ru-RU"/>
        </w:rPr>
      </w:pPr>
      <w:r>
        <w:rPr>
          <w:rFonts w:ascii="Times New Roman" w:hAnsi="Times New Roman"/>
          <w:caps/>
          <w:sz w:val="26"/>
          <w:szCs w:val="26"/>
          <w:lang w:eastAsia="ru-RU"/>
        </w:rPr>
        <w:t>Паспорт</w:t>
      </w:r>
    </w:p>
    <w:p w:rsidR="00C25FC4" w:rsidRPr="00216CA0" w:rsidRDefault="00C25FC4" w:rsidP="00C25FC4">
      <w:pPr>
        <w:autoSpaceDE w:val="0"/>
        <w:autoSpaceDN w:val="0"/>
        <w:adjustRightInd w:val="0"/>
        <w:spacing w:after="0" w:line="240" w:lineRule="auto"/>
        <w:jc w:val="center"/>
        <w:rPr>
          <w:rFonts w:ascii="Times New Roman" w:hAnsi="Times New Roman"/>
          <w:sz w:val="26"/>
          <w:szCs w:val="26"/>
          <w:lang w:eastAsia="ru-RU"/>
        </w:rPr>
      </w:pPr>
      <w:r w:rsidRPr="00216CA0">
        <w:rPr>
          <w:rFonts w:ascii="Times New Roman" w:hAnsi="Times New Roman"/>
          <w:sz w:val="26"/>
          <w:szCs w:val="26"/>
          <w:lang w:eastAsia="ru-RU"/>
        </w:rPr>
        <w:t>муниципальной программы</w:t>
      </w:r>
    </w:p>
    <w:p w:rsidR="00C25FC4" w:rsidRPr="00F008B5" w:rsidRDefault="00C25FC4" w:rsidP="00C25FC4">
      <w:pPr>
        <w:autoSpaceDE w:val="0"/>
        <w:autoSpaceDN w:val="0"/>
        <w:adjustRightInd w:val="0"/>
        <w:spacing w:after="0" w:line="240" w:lineRule="auto"/>
        <w:jc w:val="center"/>
        <w:rPr>
          <w:rFonts w:ascii="Times New Roman" w:hAnsi="Times New Roman"/>
          <w:sz w:val="26"/>
          <w:szCs w:val="26"/>
          <w:lang w:eastAsia="ru-RU"/>
        </w:rPr>
      </w:pPr>
    </w:p>
    <w:tbl>
      <w:tblPr>
        <w:tblW w:w="5000" w:type="pct"/>
        <w:tblLook w:val="01E0"/>
      </w:tblPr>
      <w:tblGrid>
        <w:gridCol w:w="2994"/>
        <w:gridCol w:w="6293"/>
      </w:tblGrid>
      <w:tr w:rsidR="00C25FC4" w:rsidRPr="00EB5988" w:rsidTr="00C25FC4">
        <w:trPr>
          <w:trHeight w:val="1021"/>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spacing w:after="0"/>
              <w:rPr>
                <w:rFonts w:ascii="Times New Roman" w:hAnsi="Times New Roman"/>
                <w:sz w:val="26"/>
                <w:szCs w:val="26"/>
                <w:lang w:eastAsia="ru-RU"/>
              </w:rPr>
            </w:pPr>
            <w:r w:rsidRPr="00EB5988">
              <w:rPr>
                <w:rFonts w:ascii="Times New Roman" w:hAnsi="Times New Roman"/>
                <w:sz w:val="26"/>
                <w:szCs w:val="26"/>
                <w:lang w:eastAsia="ru-RU"/>
              </w:rPr>
              <w:t>Наименование муниципальной</w:t>
            </w:r>
          </w:p>
          <w:p w:rsidR="00C25FC4" w:rsidRPr="00EB5988" w:rsidRDefault="00C25FC4" w:rsidP="00C25FC4">
            <w:pPr>
              <w:autoSpaceDE w:val="0"/>
              <w:autoSpaceDN w:val="0"/>
              <w:adjustRightInd w:val="0"/>
              <w:spacing w:after="0"/>
              <w:rPr>
                <w:rFonts w:ascii="Times New Roman" w:hAnsi="Times New Roman"/>
                <w:sz w:val="26"/>
                <w:szCs w:val="26"/>
                <w:lang w:eastAsia="ru-RU"/>
              </w:rPr>
            </w:pPr>
            <w:r w:rsidRPr="00EB5988">
              <w:rPr>
                <w:rFonts w:ascii="Times New Roman" w:hAnsi="Times New Roman"/>
                <w:sz w:val="26"/>
                <w:szCs w:val="26"/>
                <w:lang w:eastAsia="ru-RU"/>
              </w:rPr>
              <w:t>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D81F8A">
            <w:pPr>
              <w:widowControl w:val="0"/>
              <w:autoSpaceDE w:val="0"/>
              <w:autoSpaceDN w:val="0"/>
              <w:adjustRightInd w:val="0"/>
              <w:spacing w:after="0" w:line="240" w:lineRule="auto"/>
              <w:jc w:val="both"/>
              <w:rPr>
                <w:rFonts w:ascii="Times New Roman" w:hAnsi="Times New Roman"/>
                <w:sz w:val="26"/>
                <w:szCs w:val="26"/>
                <w:lang w:eastAsia="ru-RU"/>
              </w:rPr>
            </w:pPr>
            <w:r w:rsidRPr="00EB5988">
              <w:rPr>
                <w:rFonts w:ascii="Times New Roman" w:eastAsia="Times New Roman" w:hAnsi="Times New Roman"/>
                <w:color w:val="000000"/>
                <w:spacing w:val="-1"/>
                <w:sz w:val="26"/>
                <w:szCs w:val="26"/>
                <w:lang w:eastAsia="ru-RU"/>
              </w:rPr>
              <w:t xml:space="preserve">Развитие транспортной системы города Когалыма </w:t>
            </w:r>
            <w:r w:rsidRPr="00EB5988">
              <w:rPr>
                <w:rFonts w:ascii="Times New Roman" w:hAnsi="Times New Roman"/>
                <w:sz w:val="26"/>
                <w:szCs w:val="26"/>
                <w:lang w:eastAsia="ru-RU"/>
              </w:rPr>
              <w:t>(далее – Программа)</w:t>
            </w:r>
          </w:p>
        </w:tc>
      </w:tr>
      <w:tr w:rsidR="00C25FC4" w:rsidRPr="00EB5988" w:rsidTr="00C25FC4">
        <w:trPr>
          <w:trHeight w:val="1281"/>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Дата принятия решения о разработке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spacing w:after="0" w:line="240" w:lineRule="auto"/>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ar-SA"/>
              </w:rPr>
              <w:t xml:space="preserve">Распоряжение Администрации  города Когалыма от </w:t>
            </w:r>
            <w:r w:rsidRPr="00EB5988">
              <w:rPr>
                <w:rFonts w:ascii="Times New Roman" w:eastAsia="Times New Roman" w:hAnsi="Times New Roman"/>
                <w:bCs/>
                <w:color w:val="000000"/>
                <w:kern w:val="32"/>
                <w:sz w:val="26"/>
                <w:szCs w:val="26"/>
                <w:lang w:eastAsia="ru-RU"/>
              </w:rPr>
              <w:t>25.09.2013 №238-р</w:t>
            </w:r>
            <w:r w:rsidRPr="00EB5988">
              <w:rPr>
                <w:rFonts w:ascii="Times New Roman" w:eastAsia="Times New Roman" w:hAnsi="Times New Roman"/>
                <w:sz w:val="26"/>
                <w:szCs w:val="26"/>
                <w:lang w:eastAsia="ar-SA"/>
              </w:rPr>
              <w:t xml:space="preserve"> «О разработке муниципальной программы города Когалыма «</w:t>
            </w:r>
            <w:r w:rsidRPr="00EB5988">
              <w:rPr>
                <w:rFonts w:ascii="Times New Roman" w:eastAsia="Times New Roman" w:hAnsi="Times New Roman"/>
                <w:color w:val="000000"/>
                <w:spacing w:val="-1"/>
                <w:sz w:val="26"/>
                <w:szCs w:val="26"/>
                <w:lang w:eastAsia="ru-RU"/>
              </w:rPr>
              <w:t>Развитие транспортной системы города Когалыма на 2014 – 2016 годы»</w:t>
            </w:r>
          </w:p>
        </w:tc>
      </w:tr>
      <w:tr w:rsidR="00C25FC4" w:rsidRPr="00EB5988" w:rsidTr="00C25FC4">
        <w:trPr>
          <w:trHeight w:val="1253"/>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Ответственный исполнитель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EB5988">
              <w:rPr>
                <w:rFonts w:ascii="Times New Roman" w:eastAsia="Times New Roman" w:hAnsi="Times New Roman"/>
                <w:sz w:val="26"/>
                <w:szCs w:val="26"/>
                <w:lang w:eastAsia="ar-SA"/>
              </w:rPr>
              <w:t>Отдел развития жилищно-коммунального хозяйства Администрации города Когалыма</w:t>
            </w:r>
          </w:p>
        </w:tc>
      </w:tr>
      <w:tr w:rsidR="00C25FC4" w:rsidRPr="00EB5988" w:rsidTr="00C25FC4">
        <w:trPr>
          <w:trHeight w:val="842"/>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widowControl w:val="0"/>
              <w:autoSpaceDE w:val="0"/>
              <w:autoSpaceDN w:val="0"/>
              <w:adjustRightInd w:val="0"/>
              <w:spacing w:after="0" w:line="240" w:lineRule="auto"/>
              <w:rPr>
                <w:rFonts w:ascii="Times New Roman" w:eastAsia="Times New Roman" w:hAnsi="Times New Roman"/>
                <w:sz w:val="26"/>
                <w:szCs w:val="26"/>
                <w:lang w:eastAsia="ru-RU"/>
              </w:rPr>
            </w:pPr>
            <w:r w:rsidRPr="00EB5988">
              <w:rPr>
                <w:rFonts w:ascii="Times New Roman" w:eastAsia="Times New Roman" w:hAnsi="Times New Roman"/>
                <w:sz w:val="26"/>
                <w:szCs w:val="26"/>
                <w:lang w:eastAsia="ru-RU"/>
              </w:rPr>
              <w:t>Соисполнители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2737A1">
            <w:pPr>
              <w:numPr>
                <w:ilvl w:val="0"/>
                <w:numId w:val="2"/>
              </w:numPr>
              <w:tabs>
                <w:tab w:val="left" w:pos="376"/>
              </w:tabs>
              <w:autoSpaceDE w:val="0"/>
              <w:autoSpaceDN w:val="0"/>
              <w:adjustRightInd w:val="0"/>
              <w:spacing w:after="0" w:line="240" w:lineRule="auto"/>
              <w:ind w:left="0" w:firstLine="93"/>
              <w:jc w:val="both"/>
              <w:rPr>
                <w:rFonts w:ascii="Times New Roman" w:eastAsia="Times New Roman" w:hAnsi="Times New Roman"/>
                <w:color w:val="000000"/>
                <w:spacing w:val="-1"/>
                <w:sz w:val="26"/>
                <w:szCs w:val="26"/>
                <w:lang w:eastAsia="ru-RU"/>
              </w:rPr>
            </w:pPr>
            <w:r w:rsidRPr="00EB5988">
              <w:rPr>
                <w:rFonts w:ascii="Times New Roman" w:eastAsia="Times New Roman" w:hAnsi="Times New Roman"/>
                <w:color w:val="000000"/>
                <w:sz w:val="26"/>
                <w:szCs w:val="26"/>
                <w:lang w:eastAsia="ru-RU"/>
              </w:rPr>
              <w:t xml:space="preserve">Муниципальное казённое учреждение   «Управление </w:t>
            </w:r>
            <w:r w:rsidRPr="00EB5988">
              <w:rPr>
                <w:rFonts w:ascii="Times New Roman" w:eastAsia="Times New Roman" w:hAnsi="Times New Roman"/>
                <w:color w:val="000000"/>
                <w:spacing w:val="2"/>
                <w:sz w:val="26"/>
                <w:szCs w:val="26"/>
                <w:lang w:eastAsia="ru-RU"/>
              </w:rPr>
              <w:t>капитального строительства</w:t>
            </w:r>
            <w:r w:rsidRPr="00EB5988">
              <w:rPr>
                <w:rFonts w:ascii="Times New Roman" w:eastAsia="Times New Roman" w:hAnsi="Times New Roman"/>
                <w:color w:val="000000"/>
                <w:spacing w:val="-2"/>
                <w:sz w:val="26"/>
                <w:szCs w:val="26"/>
                <w:lang w:eastAsia="ru-RU"/>
              </w:rPr>
              <w:t xml:space="preserve"> Когалыма</w:t>
            </w:r>
            <w:r w:rsidRPr="00EB5988">
              <w:rPr>
                <w:rFonts w:ascii="Times New Roman" w:eastAsia="Times New Roman" w:hAnsi="Times New Roman"/>
                <w:color w:val="000000"/>
                <w:spacing w:val="-1"/>
                <w:sz w:val="26"/>
                <w:szCs w:val="26"/>
                <w:lang w:eastAsia="ru-RU"/>
              </w:rPr>
              <w:t>».</w:t>
            </w:r>
          </w:p>
          <w:p w:rsidR="00C25FC4" w:rsidRPr="00363A47" w:rsidRDefault="00C25FC4" w:rsidP="00363A47">
            <w:pPr>
              <w:numPr>
                <w:ilvl w:val="0"/>
                <w:numId w:val="2"/>
              </w:numPr>
              <w:tabs>
                <w:tab w:val="left" w:pos="376"/>
              </w:tabs>
              <w:autoSpaceDE w:val="0"/>
              <w:autoSpaceDN w:val="0"/>
              <w:adjustRightInd w:val="0"/>
              <w:spacing w:after="0" w:line="240" w:lineRule="auto"/>
              <w:ind w:left="0" w:firstLine="93"/>
              <w:jc w:val="both"/>
              <w:rPr>
                <w:rFonts w:ascii="Times New Roman" w:eastAsia="Times New Roman" w:hAnsi="Times New Roman"/>
                <w:sz w:val="26"/>
                <w:szCs w:val="26"/>
                <w:lang w:eastAsia="ar-SA"/>
              </w:rPr>
            </w:pPr>
            <w:r w:rsidRPr="00EB5988">
              <w:rPr>
                <w:rFonts w:ascii="Times New Roman" w:eastAsia="Times New Roman" w:hAnsi="Times New Roman"/>
                <w:sz w:val="26"/>
                <w:szCs w:val="26"/>
                <w:lang w:eastAsia="ar-SA"/>
              </w:rPr>
              <w:t>Муниципальное казённое учреждение   «Управление жилищно-коммунального хозяйства города Когалыма».</w:t>
            </w:r>
          </w:p>
        </w:tc>
      </w:tr>
      <w:tr w:rsidR="00C25FC4" w:rsidRPr="00EB5988" w:rsidTr="00C25FC4">
        <w:trPr>
          <w:trHeight w:val="5026"/>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t>Цели и задачи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F85FBC" w:rsidRDefault="00C25FC4" w:rsidP="00C25FC4">
            <w:pPr>
              <w:pStyle w:val="1"/>
              <w:spacing w:before="0"/>
              <w:jc w:val="both"/>
              <w:rPr>
                <w:rFonts w:ascii="Times New Roman" w:hAnsi="Times New Roman"/>
                <w:sz w:val="26"/>
                <w:szCs w:val="26"/>
              </w:rPr>
            </w:pPr>
            <w:r w:rsidRPr="00F85FBC">
              <w:rPr>
                <w:rFonts w:ascii="Times New Roman" w:hAnsi="Times New Roman"/>
                <w:sz w:val="26"/>
                <w:szCs w:val="26"/>
              </w:rPr>
              <w:t>Цель:</w:t>
            </w:r>
          </w:p>
          <w:p w:rsidR="00C25FC4" w:rsidRPr="00F85FBC" w:rsidRDefault="00C25FC4" w:rsidP="00C25FC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85FBC">
              <w:rPr>
                <w:rFonts w:ascii="Times New Roman" w:hAnsi="Times New Roman"/>
                <w:sz w:val="26"/>
                <w:szCs w:val="26"/>
              </w:rP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w:t>
            </w:r>
            <w:r w:rsidRPr="00F85FBC">
              <w:rPr>
                <w:rFonts w:ascii="Times New Roman" w:eastAsia="Times New Roman" w:hAnsi="Times New Roman"/>
                <w:sz w:val="26"/>
                <w:szCs w:val="26"/>
                <w:lang w:eastAsia="ru-RU"/>
              </w:rPr>
              <w:t xml:space="preserve"> </w:t>
            </w:r>
          </w:p>
          <w:p w:rsidR="00C25FC4" w:rsidRPr="00F85FBC" w:rsidRDefault="00C25FC4" w:rsidP="00C25FC4">
            <w:pPr>
              <w:pStyle w:val="1"/>
              <w:spacing w:before="0"/>
              <w:jc w:val="both"/>
              <w:rPr>
                <w:rFonts w:ascii="Times New Roman" w:hAnsi="Times New Roman"/>
                <w:sz w:val="26"/>
                <w:szCs w:val="26"/>
              </w:rPr>
            </w:pPr>
            <w:r w:rsidRPr="00F85FBC">
              <w:rPr>
                <w:rFonts w:ascii="Times New Roman" w:hAnsi="Times New Roman"/>
                <w:sz w:val="26"/>
                <w:szCs w:val="26"/>
              </w:rPr>
              <w:t>Задачи:</w:t>
            </w:r>
          </w:p>
          <w:p w:rsidR="00C25FC4" w:rsidRPr="00EB5988" w:rsidRDefault="00C25FC4" w:rsidP="00C25FC4">
            <w:pPr>
              <w:spacing w:after="0" w:line="240" w:lineRule="auto"/>
              <w:jc w:val="both"/>
              <w:rPr>
                <w:rFonts w:ascii="Times New Roman" w:hAnsi="Times New Roman"/>
                <w:sz w:val="26"/>
                <w:szCs w:val="26"/>
              </w:rPr>
            </w:pPr>
            <w:r w:rsidRPr="00F85FBC">
              <w:rPr>
                <w:rFonts w:ascii="Times New Roman" w:hAnsi="Times New Roman"/>
                <w:sz w:val="26"/>
                <w:szCs w:val="26"/>
              </w:rPr>
              <w:t>1.Организация</w:t>
            </w:r>
            <w:r w:rsidRPr="00EB5988">
              <w:rPr>
                <w:rFonts w:ascii="Times New Roman" w:hAnsi="Times New Roman"/>
                <w:sz w:val="26"/>
                <w:szCs w:val="26"/>
              </w:rPr>
              <w:t xml:space="preserve"> предоставления транспортных услуг населению и организация транспортного обслуживания населения в городе Когалыме.</w:t>
            </w:r>
          </w:p>
          <w:p w:rsidR="00C25FC4" w:rsidRPr="00EB5988" w:rsidRDefault="00C25FC4" w:rsidP="00C25FC4">
            <w:pPr>
              <w:spacing w:after="0" w:line="240" w:lineRule="auto"/>
              <w:jc w:val="both"/>
              <w:rPr>
                <w:rFonts w:ascii="Times New Roman" w:hAnsi="Times New Roman"/>
                <w:sz w:val="26"/>
                <w:szCs w:val="26"/>
                <w:lang w:eastAsia="ru-RU"/>
              </w:rPr>
            </w:pPr>
            <w:r w:rsidRPr="00EB5988">
              <w:rPr>
                <w:rFonts w:ascii="Times New Roman" w:eastAsia="Times New Roman" w:hAnsi="Times New Roman"/>
                <w:sz w:val="26"/>
                <w:szCs w:val="26"/>
                <w:lang w:eastAsia="ru-RU"/>
              </w:rPr>
              <w:t>2.Организация работ по строительству</w:t>
            </w:r>
            <w:r w:rsidR="001905E5">
              <w:rPr>
                <w:rFonts w:ascii="Times New Roman" w:eastAsia="Times New Roman" w:hAnsi="Times New Roman"/>
                <w:sz w:val="26"/>
                <w:szCs w:val="26"/>
                <w:lang w:eastAsia="ru-RU"/>
              </w:rPr>
              <w:t>,</w:t>
            </w:r>
            <w:r w:rsidRPr="00EB5988">
              <w:rPr>
                <w:rFonts w:ascii="Times New Roman" w:eastAsia="Times New Roman" w:hAnsi="Times New Roman"/>
                <w:sz w:val="26"/>
                <w:szCs w:val="26"/>
                <w:lang w:eastAsia="ru-RU"/>
              </w:rPr>
              <w:t xml:space="preserve"> реконструкции, капитальному ремонту и ремонту автомобильных дорог общего пользования местного значения в границах города Когалыма.</w:t>
            </w:r>
          </w:p>
          <w:p w:rsidR="00C25FC4" w:rsidRPr="00EB5988" w:rsidRDefault="00C25FC4" w:rsidP="00C25FC4">
            <w:pPr>
              <w:pStyle w:val="1"/>
              <w:spacing w:before="0"/>
              <w:jc w:val="both"/>
              <w:rPr>
                <w:rFonts w:ascii="Times New Roman" w:hAnsi="Times New Roman"/>
                <w:sz w:val="26"/>
                <w:szCs w:val="26"/>
              </w:rPr>
            </w:pPr>
            <w:r w:rsidRPr="00EB5988">
              <w:rPr>
                <w:rFonts w:ascii="Times New Roman" w:hAnsi="Times New Roman"/>
                <w:sz w:val="26"/>
                <w:szCs w:val="26"/>
              </w:rPr>
              <w:t>3.Организация дорожной деятельности в отношении автомобильных дорог местного значения в границах города Когалыма.</w:t>
            </w:r>
          </w:p>
        </w:tc>
      </w:tr>
      <w:tr w:rsidR="00C25FC4" w:rsidRPr="00EB5988" w:rsidTr="00A86C53">
        <w:trPr>
          <w:trHeight w:val="1124"/>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t>Перечень подпрограмм</w:t>
            </w:r>
            <w:r w:rsidR="001905E5">
              <w:rPr>
                <w:rFonts w:ascii="Times New Roman" w:hAnsi="Times New Roman"/>
                <w:sz w:val="26"/>
                <w:szCs w:val="26"/>
                <w:lang w:eastAsia="ru-RU"/>
              </w:rPr>
              <w:t xml:space="preserve"> или основных мероприятий</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F64227" w:rsidP="00C25FC4">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 Автомобильный транспорт.</w:t>
            </w:r>
          </w:p>
          <w:p w:rsidR="00C25FC4" w:rsidRPr="00EB5988" w:rsidRDefault="00C25FC4" w:rsidP="00C25FC4">
            <w:pPr>
              <w:widowControl w:val="0"/>
              <w:autoSpaceDE w:val="0"/>
              <w:autoSpaceDN w:val="0"/>
              <w:adjustRightInd w:val="0"/>
              <w:spacing w:after="0" w:line="240" w:lineRule="auto"/>
              <w:jc w:val="both"/>
              <w:rPr>
                <w:rFonts w:ascii="Times New Roman" w:hAnsi="Times New Roman"/>
                <w:color w:val="000000"/>
                <w:sz w:val="26"/>
                <w:szCs w:val="26"/>
                <w:lang w:eastAsia="ru-RU"/>
              </w:rPr>
            </w:pPr>
            <w:r w:rsidRPr="00EB5988">
              <w:rPr>
                <w:rFonts w:ascii="Times New Roman" w:hAnsi="Times New Roman"/>
                <w:sz w:val="26"/>
                <w:szCs w:val="26"/>
              </w:rPr>
              <w:t>2. Дорожное хозяйство.</w:t>
            </w:r>
          </w:p>
        </w:tc>
      </w:tr>
      <w:tr w:rsidR="00C25FC4" w:rsidRPr="00EB5988" w:rsidTr="00A86C53">
        <w:trPr>
          <w:trHeight w:val="4287"/>
        </w:trPr>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7F0A87">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lastRenderedPageBreak/>
              <w:t xml:space="preserve">Целевые показатели муниципальной программы </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spacing w:after="0" w:line="240" w:lineRule="auto"/>
              <w:jc w:val="both"/>
              <w:rPr>
                <w:rFonts w:ascii="Times New Roman" w:hAnsi="Times New Roman"/>
                <w:color w:val="000000"/>
                <w:sz w:val="26"/>
                <w:szCs w:val="26"/>
                <w:lang w:eastAsia="ru-RU"/>
              </w:rPr>
            </w:pPr>
            <w:r w:rsidRPr="00EB5988">
              <w:rPr>
                <w:rFonts w:ascii="Times New Roman" w:hAnsi="Times New Roman"/>
                <w:color w:val="000000"/>
                <w:sz w:val="26"/>
                <w:szCs w:val="26"/>
                <w:lang w:eastAsia="ru-RU"/>
              </w:rPr>
              <w:t xml:space="preserve">1. Обеспечение выполнения работ по перевозке пассажиров по городским маршрутам – </w:t>
            </w:r>
            <w:r w:rsidR="007F0A87">
              <w:rPr>
                <w:rFonts w:ascii="Times New Roman" w:hAnsi="Times New Roman"/>
                <w:color w:val="000000"/>
                <w:sz w:val="26"/>
                <w:szCs w:val="26"/>
                <w:lang w:eastAsia="ru-RU"/>
              </w:rPr>
              <w:t>8 маршрутов</w:t>
            </w:r>
            <w:r w:rsidRPr="00EB5988">
              <w:rPr>
                <w:rFonts w:ascii="Times New Roman" w:hAnsi="Times New Roman"/>
                <w:color w:val="000000"/>
                <w:sz w:val="26"/>
                <w:szCs w:val="26"/>
                <w:lang w:eastAsia="ru-RU"/>
              </w:rPr>
              <w:t>.</w:t>
            </w:r>
          </w:p>
          <w:p w:rsidR="00C25FC4" w:rsidRDefault="00C25FC4" w:rsidP="00C25FC4">
            <w:pPr>
              <w:pStyle w:val="1"/>
              <w:spacing w:before="0"/>
              <w:jc w:val="both"/>
              <w:rPr>
                <w:rFonts w:ascii="Times New Roman" w:eastAsia="Times New Roman" w:hAnsi="Times New Roman"/>
                <w:sz w:val="26"/>
                <w:szCs w:val="26"/>
              </w:rPr>
            </w:pPr>
            <w:r w:rsidRPr="00EB5988">
              <w:rPr>
                <w:rFonts w:ascii="Times New Roman" w:hAnsi="Times New Roman"/>
                <w:sz w:val="26"/>
                <w:szCs w:val="26"/>
              </w:rPr>
              <w:t>2.</w:t>
            </w:r>
            <w:r w:rsidRPr="00EB5988">
              <w:rPr>
                <w:rFonts w:ascii="Times New Roman" w:eastAsia="Times New Roman" w:hAnsi="Times New Roman"/>
                <w:sz w:val="26"/>
                <w:szCs w:val="26"/>
              </w:rPr>
              <w:t xml:space="preserve"> Обеспечение выполнения работ по ремонту</w:t>
            </w:r>
            <w:r w:rsidR="00B35EF7">
              <w:rPr>
                <w:rFonts w:ascii="Times New Roman" w:eastAsia="Times New Roman" w:hAnsi="Times New Roman"/>
                <w:sz w:val="26"/>
                <w:szCs w:val="26"/>
              </w:rPr>
              <w:t>, в том числе капитальному,</w:t>
            </w:r>
            <w:r>
              <w:rPr>
                <w:rFonts w:ascii="Times New Roman" w:eastAsia="Times New Roman" w:hAnsi="Times New Roman"/>
                <w:sz w:val="26"/>
                <w:szCs w:val="26"/>
              </w:rPr>
              <w:t xml:space="preserve"> автомобильных дорог общего </w:t>
            </w:r>
            <w:r w:rsidRPr="00EB5988">
              <w:rPr>
                <w:rFonts w:ascii="Times New Roman" w:eastAsia="Times New Roman" w:hAnsi="Times New Roman"/>
                <w:sz w:val="26"/>
                <w:szCs w:val="26"/>
              </w:rPr>
              <w:t>пользования местного значения –</w:t>
            </w:r>
            <w:r w:rsidR="00D81F8A">
              <w:rPr>
                <w:rFonts w:ascii="Times New Roman" w:eastAsia="Times New Roman" w:hAnsi="Times New Roman"/>
                <w:sz w:val="26"/>
                <w:szCs w:val="26"/>
              </w:rPr>
              <w:t xml:space="preserve"> </w:t>
            </w:r>
            <w:r w:rsidR="00667729">
              <w:rPr>
                <w:rFonts w:ascii="Times New Roman" w:eastAsia="Times New Roman" w:hAnsi="Times New Roman"/>
                <w:sz w:val="26"/>
                <w:szCs w:val="26"/>
              </w:rPr>
              <w:t>187,</w:t>
            </w:r>
            <w:r w:rsidR="001C6FC2">
              <w:rPr>
                <w:rFonts w:ascii="Times New Roman" w:eastAsia="Times New Roman" w:hAnsi="Times New Roman"/>
                <w:sz w:val="26"/>
                <w:szCs w:val="26"/>
              </w:rPr>
              <w:t>199</w:t>
            </w:r>
            <w:r w:rsidRPr="00EB5988">
              <w:rPr>
                <w:rFonts w:ascii="Times New Roman" w:eastAsia="Times New Roman" w:hAnsi="Times New Roman"/>
                <w:sz w:val="26"/>
                <w:szCs w:val="26"/>
              </w:rPr>
              <w:t xml:space="preserve"> тыс. кв.м.</w:t>
            </w:r>
          </w:p>
          <w:p w:rsidR="00DD41C5" w:rsidRDefault="00DD41C5" w:rsidP="00DD41C5">
            <w:pPr>
              <w:pStyle w:val="1"/>
              <w:spacing w:before="0"/>
              <w:jc w:val="both"/>
              <w:rPr>
                <w:rFonts w:ascii="Times New Roman" w:eastAsia="Times New Roman" w:hAnsi="Times New Roman"/>
                <w:sz w:val="26"/>
                <w:szCs w:val="26"/>
              </w:rPr>
            </w:pPr>
            <w:r w:rsidRPr="00DD41C5">
              <w:rPr>
                <w:rFonts w:ascii="Times New Roman" w:eastAsia="Times New Roman" w:hAnsi="Times New Roman"/>
                <w:sz w:val="26"/>
                <w:szCs w:val="26"/>
              </w:rPr>
              <w:t>3. Проведение работ по диагностике, обследованию и испытанию мостов города Когалыма</w:t>
            </w:r>
            <w:r w:rsidR="008D306E">
              <w:rPr>
                <w:rFonts w:ascii="Times New Roman" w:eastAsia="Times New Roman" w:hAnsi="Times New Roman"/>
                <w:sz w:val="26"/>
                <w:szCs w:val="26"/>
              </w:rPr>
              <w:t xml:space="preserve"> – </w:t>
            </w:r>
            <w:r w:rsidR="00447AEA">
              <w:rPr>
                <w:rFonts w:ascii="Times New Roman" w:eastAsia="Times New Roman" w:hAnsi="Times New Roman"/>
                <w:sz w:val="26"/>
                <w:szCs w:val="26"/>
              </w:rPr>
              <w:t>2</w:t>
            </w:r>
            <w:r>
              <w:rPr>
                <w:rFonts w:ascii="Times New Roman" w:eastAsia="Times New Roman" w:hAnsi="Times New Roman"/>
                <w:sz w:val="26"/>
                <w:szCs w:val="26"/>
              </w:rPr>
              <w:t xml:space="preserve"> шт.</w:t>
            </w:r>
          </w:p>
          <w:p w:rsidR="00C25FC4" w:rsidRPr="00EB5988" w:rsidRDefault="00DD41C5" w:rsidP="00DD41C5">
            <w:pPr>
              <w:pStyle w:val="1"/>
              <w:spacing w:before="0"/>
              <w:jc w:val="both"/>
              <w:rPr>
                <w:rFonts w:ascii="Times New Roman" w:hAnsi="Times New Roman"/>
                <w:sz w:val="26"/>
                <w:szCs w:val="26"/>
              </w:rPr>
            </w:pPr>
            <w:r>
              <w:rPr>
                <w:rFonts w:ascii="Times New Roman" w:eastAsia="Times New Roman" w:hAnsi="Times New Roman"/>
                <w:sz w:val="26"/>
                <w:szCs w:val="26"/>
              </w:rPr>
              <w:t>4</w:t>
            </w:r>
            <w:r w:rsidR="00C25FC4">
              <w:rPr>
                <w:rFonts w:ascii="Times New Roman" w:eastAsia="Times New Roman" w:hAnsi="Times New Roman"/>
                <w:sz w:val="26"/>
                <w:szCs w:val="26"/>
              </w:rPr>
              <w:t xml:space="preserve">. </w:t>
            </w:r>
            <w:r w:rsidR="00C25FC4" w:rsidRPr="00F85FBC">
              <w:rPr>
                <w:rFonts w:ascii="Times New Roman" w:eastAsia="Times New Roman" w:hAnsi="Times New Roman"/>
                <w:sz w:val="26"/>
                <w:szCs w:val="26"/>
              </w:rPr>
              <w:t>Обеспечение содержа</w:t>
            </w:r>
            <w:r w:rsidR="00C25FC4" w:rsidRPr="00DD41C5">
              <w:rPr>
                <w:rFonts w:ascii="Times New Roman" w:eastAsia="Times New Roman" w:hAnsi="Times New Roman"/>
                <w:sz w:val="26"/>
                <w:szCs w:val="26"/>
              </w:rPr>
              <w:t>ния автомобильных дорог местного значения в</w:t>
            </w:r>
            <w:r w:rsidR="00C25FC4" w:rsidRPr="00EB5988">
              <w:rPr>
                <w:rFonts w:ascii="Times New Roman" w:hAnsi="Times New Roman"/>
                <w:sz w:val="26"/>
                <w:szCs w:val="26"/>
              </w:rPr>
              <w:t xml:space="preserve"> границах города Когалыма в соответствии с утвержденным стандартом качества выполнения работ </w:t>
            </w:r>
            <w:r w:rsidR="00C72785">
              <w:rPr>
                <w:rFonts w:ascii="Times New Roman" w:hAnsi="Times New Roman"/>
                <w:bCs/>
                <w:sz w:val="26"/>
                <w:szCs w:val="26"/>
              </w:rPr>
              <w:t>110,852</w:t>
            </w:r>
            <w:r w:rsidR="00C25FC4" w:rsidRPr="00EB5988">
              <w:rPr>
                <w:rFonts w:ascii="Times New Roman" w:hAnsi="Times New Roman"/>
                <w:bCs/>
                <w:sz w:val="26"/>
                <w:szCs w:val="26"/>
              </w:rPr>
              <w:t xml:space="preserve"> </w:t>
            </w:r>
            <w:r w:rsidR="00C72785">
              <w:rPr>
                <w:rFonts w:ascii="Times New Roman" w:hAnsi="Times New Roman"/>
                <w:bCs/>
                <w:sz w:val="26"/>
                <w:szCs w:val="26"/>
              </w:rPr>
              <w:t>км</w:t>
            </w:r>
            <w:r w:rsidR="00C25FC4" w:rsidRPr="00EB5988">
              <w:rPr>
                <w:rFonts w:ascii="Times New Roman" w:hAnsi="Times New Roman"/>
                <w:sz w:val="26"/>
                <w:szCs w:val="26"/>
              </w:rPr>
              <w:t>.</w:t>
            </w:r>
          </w:p>
          <w:p w:rsidR="009D505D" w:rsidRDefault="00DD41C5" w:rsidP="00C72785">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5</w:t>
            </w:r>
            <w:r w:rsidR="00C25FC4" w:rsidRPr="00EB5988">
              <w:rPr>
                <w:rFonts w:ascii="Times New Roman" w:hAnsi="Times New Roman"/>
                <w:color w:val="000000"/>
                <w:sz w:val="26"/>
                <w:szCs w:val="26"/>
                <w:lang w:eastAsia="ru-RU"/>
              </w:rPr>
              <w:t>.</w:t>
            </w:r>
            <w:r w:rsidR="00C25FC4">
              <w:rPr>
                <w:rFonts w:ascii="Times New Roman" w:hAnsi="Times New Roman"/>
                <w:color w:val="000000"/>
                <w:sz w:val="26"/>
                <w:szCs w:val="26"/>
                <w:lang w:eastAsia="ru-RU"/>
              </w:rPr>
              <w:t xml:space="preserve"> </w:t>
            </w:r>
            <w:r w:rsidR="00C25FC4" w:rsidRPr="00EB5988">
              <w:rPr>
                <w:rFonts w:ascii="Times New Roman" w:hAnsi="Times New Roman"/>
                <w:color w:val="000000"/>
                <w:sz w:val="26"/>
                <w:szCs w:val="26"/>
                <w:lang w:eastAsia="ru-RU"/>
              </w:rPr>
              <w:t xml:space="preserve">Обеспечение стабильности  работы светофорных объектов </w:t>
            </w:r>
            <w:r w:rsidR="00C25FC4" w:rsidRPr="00C23D7A">
              <w:rPr>
                <w:rFonts w:ascii="Times New Roman" w:hAnsi="Times New Roman"/>
                <w:color w:val="000000"/>
                <w:sz w:val="26"/>
                <w:szCs w:val="26"/>
                <w:lang w:eastAsia="ru-RU"/>
              </w:rPr>
              <w:t xml:space="preserve">- </w:t>
            </w:r>
            <w:r w:rsidR="00505E6C" w:rsidRPr="00C23D7A">
              <w:rPr>
                <w:rFonts w:ascii="Times New Roman" w:hAnsi="Times New Roman"/>
                <w:color w:val="000000"/>
                <w:sz w:val="26"/>
                <w:szCs w:val="26"/>
                <w:lang w:eastAsia="ru-RU"/>
              </w:rPr>
              <w:t>2</w:t>
            </w:r>
            <w:r w:rsidR="00747344">
              <w:rPr>
                <w:rFonts w:ascii="Times New Roman" w:hAnsi="Times New Roman"/>
                <w:color w:val="000000"/>
                <w:sz w:val="26"/>
                <w:szCs w:val="26"/>
                <w:lang w:eastAsia="ru-RU"/>
              </w:rPr>
              <w:t>7</w:t>
            </w:r>
            <w:r w:rsidR="00C25FC4" w:rsidRPr="00C23D7A">
              <w:rPr>
                <w:rFonts w:ascii="Times New Roman" w:hAnsi="Times New Roman"/>
                <w:color w:val="000000"/>
                <w:sz w:val="26"/>
                <w:szCs w:val="26"/>
                <w:lang w:eastAsia="ru-RU"/>
              </w:rPr>
              <w:t xml:space="preserve"> шт.  </w:t>
            </w:r>
          </w:p>
          <w:p w:rsidR="008D306E" w:rsidRPr="00C73F38" w:rsidRDefault="008D306E" w:rsidP="00C72785">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6. </w:t>
            </w:r>
            <w:r w:rsidRPr="00C73F38">
              <w:rPr>
                <w:rFonts w:ascii="Times New Roman" w:hAnsi="Times New Roman"/>
                <w:color w:val="000000"/>
                <w:sz w:val="26"/>
                <w:szCs w:val="26"/>
                <w:lang w:eastAsia="ru-RU"/>
              </w:rPr>
              <w:t>Установка светофорных объектов -</w:t>
            </w:r>
            <w:r w:rsidR="00C73F38" w:rsidRPr="00C73F38">
              <w:rPr>
                <w:rFonts w:ascii="Times New Roman" w:hAnsi="Times New Roman"/>
                <w:color w:val="000000"/>
                <w:sz w:val="26"/>
                <w:szCs w:val="26"/>
                <w:lang w:eastAsia="ru-RU"/>
              </w:rPr>
              <w:t>1</w:t>
            </w:r>
            <w:r w:rsidRPr="00C73F38">
              <w:rPr>
                <w:rFonts w:ascii="Times New Roman" w:hAnsi="Times New Roman"/>
                <w:color w:val="000000"/>
                <w:sz w:val="26"/>
                <w:szCs w:val="26"/>
                <w:lang w:eastAsia="ru-RU"/>
              </w:rPr>
              <w:t>3 шт.</w:t>
            </w:r>
          </w:p>
          <w:p w:rsidR="008D306E" w:rsidRDefault="008D306E" w:rsidP="00C72785">
            <w:pPr>
              <w:spacing w:after="0" w:line="240" w:lineRule="auto"/>
              <w:jc w:val="both"/>
              <w:rPr>
                <w:rFonts w:ascii="Times New Roman" w:hAnsi="Times New Roman"/>
                <w:color w:val="000000"/>
                <w:sz w:val="26"/>
                <w:szCs w:val="26"/>
                <w:lang w:eastAsia="ru-RU"/>
              </w:rPr>
            </w:pPr>
            <w:r w:rsidRPr="00C73F38">
              <w:rPr>
                <w:rFonts w:ascii="Times New Roman" w:hAnsi="Times New Roman"/>
                <w:color w:val="000000"/>
                <w:sz w:val="26"/>
                <w:szCs w:val="26"/>
                <w:lang w:eastAsia="ru-RU"/>
              </w:rPr>
              <w:t>7. Модернизация светофорных объектов</w:t>
            </w:r>
            <w:r w:rsidR="00C73F38" w:rsidRPr="00C73F38">
              <w:rPr>
                <w:rFonts w:ascii="Times New Roman" w:hAnsi="Times New Roman"/>
                <w:color w:val="000000"/>
                <w:sz w:val="26"/>
                <w:szCs w:val="26"/>
                <w:lang w:eastAsia="ru-RU"/>
              </w:rPr>
              <w:t xml:space="preserve"> – 2</w:t>
            </w:r>
            <w:r w:rsidRPr="00C73F38">
              <w:rPr>
                <w:rFonts w:ascii="Times New Roman" w:hAnsi="Times New Roman"/>
                <w:color w:val="000000"/>
                <w:sz w:val="26"/>
                <w:szCs w:val="26"/>
                <w:lang w:eastAsia="ru-RU"/>
              </w:rPr>
              <w:t xml:space="preserve"> шт.</w:t>
            </w:r>
          </w:p>
          <w:p w:rsidR="008D306E" w:rsidRDefault="003631E1" w:rsidP="003631E1">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8. </w:t>
            </w:r>
            <w:r w:rsidRPr="003631E1">
              <w:rPr>
                <w:rFonts w:ascii="Times New Roman" w:hAnsi="Times New Roman"/>
                <w:color w:val="000000"/>
                <w:sz w:val="26"/>
                <w:szCs w:val="26"/>
                <w:lang w:eastAsia="ru-RU"/>
              </w:rPr>
              <w:t>Реконструкция автомобильных дорог общего пользования местного значения в границах города Когалыма</w:t>
            </w:r>
            <w:r>
              <w:rPr>
                <w:rFonts w:ascii="Times New Roman" w:hAnsi="Times New Roman"/>
                <w:color w:val="000000"/>
                <w:sz w:val="26"/>
                <w:szCs w:val="26"/>
                <w:lang w:eastAsia="ru-RU"/>
              </w:rPr>
              <w:t xml:space="preserve"> </w:t>
            </w:r>
            <w:r w:rsidRPr="003631E1">
              <w:rPr>
                <w:rFonts w:ascii="Times New Roman" w:hAnsi="Times New Roman"/>
                <w:color w:val="000000"/>
                <w:sz w:val="26"/>
                <w:szCs w:val="26"/>
                <w:lang w:eastAsia="ru-RU"/>
              </w:rPr>
              <w:t>комплект проектно-сметной документации</w:t>
            </w:r>
            <w:r>
              <w:rPr>
                <w:rFonts w:ascii="Times New Roman" w:hAnsi="Times New Roman"/>
                <w:color w:val="000000"/>
                <w:sz w:val="26"/>
                <w:szCs w:val="26"/>
                <w:lang w:eastAsia="ru-RU"/>
              </w:rPr>
              <w:t xml:space="preserve"> 1 шт., </w:t>
            </w:r>
            <w:r w:rsidR="0021772C">
              <w:rPr>
                <w:rFonts w:ascii="Times New Roman" w:hAnsi="Times New Roman"/>
                <w:color w:val="000000"/>
                <w:sz w:val="26"/>
                <w:szCs w:val="26"/>
                <w:lang w:eastAsia="ru-RU"/>
              </w:rPr>
              <w:t>кв.м.</w:t>
            </w:r>
            <w:r>
              <w:rPr>
                <w:rFonts w:ascii="Times New Roman" w:hAnsi="Times New Roman"/>
                <w:color w:val="000000"/>
                <w:sz w:val="26"/>
                <w:szCs w:val="26"/>
                <w:lang w:eastAsia="ru-RU"/>
              </w:rPr>
              <w:t xml:space="preserve"> – </w:t>
            </w:r>
            <w:r w:rsidR="0021772C">
              <w:rPr>
                <w:rFonts w:ascii="Times New Roman" w:hAnsi="Times New Roman"/>
                <w:color w:val="000000"/>
                <w:sz w:val="26"/>
                <w:szCs w:val="26"/>
                <w:lang w:eastAsia="ru-RU"/>
              </w:rPr>
              <w:t>12 039</w:t>
            </w:r>
            <w:r>
              <w:rPr>
                <w:rFonts w:ascii="Times New Roman" w:hAnsi="Times New Roman"/>
                <w:color w:val="000000"/>
                <w:sz w:val="26"/>
                <w:szCs w:val="26"/>
                <w:lang w:eastAsia="ru-RU"/>
              </w:rPr>
              <w:t>.</w:t>
            </w:r>
          </w:p>
          <w:p w:rsidR="00C73F38" w:rsidRDefault="00C73F38" w:rsidP="00C73F3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9. </w:t>
            </w:r>
            <w:r w:rsidR="00667729">
              <w:rPr>
                <w:rFonts w:ascii="Times New Roman" w:hAnsi="Times New Roman"/>
                <w:color w:val="000000"/>
                <w:sz w:val="26"/>
                <w:szCs w:val="26"/>
                <w:lang w:eastAsia="ru-RU"/>
              </w:rPr>
              <w:t>Р</w:t>
            </w:r>
            <w:r w:rsidRPr="00C73F38">
              <w:rPr>
                <w:rFonts w:ascii="Times New Roman" w:hAnsi="Times New Roman"/>
                <w:color w:val="000000"/>
                <w:sz w:val="26"/>
                <w:szCs w:val="26"/>
                <w:lang w:eastAsia="ru-RU"/>
              </w:rPr>
              <w:t>емонт искусственных сооружений, находящихся на территории города Когалыма</w:t>
            </w:r>
            <w:r w:rsidRPr="003631E1">
              <w:rPr>
                <w:rFonts w:ascii="Times New Roman" w:hAnsi="Times New Roman"/>
                <w:color w:val="000000"/>
                <w:sz w:val="26"/>
                <w:szCs w:val="26"/>
                <w:lang w:eastAsia="ru-RU"/>
              </w:rPr>
              <w:t xml:space="preserve"> комплект проектно-сметной документации</w:t>
            </w:r>
            <w:r>
              <w:rPr>
                <w:rFonts w:ascii="Times New Roman" w:hAnsi="Times New Roman"/>
                <w:color w:val="000000"/>
                <w:sz w:val="26"/>
                <w:szCs w:val="26"/>
                <w:lang w:eastAsia="ru-RU"/>
              </w:rPr>
              <w:t xml:space="preserve"> </w:t>
            </w:r>
            <w:r w:rsidR="00975038" w:rsidRPr="00975038">
              <w:rPr>
                <w:rFonts w:ascii="Times New Roman" w:hAnsi="Times New Roman"/>
                <w:color w:val="000000"/>
                <w:sz w:val="26"/>
                <w:szCs w:val="26"/>
                <w:lang w:eastAsia="ru-RU"/>
              </w:rPr>
              <w:t>4</w:t>
            </w:r>
            <w:r>
              <w:rPr>
                <w:rFonts w:ascii="Times New Roman" w:hAnsi="Times New Roman"/>
                <w:color w:val="000000"/>
                <w:sz w:val="26"/>
                <w:szCs w:val="26"/>
                <w:lang w:eastAsia="ru-RU"/>
              </w:rPr>
              <w:t xml:space="preserve"> шт.</w:t>
            </w:r>
          </w:p>
          <w:p w:rsidR="001C6FC2" w:rsidRPr="00AB1724" w:rsidRDefault="001C6FC2" w:rsidP="00C73F3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10. </w:t>
            </w:r>
            <w:r w:rsidRPr="003631E1">
              <w:rPr>
                <w:rFonts w:ascii="Times New Roman" w:hAnsi="Times New Roman"/>
                <w:color w:val="000000"/>
                <w:sz w:val="26"/>
                <w:szCs w:val="26"/>
                <w:lang w:eastAsia="ru-RU"/>
              </w:rPr>
              <w:t>Реконструкция автомобильных дорог общего пользования местного значения в границах города Когалыма</w:t>
            </w:r>
            <w:r>
              <w:rPr>
                <w:rFonts w:ascii="Times New Roman" w:hAnsi="Times New Roman"/>
                <w:color w:val="000000"/>
                <w:sz w:val="26"/>
                <w:szCs w:val="26"/>
                <w:lang w:eastAsia="ru-RU"/>
              </w:rPr>
              <w:t xml:space="preserve"> – 2 объекта.</w:t>
            </w:r>
          </w:p>
          <w:p w:rsidR="00975038" w:rsidRDefault="00975038" w:rsidP="0097503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11. </w:t>
            </w:r>
            <w:r w:rsidRPr="007E0A18">
              <w:rPr>
                <w:rFonts w:ascii="Times New Roman" w:hAnsi="Times New Roman"/>
                <w:sz w:val="26"/>
                <w:szCs w:val="26"/>
                <w:lang w:eastAsia="ru-RU"/>
              </w:rPr>
              <w:t>Строительство автомобильных дорог (проездов) в городе Когалыме</w:t>
            </w:r>
            <w:r>
              <w:rPr>
                <w:rFonts w:ascii="Times New Roman" w:hAnsi="Times New Roman"/>
                <w:sz w:val="26"/>
                <w:szCs w:val="26"/>
                <w:lang w:eastAsia="ru-RU"/>
              </w:rPr>
              <w:t xml:space="preserve"> комплект проектно-сметной документации 1 шт.</w:t>
            </w:r>
          </w:p>
          <w:p w:rsidR="00975038" w:rsidRPr="00975038" w:rsidRDefault="00975038" w:rsidP="00975038">
            <w:pPr>
              <w:spacing w:after="0" w:line="240" w:lineRule="auto"/>
              <w:jc w:val="both"/>
              <w:rPr>
                <w:rFonts w:ascii="Times New Roman" w:hAnsi="Times New Roman"/>
                <w:color w:val="000000"/>
                <w:sz w:val="26"/>
                <w:szCs w:val="26"/>
                <w:lang w:eastAsia="ru-RU"/>
              </w:rPr>
            </w:pPr>
            <w:r>
              <w:rPr>
                <w:rFonts w:ascii="Times New Roman" w:hAnsi="Times New Roman"/>
                <w:sz w:val="26"/>
                <w:szCs w:val="26"/>
                <w:lang w:eastAsia="ru-RU"/>
              </w:rPr>
              <w:t xml:space="preserve">12. </w:t>
            </w:r>
            <w:r w:rsidRPr="007E0A18">
              <w:rPr>
                <w:rFonts w:ascii="Times New Roman" w:hAnsi="Times New Roman"/>
                <w:sz w:val="26"/>
                <w:szCs w:val="26"/>
                <w:lang w:eastAsia="ru-RU"/>
              </w:rPr>
              <w:t>Разработка Программы комплексного развития транспортной инфраструктуры городского округа</w:t>
            </w:r>
            <w:r>
              <w:rPr>
                <w:rFonts w:ascii="Times New Roman" w:hAnsi="Times New Roman"/>
                <w:sz w:val="26"/>
                <w:szCs w:val="26"/>
                <w:lang w:eastAsia="ru-RU"/>
              </w:rPr>
              <w:t xml:space="preserve"> – 1 единица.</w:t>
            </w:r>
          </w:p>
        </w:tc>
      </w:tr>
      <w:tr w:rsidR="00C25FC4" w:rsidRPr="00EB5988" w:rsidTr="00C25FC4">
        <w:tc>
          <w:tcPr>
            <w:tcW w:w="1612" w:type="pct"/>
            <w:tcBorders>
              <w:top w:val="single" w:sz="4" w:space="0" w:color="auto"/>
              <w:left w:val="single" w:sz="4" w:space="0" w:color="auto"/>
              <w:bottom w:val="single" w:sz="4" w:space="0" w:color="auto"/>
              <w:right w:val="single" w:sz="4" w:space="0" w:color="auto"/>
            </w:tcBorders>
          </w:tcPr>
          <w:p w:rsidR="00C25FC4" w:rsidRPr="00EB5988" w:rsidRDefault="00C25FC4" w:rsidP="00C25FC4">
            <w:pPr>
              <w:autoSpaceDE w:val="0"/>
              <w:autoSpaceDN w:val="0"/>
              <w:adjustRightInd w:val="0"/>
              <w:rPr>
                <w:rFonts w:ascii="Times New Roman" w:hAnsi="Times New Roman"/>
                <w:sz w:val="26"/>
                <w:szCs w:val="26"/>
                <w:lang w:eastAsia="ru-RU"/>
              </w:rPr>
            </w:pPr>
            <w:r w:rsidRPr="00EB5988">
              <w:rPr>
                <w:rFonts w:ascii="Times New Roman" w:hAnsi="Times New Roman"/>
                <w:sz w:val="26"/>
                <w:szCs w:val="26"/>
                <w:lang w:eastAsia="ru-RU"/>
              </w:rPr>
              <w:t>Сроки реализации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C25FC4" w:rsidRPr="00EB5988" w:rsidRDefault="00C25FC4" w:rsidP="003631E1">
            <w:pPr>
              <w:autoSpaceDE w:val="0"/>
              <w:autoSpaceDN w:val="0"/>
              <w:adjustRightInd w:val="0"/>
              <w:jc w:val="both"/>
              <w:rPr>
                <w:rFonts w:ascii="Times New Roman" w:hAnsi="Times New Roman"/>
                <w:sz w:val="26"/>
                <w:szCs w:val="26"/>
                <w:lang w:eastAsia="ru-RU"/>
              </w:rPr>
            </w:pPr>
            <w:r w:rsidRPr="00EB5988">
              <w:rPr>
                <w:rFonts w:ascii="Times New Roman" w:hAnsi="Times New Roman"/>
                <w:sz w:val="26"/>
                <w:szCs w:val="26"/>
                <w:lang w:eastAsia="ru-RU"/>
              </w:rPr>
              <w:t>201</w:t>
            </w:r>
            <w:r w:rsidR="003631E1">
              <w:rPr>
                <w:rFonts w:ascii="Times New Roman" w:hAnsi="Times New Roman"/>
                <w:sz w:val="26"/>
                <w:szCs w:val="26"/>
                <w:lang w:eastAsia="ru-RU"/>
              </w:rPr>
              <w:t>6</w:t>
            </w:r>
            <w:r w:rsidRPr="00EB5988">
              <w:rPr>
                <w:rFonts w:ascii="Times New Roman" w:hAnsi="Times New Roman"/>
                <w:sz w:val="26"/>
                <w:szCs w:val="26"/>
                <w:lang w:eastAsia="ru-RU"/>
              </w:rPr>
              <w:t xml:space="preserve"> - 201</w:t>
            </w:r>
            <w:r w:rsidR="00E7296C">
              <w:rPr>
                <w:rFonts w:ascii="Times New Roman" w:hAnsi="Times New Roman"/>
                <w:sz w:val="26"/>
                <w:szCs w:val="26"/>
                <w:lang w:eastAsia="ru-RU"/>
              </w:rPr>
              <w:t>9</w:t>
            </w:r>
            <w:r w:rsidRPr="00EB5988">
              <w:rPr>
                <w:rFonts w:ascii="Times New Roman" w:hAnsi="Times New Roman"/>
                <w:sz w:val="26"/>
                <w:szCs w:val="26"/>
                <w:lang w:eastAsia="ru-RU"/>
              </w:rPr>
              <w:t xml:space="preserve"> годы </w:t>
            </w:r>
          </w:p>
        </w:tc>
      </w:tr>
      <w:tr w:rsidR="00C25FC4" w:rsidRPr="00EB5988" w:rsidTr="00C25FC4">
        <w:tc>
          <w:tcPr>
            <w:tcW w:w="1612" w:type="pct"/>
            <w:tcBorders>
              <w:top w:val="single" w:sz="4" w:space="0" w:color="auto"/>
              <w:left w:val="single" w:sz="4" w:space="0" w:color="auto"/>
              <w:bottom w:val="single" w:sz="4" w:space="0" w:color="auto"/>
              <w:right w:val="single" w:sz="4" w:space="0" w:color="auto"/>
            </w:tcBorders>
          </w:tcPr>
          <w:p w:rsidR="00C25FC4" w:rsidRPr="00A86C53" w:rsidRDefault="00C25FC4" w:rsidP="00C25FC4">
            <w:pPr>
              <w:autoSpaceDE w:val="0"/>
              <w:autoSpaceDN w:val="0"/>
              <w:adjustRightInd w:val="0"/>
              <w:rPr>
                <w:rFonts w:ascii="Times New Roman" w:hAnsi="Times New Roman"/>
                <w:sz w:val="26"/>
                <w:szCs w:val="26"/>
                <w:lang w:eastAsia="ru-RU"/>
              </w:rPr>
            </w:pPr>
            <w:r w:rsidRPr="00A86C53">
              <w:rPr>
                <w:rFonts w:ascii="Times New Roman" w:hAnsi="Times New Roman"/>
                <w:sz w:val="26"/>
                <w:szCs w:val="26"/>
                <w:lang w:eastAsia="ru-RU"/>
              </w:rPr>
              <w:t>Финансовое обеспечение муниципальной программы</w:t>
            </w:r>
          </w:p>
        </w:tc>
        <w:tc>
          <w:tcPr>
            <w:tcW w:w="3388" w:type="pct"/>
            <w:tcBorders>
              <w:top w:val="single" w:sz="4" w:space="0" w:color="auto"/>
              <w:left w:val="single" w:sz="4" w:space="0" w:color="auto"/>
              <w:bottom w:val="single" w:sz="4" w:space="0" w:color="auto"/>
              <w:right w:val="single" w:sz="4" w:space="0" w:color="auto"/>
            </w:tcBorders>
          </w:tcPr>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Общий объём финансирования Программы, всего – 937 538,30 тыс. руб. в том числе:</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города Когалыма – 518 834,10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Ханты-Мансийского автономного округа - Югры – 272 443,30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xml:space="preserve"> -  средства публичного акционерного общества  «Нефтяная компания «ЛУКОЙЛ» (далее - средства ПАО «ЛУКОЙЛ») – 146 261,00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2016 год,  всего – 258 724,80 тыс. руб., в т.ч.:</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города Когалыма – 127 287,60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xml:space="preserve">- средства бюджета Ханты-Мансийского </w:t>
            </w:r>
            <w:r w:rsidRPr="00AB1724">
              <w:rPr>
                <w:rFonts w:ascii="Times New Roman" w:hAnsi="Times New Roman"/>
                <w:sz w:val="26"/>
                <w:szCs w:val="26"/>
                <w:lang w:eastAsia="ru-RU"/>
              </w:rPr>
              <w:lastRenderedPageBreak/>
              <w:t>автономного округа - Югры – 83 495,20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ПАО «ЛУКОЙЛ» - 47 942,00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2017 год,  всего – 315 612,60 тыс. руб., в т.ч.:</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города Когалыма – 145 946,80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Ханты-Мансийского автономного округа - Югры – 71 346,80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ПАО «ЛУКОЙЛ» - 98 319,00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2018 год,  всего – 182 544,70 тыс. руб., в т.ч.:</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города Когалыма – 122 823,00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Ханты-Мансийского автономного округа - Югры – 59 721,70 тыс. руб.</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2019 год, всего – 180 656,20 тыс. руб., в т.ч.:</w:t>
            </w:r>
          </w:p>
          <w:p w:rsidR="00AB1724" w:rsidRPr="00AB1724" w:rsidRDefault="00AB1724" w:rsidP="00AB1724">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города Когалыма – 122 776,70 тыс. руб.</w:t>
            </w:r>
          </w:p>
          <w:p w:rsidR="005612D4" w:rsidRPr="005612D4" w:rsidRDefault="00AB1724" w:rsidP="00AB1724">
            <w:pPr>
              <w:widowControl w:val="0"/>
              <w:autoSpaceDE w:val="0"/>
              <w:autoSpaceDN w:val="0"/>
              <w:adjustRightInd w:val="0"/>
              <w:spacing w:after="0" w:line="240" w:lineRule="auto"/>
              <w:ind w:firstLine="74"/>
              <w:jc w:val="both"/>
              <w:rPr>
                <w:rFonts w:ascii="Times New Roman" w:hAnsi="Times New Roman"/>
                <w:sz w:val="26"/>
                <w:szCs w:val="26"/>
                <w:lang w:eastAsia="ru-RU"/>
              </w:rPr>
            </w:pPr>
            <w:r w:rsidRPr="00AB1724">
              <w:rPr>
                <w:rFonts w:ascii="Times New Roman" w:hAnsi="Times New Roman"/>
                <w:sz w:val="26"/>
                <w:szCs w:val="26"/>
                <w:lang w:eastAsia="ru-RU"/>
              </w:rPr>
              <w:t>- средства бюджета Ханты-Мансийского автономного округа - Югры – 57 879,50  тыс. руб.</w:t>
            </w:r>
          </w:p>
        </w:tc>
      </w:tr>
    </w:tbl>
    <w:p w:rsidR="00B35EF7" w:rsidRDefault="00B35EF7" w:rsidP="00F008B5">
      <w:pPr>
        <w:spacing w:after="0" w:line="240" w:lineRule="auto"/>
        <w:jc w:val="center"/>
        <w:rPr>
          <w:rFonts w:ascii="Times New Roman" w:hAnsi="Times New Roman"/>
          <w:b/>
          <w:caps/>
          <w:sz w:val="26"/>
          <w:szCs w:val="26"/>
          <w:lang w:eastAsia="ru-RU"/>
        </w:rPr>
      </w:pPr>
    </w:p>
    <w:p w:rsidR="00B35EF7" w:rsidRDefault="00B35EF7" w:rsidP="00B35EF7">
      <w:pPr>
        <w:widowControl w:val="0"/>
        <w:tabs>
          <w:tab w:val="left" w:pos="1560"/>
        </w:tabs>
        <w:autoSpaceDE w:val="0"/>
        <w:autoSpaceDN w:val="0"/>
        <w:adjustRightInd w:val="0"/>
        <w:spacing w:after="0" w:line="240" w:lineRule="auto"/>
        <w:jc w:val="center"/>
        <w:rPr>
          <w:rFonts w:ascii="Times New Roman" w:hAnsi="Times New Roman"/>
          <w:sz w:val="26"/>
          <w:szCs w:val="26"/>
          <w:lang w:eastAsia="ru-RU"/>
        </w:rPr>
      </w:pPr>
      <w:r w:rsidRPr="00B35EF7">
        <w:rPr>
          <w:rFonts w:ascii="Times New Roman" w:hAnsi="Times New Roman"/>
          <w:sz w:val="26"/>
          <w:szCs w:val="26"/>
          <w:lang w:eastAsia="ru-RU"/>
        </w:rPr>
        <w:t>1.</w:t>
      </w:r>
      <w:r>
        <w:rPr>
          <w:rFonts w:ascii="Times New Roman" w:hAnsi="Times New Roman"/>
          <w:sz w:val="26"/>
          <w:szCs w:val="26"/>
          <w:lang w:eastAsia="ru-RU"/>
        </w:rPr>
        <w:t xml:space="preserve"> </w:t>
      </w:r>
      <w:r w:rsidR="00511772">
        <w:rPr>
          <w:rFonts w:ascii="Times New Roman" w:hAnsi="Times New Roman"/>
          <w:sz w:val="26"/>
          <w:szCs w:val="26"/>
          <w:lang w:eastAsia="ru-RU"/>
        </w:rPr>
        <w:t>Краткая х</w:t>
      </w:r>
      <w:r w:rsidR="003F6BA8" w:rsidRPr="00621D4B">
        <w:rPr>
          <w:rFonts w:ascii="Times New Roman" w:eastAsia="Times New Roman" w:hAnsi="Times New Roman"/>
          <w:sz w:val="26"/>
          <w:szCs w:val="26"/>
          <w:lang w:eastAsia="ru-RU"/>
        </w:rPr>
        <w:t xml:space="preserve">арактеристика </w:t>
      </w:r>
      <w:r w:rsidR="00B90EAB" w:rsidRPr="00621D4B">
        <w:rPr>
          <w:rFonts w:ascii="Times New Roman" w:eastAsia="Times New Roman" w:hAnsi="Times New Roman"/>
          <w:sz w:val="26"/>
          <w:szCs w:val="26"/>
          <w:lang w:eastAsia="ru-RU"/>
        </w:rPr>
        <w:t xml:space="preserve">состояния </w:t>
      </w:r>
      <w:r w:rsidR="00B90EAB" w:rsidRPr="00621D4B">
        <w:rPr>
          <w:rFonts w:ascii="Times New Roman" w:hAnsi="Times New Roman"/>
          <w:sz w:val="26"/>
          <w:szCs w:val="26"/>
          <w:lang w:eastAsia="ru-RU"/>
        </w:rPr>
        <w:t>автомобильных дорог</w:t>
      </w:r>
    </w:p>
    <w:p w:rsidR="00B35EF7" w:rsidRDefault="00B90EAB" w:rsidP="00B35EF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21D4B">
        <w:rPr>
          <w:rFonts w:ascii="Times New Roman" w:hAnsi="Times New Roman"/>
          <w:sz w:val="26"/>
          <w:szCs w:val="26"/>
          <w:lang w:eastAsia="ru-RU"/>
        </w:rPr>
        <w:t xml:space="preserve">местного </w:t>
      </w:r>
      <w:r w:rsidR="00B35EF7">
        <w:rPr>
          <w:rFonts w:ascii="Times New Roman" w:hAnsi="Times New Roman"/>
          <w:sz w:val="26"/>
          <w:szCs w:val="26"/>
          <w:lang w:eastAsia="ru-RU"/>
        </w:rPr>
        <w:t>з</w:t>
      </w:r>
      <w:r w:rsidRPr="00621D4B">
        <w:rPr>
          <w:rFonts w:ascii="Times New Roman" w:hAnsi="Times New Roman"/>
          <w:sz w:val="26"/>
          <w:szCs w:val="26"/>
          <w:lang w:eastAsia="ru-RU"/>
        </w:rPr>
        <w:t>начения в границах город</w:t>
      </w:r>
      <w:r w:rsidR="00621D4B">
        <w:rPr>
          <w:rFonts w:ascii="Times New Roman" w:hAnsi="Times New Roman"/>
          <w:sz w:val="26"/>
          <w:szCs w:val="26"/>
          <w:lang w:eastAsia="ru-RU"/>
        </w:rPr>
        <w:t>а</w:t>
      </w:r>
      <w:r w:rsidRPr="00621D4B">
        <w:rPr>
          <w:rFonts w:ascii="Times New Roman" w:hAnsi="Times New Roman"/>
          <w:sz w:val="26"/>
          <w:szCs w:val="26"/>
          <w:lang w:eastAsia="ru-RU"/>
        </w:rPr>
        <w:t xml:space="preserve"> </w:t>
      </w:r>
      <w:r w:rsidR="00621D4B">
        <w:rPr>
          <w:rFonts w:ascii="Times New Roman" w:hAnsi="Times New Roman"/>
          <w:sz w:val="26"/>
          <w:szCs w:val="26"/>
          <w:lang w:eastAsia="ru-RU"/>
        </w:rPr>
        <w:t>Когалыма</w:t>
      </w:r>
    </w:p>
    <w:p w:rsidR="00805B70" w:rsidRPr="00621D4B" w:rsidRDefault="00805B70" w:rsidP="00B35EF7">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21D4B">
        <w:rPr>
          <w:rFonts w:ascii="Times New Roman" w:eastAsia="Times New Roman" w:hAnsi="Times New Roman"/>
          <w:sz w:val="26"/>
          <w:szCs w:val="26"/>
          <w:lang w:eastAsia="ru-RU"/>
        </w:rPr>
        <w:t xml:space="preserve">и транспортного обслуживания </w:t>
      </w:r>
      <w:r w:rsidR="00B35EF7">
        <w:rPr>
          <w:rFonts w:ascii="Times New Roman" w:eastAsia="Times New Roman" w:hAnsi="Times New Roman"/>
          <w:sz w:val="26"/>
          <w:szCs w:val="26"/>
          <w:lang w:eastAsia="ru-RU"/>
        </w:rPr>
        <w:t>н</w:t>
      </w:r>
      <w:r w:rsidRPr="00621D4B">
        <w:rPr>
          <w:rFonts w:ascii="Times New Roman" w:eastAsia="Times New Roman" w:hAnsi="Times New Roman"/>
          <w:sz w:val="26"/>
          <w:szCs w:val="26"/>
          <w:lang w:eastAsia="ru-RU"/>
        </w:rPr>
        <w:t>аселения город</w:t>
      </w:r>
      <w:r w:rsidR="00621D4B">
        <w:rPr>
          <w:rFonts w:ascii="Times New Roman" w:eastAsia="Times New Roman" w:hAnsi="Times New Roman"/>
          <w:sz w:val="26"/>
          <w:szCs w:val="26"/>
          <w:lang w:eastAsia="ru-RU"/>
        </w:rPr>
        <w:t>а</w:t>
      </w:r>
      <w:r w:rsidRPr="00621D4B">
        <w:rPr>
          <w:rFonts w:ascii="Times New Roman" w:eastAsia="Times New Roman" w:hAnsi="Times New Roman"/>
          <w:sz w:val="26"/>
          <w:szCs w:val="26"/>
          <w:lang w:eastAsia="ru-RU"/>
        </w:rPr>
        <w:t xml:space="preserve"> Когалым</w:t>
      </w:r>
      <w:r w:rsidR="00621D4B">
        <w:rPr>
          <w:rFonts w:ascii="Times New Roman" w:eastAsia="Times New Roman" w:hAnsi="Times New Roman"/>
          <w:sz w:val="26"/>
          <w:szCs w:val="26"/>
          <w:lang w:eastAsia="ru-RU"/>
        </w:rPr>
        <w:t>а</w:t>
      </w:r>
    </w:p>
    <w:p w:rsidR="003F6BA8" w:rsidRPr="00EB5988" w:rsidRDefault="003F6BA8" w:rsidP="00AB0B2A">
      <w:pPr>
        <w:spacing w:after="0" w:line="240" w:lineRule="auto"/>
        <w:ind w:firstLine="709"/>
        <w:jc w:val="center"/>
        <w:rPr>
          <w:rFonts w:ascii="Times New Roman" w:hAnsi="Times New Roman"/>
          <w:sz w:val="26"/>
          <w:szCs w:val="26"/>
          <w:lang w:eastAsia="ru-RU"/>
        </w:rPr>
      </w:pPr>
    </w:p>
    <w:p w:rsidR="003F6BA8" w:rsidRPr="00EB5988" w:rsidRDefault="003F6BA8"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В соответствии с федеральными требованиями, в рамках перехода к формированию «программного бюджета», обеспечивающего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 максимальная часть расходов отрасли должна исполняться в программном формате, то есть в рамках </w:t>
      </w:r>
      <w:r w:rsidR="002647DD" w:rsidRPr="00EB5988">
        <w:rPr>
          <w:rFonts w:ascii="Times New Roman" w:hAnsi="Times New Roman"/>
          <w:sz w:val="26"/>
          <w:szCs w:val="26"/>
          <w:lang w:eastAsia="ru-RU"/>
        </w:rPr>
        <w:t>муниципальных</w:t>
      </w:r>
      <w:r w:rsidRPr="00EB5988">
        <w:rPr>
          <w:rFonts w:ascii="Times New Roman" w:hAnsi="Times New Roman"/>
          <w:sz w:val="26"/>
          <w:szCs w:val="26"/>
          <w:lang w:eastAsia="ru-RU"/>
        </w:rPr>
        <w:t xml:space="preserve"> программ в городе Когалыме.</w:t>
      </w:r>
    </w:p>
    <w:p w:rsidR="003B7D1C" w:rsidRPr="00EB5988" w:rsidRDefault="00563EB0" w:rsidP="00EB5988">
      <w:pPr>
        <w:widowControl w:val="0"/>
        <w:tabs>
          <w:tab w:val="left" w:pos="9355"/>
        </w:tabs>
        <w:spacing w:after="0" w:line="240" w:lineRule="auto"/>
        <w:ind w:firstLine="709"/>
        <w:jc w:val="both"/>
        <w:rPr>
          <w:rFonts w:ascii="Times New Roman" w:eastAsia="Times New Roman" w:hAnsi="Times New Roman"/>
          <w:color w:val="000000"/>
          <w:spacing w:val="-1"/>
          <w:sz w:val="26"/>
          <w:szCs w:val="26"/>
          <w:lang w:eastAsia="ru-RU"/>
        </w:rPr>
      </w:pPr>
      <w:r>
        <w:rPr>
          <w:rFonts w:ascii="Times New Roman" w:eastAsia="Times New Roman" w:hAnsi="Times New Roman"/>
          <w:color w:val="000000"/>
          <w:spacing w:val="-1"/>
          <w:sz w:val="26"/>
          <w:szCs w:val="26"/>
          <w:lang w:eastAsia="ru-RU"/>
        </w:rPr>
        <w:t xml:space="preserve">В соответствии со </w:t>
      </w:r>
      <w:r w:rsidR="008763DE">
        <w:rPr>
          <w:rFonts w:ascii="Times New Roman" w:eastAsia="Times New Roman" w:hAnsi="Times New Roman"/>
          <w:color w:val="000000"/>
          <w:spacing w:val="-1"/>
          <w:sz w:val="26"/>
          <w:szCs w:val="26"/>
          <w:lang w:eastAsia="ru-RU"/>
        </w:rPr>
        <w:t>С</w:t>
      </w:r>
      <w:r>
        <w:rPr>
          <w:rFonts w:ascii="Times New Roman" w:eastAsia="Times New Roman" w:hAnsi="Times New Roman"/>
          <w:color w:val="000000"/>
          <w:spacing w:val="-1"/>
          <w:sz w:val="26"/>
          <w:szCs w:val="26"/>
          <w:lang w:eastAsia="ru-RU"/>
        </w:rPr>
        <w:t xml:space="preserve">тратегией </w:t>
      </w:r>
      <w:r w:rsidRPr="00563EB0">
        <w:rPr>
          <w:rFonts w:ascii="Times New Roman" w:eastAsia="Times New Roman" w:hAnsi="Times New Roman"/>
          <w:color w:val="000000"/>
          <w:spacing w:val="-1"/>
          <w:sz w:val="26"/>
          <w:szCs w:val="26"/>
          <w:lang w:eastAsia="ru-RU"/>
        </w:rPr>
        <w:t>социально-экономического развития города Когалыма до 2020 года и на период до 2030 года</w:t>
      </w:r>
      <w:r>
        <w:rPr>
          <w:rFonts w:ascii="Times New Roman" w:eastAsia="Times New Roman" w:hAnsi="Times New Roman"/>
          <w:color w:val="000000"/>
          <w:spacing w:val="-1"/>
          <w:sz w:val="26"/>
          <w:szCs w:val="26"/>
          <w:lang w:eastAsia="ru-RU"/>
        </w:rPr>
        <w:t>, утвержденной решением Думы города Когалыма от 23.12.2014 №494-ГД, о</w:t>
      </w:r>
      <w:r w:rsidR="003B7D1C" w:rsidRPr="00EB5988">
        <w:rPr>
          <w:rFonts w:ascii="Times New Roman" w:eastAsia="Times New Roman" w:hAnsi="Times New Roman"/>
          <w:color w:val="000000"/>
          <w:spacing w:val="-1"/>
          <w:sz w:val="26"/>
          <w:szCs w:val="26"/>
          <w:lang w:eastAsia="ru-RU"/>
        </w:rPr>
        <w:t>дним из основных направлений социально-экономического развития города Когалыма является создание комфортных и безопасных условий жизнедеятельности населения на территории города</w:t>
      </w:r>
      <w:r w:rsidR="00621D4B" w:rsidRPr="00EB5988">
        <w:rPr>
          <w:rFonts w:ascii="Times New Roman" w:eastAsia="Times New Roman" w:hAnsi="Times New Roman"/>
          <w:color w:val="000000"/>
          <w:spacing w:val="-1"/>
          <w:sz w:val="26"/>
          <w:szCs w:val="26"/>
          <w:lang w:eastAsia="ru-RU"/>
        </w:rPr>
        <w:t xml:space="preserve"> Когалыма</w:t>
      </w:r>
      <w:r w:rsidR="003B7D1C" w:rsidRPr="00EB5988">
        <w:rPr>
          <w:rFonts w:ascii="Times New Roman" w:eastAsia="Times New Roman" w:hAnsi="Times New Roman"/>
          <w:color w:val="000000"/>
          <w:spacing w:val="-1"/>
          <w:sz w:val="26"/>
          <w:szCs w:val="26"/>
          <w:lang w:eastAsia="ru-RU"/>
        </w:rPr>
        <w:t>.</w:t>
      </w:r>
    </w:p>
    <w:p w:rsidR="0083607D" w:rsidRPr="00EB5988" w:rsidRDefault="0083607D" w:rsidP="00EB5988">
      <w:pPr>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Основной целью обеспечения пассажирских перевозок на городских маршрутах является развитие транспортной сети города Когалыма, полное и эффективное удовлетворение потребностей населения, обеспечение  безопасного функционирования всех видов транспорта, повышение конкурентоспособности субъектов, участвующих в перевозке пассажиров общественным транспортом.</w:t>
      </w:r>
    </w:p>
    <w:p w:rsidR="0083607D" w:rsidRPr="00EB5988" w:rsidRDefault="0083607D" w:rsidP="00EB5988">
      <w:pPr>
        <w:pStyle w:val="af2"/>
        <w:rPr>
          <w:sz w:val="26"/>
          <w:szCs w:val="26"/>
        </w:rPr>
      </w:pPr>
      <w:r w:rsidRPr="00EB5988">
        <w:rPr>
          <w:iCs/>
          <w:sz w:val="26"/>
          <w:szCs w:val="26"/>
        </w:rPr>
        <w:t xml:space="preserve">Первоочередными задачами является </w:t>
      </w:r>
      <w:r w:rsidRPr="00EB5988">
        <w:rPr>
          <w:iCs/>
          <w:spacing w:val="3"/>
          <w:sz w:val="26"/>
          <w:szCs w:val="26"/>
        </w:rPr>
        <w:t xml:space="preserve">расширение объемов дополнительных услуг </w:t>
      </w:r>
      <w:r w:rsidRPr="00EB5988">
        <w:rPr>
          <w:iCs/>
          <w:spacing w:val="4"/>
          <w:sz w:val="26"/>
          <w:szCs w:val="26"/>
        </w:rPr>
        <w:t>населению и организациям</w:t>
      </w:r>
      <w:r w:rsidRPr="00EB5988">
        <w:rPr>
          <w:iCs/>
          <w:spacing w:val="3"/>
          <w:sz w:val="26"/>
          <w:szCs w:val="26"/>
        </w:rPr>
        <w:t xml:space="preserve">, более качественным </w:t>
      </w:r>
      <w:r w:rsidRPr="00EB5988">
        <w:rPr>
          <w:iCs/>
          <w:spacing w:val="1"/>
          <w:sz w:val="26"/>
          <w:szCs w:val="26"/>
        </w:rPr>
        <w:t xml:space="preserve">обеспечением услугами общественного транспорта маломобильных групп населения. </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lastRenderedPageBreak/>
        <w:t>Для достижения указанной цели необходимо решение следующих основных задач:</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 развитие рынка транспортных услуг и повышение эффективности его функционирования; </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регулярное обновление парка подвижного состава;</w:t>
      </w:r>
    </w:p>
    <w:p w:rsidR="0083607D" w:rsidRPr="00EB5988" w:rsidRDefault="0083607D" w:rsidP="00EB5988">
      <w:pPr>
        <w:tabs>
          <w:tab w:val="num" w:pos="0"/>
          <w:tab w:val="left" w:pos="8789"/>
          <w:tab w:val="left" w:pos="10559"/>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повышение уровня безопасности на транспорте;</w:t>
      </w:r>
    </w:p>
    <w:p w:rsidR="0083607D" w:rsidRPr="00EB5988" w:rsidRDefault="0083607D" w:rsidP="00EB5988">
      <w:pPr>
        <w:tabs>
          <w:tab w:val="num" w:pos="0"/>
          <w:tab w:val="left" w:pos="8789"/>
          <w:tab w:val="left" w:pos="10559"/>
        </w:tabs>
        <w:spacing w:after="0" w:line="240" w:lineRule="auto"/>
        <w:ind w:firstLine="709"/>
        <w:jc w:val="both"/>
        <w:rPr>
          <w:rFonts w:ascii="Times New Roman" w:eastAsia="Times New Roman" w:hAnsi="Times New Roman"/>
          <w:color w:val="000000"/>
          <w:spacing w:val="-1"/>
          <w:sz w:val="26"/>
          <w:szCs w:val="26"/>
          <w:lang w:eastAsia="ru-RU"/>
        </w:rPr>
      </w:pPr>
      <w:r w:rsidRPr="00EB5988">
        <w:rPr>
          <w:rFonts w:ascii="Times New Roman" w:hAnsi="Times New Roman"/>
          <w:sz w:val="26"/>
          <w:szCs w:val="26"/>
          <w:lang w:eastAsia="ru-RU"/>
        </w:rPr>
        <w:t>- улучшение качества обслуживания пассажиров.</w:t>
      </w:r>
    </w:p>
    <w:p w:rsidR="00764026" w:rsidRPr="007B1910" w:rsidRDefault="00764026" w:rsidP="00EB5988">
      <w:pPr>
        <w:spacing w:after="0" w:line="240" w:lineRule="auto"/>
        <w:ind w:firstLine="709"/>
        <w:jc w:val="both"/>
        <w:rPr>
          <w:rFonts w:ascii="Times New Roman" w:eastAsia="Times New Roman" w:hAnsi="Times New Roman"/>
          <w:color w:val="000000"/>
          <w:spacing w:val="-1"/>
          <w:sz w:val="26"/>
          <w:szCs w:val="26"/>
          <w:lang w:eastAsia="ru-RU"/>
        </w:rPr>
      </w:pPr>
      <w:r w:rsidRPr="007B1910">
        <w:rPr>
          <w:rFonts w:ascii="Times New Roman" w:eastAsia="Times New Roman" w:hAnsi="Times New Roman"/>
          <w:color w:val="000000"/>
          <w:sz w:val="26"/>
          <w:szCs w:val="26"/>
          <w:lang w:eastAsia="ru-RU"/>
        </w:rPr>
        <w:t>С целью обеспечения регулярного движения общественного транспорта в городе Когалыме утверждена маршрутная сеть города</w:t>
      </w:r>
      <w:r w:rsidR="00705668" w:rsidRPr="007B1910">
        <w:rPr>
          <w:rFonts w:ascii="Times New Roman" w:eastAsia="Times New Roman" w:hAnsi="Times New Roman"/>
          <w:color w:val="000000"/>
          <w:sz w:val="26"/>
          <w:szCs w:val="26"/>
          <w:lang w:eastAsia="ru-RU"/>
        </w:rPr>
        <w:t xml:space="preserve">, которая </w:t>
      </w:r>
      <w:r w:rsidRPr="007B1910">
        <w:rPr>
          <w:rFonts w:ascii="Times New Roman" w:eastAsia="Times New Roman" w:hAnsi="Times New Roman"/>
          <w:color w:val="000000"/>
          <w:sz w:val="26"/>
          <w:szCs w:val="26"/>
          <w:lang w:eastAsia="ru-RU"/>
        </w:rPr>
        <w:t xml:space="preserve"> разделена на субсид</w:t>
      </w:r>
      <w:r w:rsidR="00705668" w:rsidRPr="007B1910">
        <w:rPr>
          <w:rFonts w:ascii="Times New Roman" w:eastAsia="Times New Roman" w:hAnsi="Times New Roman"/>
          <w:color w:val="000000"/>
          <w:sz w:val="26"/>
          <w:szCs w:val="26"/>
          <w:lang w:eastAsia="ru-RU"/>
        </w:rPr>
        <w:t>ируемые маршруты и коммерческие. П</w:t>
      </w:r>
      <w:r w:rsidRPr="007B1910">
        <w:rPr>
          <w:rFonts w:ascii="Times New Roman" w:eastAsia="Times New Roman" w:hAnsi="Times New Roman"/>
          <w:color w:val="000000"/>
          <w:sz w:val="26"/>
          <w:szCs w:val="26"/>
          <w:lang w:eastAsia="ru-RU"/>
        </w:rPr>
        <w:t>ров</w:t>
      </w:r>
      <w:r w:rsidR="00705668" w:rsidRPr="007B1910">
        <w:rPr>
          <w:rFonts w:ascii="Times New Roman" w:eastAsia="Times New Roman" w:hAnsi="Times New Roman"/>
          <w:color w:val="000000"/>
          <w:sz w:val="26"/>
          <w:szCs w:val="26"/>
          <w:lang w:eastAsia="ru-RU"/>
        </w:rPr>
        <w:t>одится</w:t>
      </w:r>
      <w:r w:rsidRPr="007B1910">
        <w:rPr>
          <w:rFonts w:ascii="Times New Roman" w:eastAsia="Times New Roman" w:hAnsi="Times New Roman"/>
          <w:color w:val="000000"/>
          <w:sz w:val="26"/>
          <w:szCs w:val="26"/>
          <w:lang w:eastAsia="ru-RU"/>
        </w:rPr>
        <w:t xml:space="preserve"> конкурс на право осуществления пассажирских автоперевозок транспортом общего пользования по утвержденным регулярным маршрутам на территории города Когалыма (маршруты 1, 1А, 2, 3, 4, 6, 7, 8, 9)</w:t>
      </w:r>
      <w:r w:rsidR="00705668" w:rsidRPr="007B1910">
        <w:rPr>
          <w:rFonts w:ascii="Times New Roman" w:eastAsia="Times New Roman" w:hAnsi="Times New Roman"/>
          <w:color w:val="000000"/>
          <w:sz w:val="26"/>
          <w:szCs w:val="26"/>
          <w:lang w:eastAsia="ru-RU"/>
        </w:rPr>
        <w:t>.</w:t>
      </w:r>
      <w:r w:rsidRPr="007B1910">
        <w:rPr>
          <w:rFonts w:ascii="Times New Roman" w:eastAsia="Times New Roman" w:hAnsi="Times New Roman"/>
          <w:color w:val="000000"/>
          <w:sz w:val="26"/>
          <w:szCs w:val="26"/>
          <w:lang w:eastAsia="ru-RU"/>
        </w:rPr>
        <w:t xml:space="preserve">  </w:t>
      </w:r>
    </w:p>
    <w:p w:rsidR="003B7D1C" w:rsidRPr="007B1910" w:rsidRDefault="003B7D1C" w:rsidP="00EB5988">
      <w:pPr>
        <w:autoSpaceDE w:val="0"/>
        <w:autoSpaceDN w:val="0"/>
        <w:spacing w:after="0" w:line="240" w:lineRule="auto"/>
        <w:ind w:firstLine="709"/>
        <w:jc w:val="both"/>
        <w:rPr>
          <w:rFonts w:ascii="Times New Roman" w:hAnsi="Times New Roman"/>
          <w:sz w:val="26"/>
          <w:szCs w:val="26"/>
        </w:rPr>
      </w:pPr>
      <w:r w:rsidRPr="007B1910">
        <w:rPr>
          <w:rFonts w:ascii="Times New Roman" w:hAnsi="Times New Roman"/>
          <w:sz w:val="26"/>
          <w:szCs w:val="26"/>
        </w:rPr>
        <w:t>Основными проблемами выполнения пассажирских перевозок автомобильным транспортом являются:</w:t>
      </w:r>
    </w:p>
    <w:p w:rsidR="003B7D1C" w:rsidRPr="007B1910" w:rsidRDefault="003B7D1C" w:rsidP="00EB5988">
      <w:pPr>
        <w:autoSpaceDE w:val="0"/>
        <w:autoSpaceDN w:val="0"/>
        <w:spacing w:after="0" w:line="240" w:lineRule="auto"/>
        <w:ind w:firstLine="709"/>
        <w:jc w:val="both"/>
        <w:rPr>
          <w:rFonts w:ascii="Times New Roman" w:hAnsi="Times New Roman"/>
          <w:sz w:val="26"/>
          <w:szCs w:val="26"/>
        </w:rPr>
      </w:pPr>
      <w:r w:rsidRPr="007B1910">
        <w:rPr>
          <w:rFonts w:ascii="Times New Roman" w:hAnsi="Times New Roman"/>
          <w:sz w:val="26"/>
          <w:szCs w:val="26"/>
        </w:rPr>
        <w:t xml:space="preserve">1) </w:t>
      </w:r>
      <w:r w:rsidR="00621D4B" w:rsidRPr="007B1910">
        <w:rPr>
          <w:rFonts w:ascii="Times New Roman" w:hAnsi="Times New Roman"/>
          <w:sz w:val="26"/>
          <w:szCs w:val="26"/>
        </w:rPr>
        <w:t>высокий износ автобусного парка;</w:t>
      </w:r>
    </w:p>
    <w:p w:rsidR="003B7D1C" w:rsidRPr="007B1910" w:rsidRDefault="00764026" w:rsidP="00EB5988">
      <w:pPr>
        <w:autoSpaceDE w:val="0"/>
        <w:autoSpaceDN w:val="0"/>
        <w:spacing w:after="0" w:line="240" w:lineRule="auto"/>
        <w:ind w:firstLine="709"/>
        <w:jc w:val="both"/>
        <w:rPr>
          <w:rFonts w:ascii="Times New Roman" w:hAnsi="Times New Roman"/>
          <w:sz w:val="26"/>
          <w:szCs w:val="26"/>
        </w:rPr>
      </w:pPr>
      <w:r w:rsidRPr="007B1910">
        <w:rPr>
          <w:rFonts w:ascii="Times New Roman" w:hAnsi="Times New Roman"/>
          <w:sz w:val="26"/>
          <w:szCs w:val="26"/>
        </w:rPr>
        <w:t>2</w:t>
      </w:r>
      <w:r w:rsidR="003B7D1C" w:rsidRPr="007B1910">
        <w:rPr>
          <w:rFonts w:ascii="Times New Roman" w:hAnsi="Times New Roman"/>
          <w:sz w:val="26"/>
          <w:szCs w:val="26"/>
        </w:rPr>
        <w:t>) убыточность пассажирских перевозок на маршрутах с малым пассажиропотоком.</w:t>
      </w:r>
    </w:p>
    <w:p w:rsidR="003B7D1C" w:rsidRPr="007B1910" w:rsidRDefault="003B7D1C" w:rsidP="00EB5988">
      <w:pPr>
        <w:autoSpaceDE w:val="0"/>
        <w:autoSpaceDN w:val="0"/>
        <w:spacing w:after="0" w:line="240" w:lineRule="auto"/>
        <w:ind w:firstLine="709"/>
        <w:jc w:val="both"/>
        <w:rPr>
          <w:rFonts w:ascii="Times New Roman" w:hAnsi="Times New Roman"/>
          <w:sz w:val="26"/>
          <w:szCs w:val="26"/>
        </w:rPr>
      </w:pPr>
      <w:r w:rsidRPr="007B1910">
        <w:rPr>
          <w:rFonts w:ascii="Times New Roman" w:hAnsi="Times New Roman"/>
          <w:sz w:val="26"/>
          <w:szCs w:val="26"/>
        </w:rPr>
        <w:t xml:space="preserve">Субсидирование пассажирских перевозок позволяет компенсировать убытки и, соответственно, обеспечивать надежность и безопасность по основным социально значимым маршрутам. </w:t>
      </w:r>
    </w:p>
    <w:p w:rsidR="003B7D1C" w:rsidRPr="00EB5988" w:rsidRDefault="003B7D1C" w:rsidP="00EB5988">
      <w:pPr>
        <w:spacing w:after="0" w:line="240" w:lineRule="auto"/>
        <w:ind w:firstLine="709"/>
        <w:jc w:val="both"/>
        <w:rPr>
          <w:rFonts w:ascii="Times New Roman" w:eastAsia="Times New Roman" w:hAnsi="Times New Roman"/>
          <w:color w:val="000000"/>
          <w:sz w:val="26"/>
          <w:szCs w:val="26"/>
          <w:lang w:eastAsia="ru-RU"/>
        </w:rPr>
      </w:pPr>
      <w:r w:rsidRPr="007B1910">
        <w:rPr>
          <w:rFonts w:ascii="Times New Roman" w:eastAsia="Times New Roman" w:hAnsi="Times New Roman"/>
          <w:color w:val="000000"/>
          <w:sz w:val="26"/>
          <w:szCs w:val="26"/>
          <w:lang w:eastAsia="ru-RU"/>
        </w:rPr>
        <w:t>Дорожное хозяйство города</w:t>
      </w:r>
      <w:r w:rsidR="00621D4B" w:rsidRPr="007B1910">
        <w:rPr>
          <w:rFonts w:ascii="Times New Roman" w:eastAsia="Times New Roman" w:hAnsi="Times New Roman"/>
          <w:color w:val="000000"/>
          <w:sz w:val="26"/>
          <w:szCs w:val="26"/>
          <w:lang w:eastAsia="ru-RU"/>
        </w:rPr>
        <w:t xml:space="preserve"> Когалыма</w:t>
      </w:r>
      <w:r w:rsidRPr="007B1910">
        <w:rPr>
          <w:rFonts w:ascii="Times New Roman" w:eastAsia="Times New Roman" w:hAnsi="Times New Roman"/>
          <w:color w:val="000000"/>
          <w:sz w:val="26"/>
          <w:szCs w:val="26"/>
          <w:lang w:eastAsia="ru-RU"/>
        </w:rPr>
        <w:t xml:space="preserve"> представляет собой развитую улично-дорожную сеть (улицы, проезды и дороги) с усовершенствованным</w:t>
      </w:r>
      <w:r w:rsidRPr="00EB5988">
        <w:rPr>
          <w:rFonts w:ascii="Times New Roman" w:eastAsia="Times New Roman" w:hAnsi="Times New Roman"/>
          <w:color w:val="000000"/>
          <w:sz w:val="26"/>
          <w:szCs w:val="26"/>
          <w:lang w:eastAsia="ru-RU"/>
        </w:rPr>
        <w:t xml:space="preserve"> покрытием, бордюром вдоль магистральных дорог, разметкой и обустроенными транспортными развязками.</w:t>
      </w:r>
    </w:p>
    <w:p w:rsidR="001758BC" w:rsidRPr="00EB5988" w:rsidRDefault="003B7D1C" w:rsidP="00EB5988">
      <w:pPr>
        <w:pStyle w:val="af5"/>
        <w:spacing w:after="0" w:line="240" w:lineRule="auto"/>
        <w:ind w:firstLine="709"/>
        <w:jc w:val="both"/>
        <w:rPr>
          <w:rFonts w:eastAsia="Times New Roman"/>
          <w:color w:val="000000"/>
          <w:sz w:val="26"/>
          <w:szCs w:val="26"/>
          <w:lang w:eastAsia="ru-RU"/>
        </w:rPr>
      </w:pPr>
      <w:r w:rsidRPr="00EB5988">
        <w:rPr>
          <w:rFonts w:eastAsia="Times New Roman"/>
          <w:color w:val="000000"/>
          <w:sz w:val="26"/>
          <w:szCs w:val="26"/>
          <w:lang w:eastAsia="ru-RU"/>
        </w:rPr>
        <w:t>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w:t>
      </w:r>
      <w:r w:rsidR="00621D4B" w:rsidRPr="00EB5988">
        <w:rPr>
          <w:rFonts w:eastAsia="Times New Roman"/>
          <w:color w:val="000000"/>
          <w:sz w:val="26"/>
          <w:szCs w:val="26"/>
          <w:lang w:eastAsia="ru-RU"/>
        </w:rPr>
        <w:t xml:space="preserve"> СН541-82, утвержденной приказом Государственного комитета по гражданскому строительству и архитектуре при Госстрое СССР от 14</w:t>
      </w:r>
      <w:r w:rsidR="00C80775">
        <w:rPr>
          <w:rFonts w:eastAsia="Times New Roman"/>
          <w:color w:val="000000"/>
          <w:sz w:val="26"/>
          <w:szCs w:val="26"/>
          <w:lang w:eastAsia="ru-RU"/>
        </w:rPr>
        <w:t>.01.</w:t>
      </w:r>
      <w:r w:rsidR="00621D4B" w:rsidRPr="00EB5988">
        <w:rPr>
          <w:rFonts w:eastAsia="Times New Roman"/>
          <w:color w:val="000000"/>
          <w:sz w:val="26"/>
          <w:szCs w:val="26"/>
          <w:lang w:eastAsia="ru-RU"/>
        </w:rPr>
        <w:t>1982</w:t>
      </w:r>
      <w:r w:rsidR="00C80775">
        <w:rPr>
          <w:rFonts w:eastAsia="Times New Roman"/>
          <w:color w:val="000000"/>
          <w:sz w:val="26"/>
          <w:szCs w:val="26"/>
          <w:lang w:eastAsia="ru-RU"/>
        </w:rPr>
        <w:t xml:space="preserve"> </w:t>
      </w:r>
      <w:r w:rsidR="00621D4B" w:rsidRPr="00EB5988">
        <w:rPr>
          <w:rFonts w:eastAsia="Times New Roman"/>
          <w:color w:val="000000"/>
          <w:sz w:val="26"/>
          <w:szCs w:val="26"/>
          <w:lang w:eastAsia="ru-RU"/>
        </w:rPr>
        <w:t xml:space="preserve"> №13</w:t>
      </w:r>
      <w:r w:rsidR="001758BC" w:rsidRPr="00EB5988">
        <w:rPr>
          <w:rFonts w:eastAsia="Times New Roman"/>
          <w:color w:val="000000"/>
          <w:sz w:val="26"/>
          <w:szCs w:val="26"/>
          <w:lang w:eastAsia="ru-RU"/>
        </w:rPr>
        <w:t>.</w:t>
      </w:r>
    </w:p>
    <w:p w:rsidR="003B7D1C" w:rsidRPr="00EB5988" w:rsidRDefault="003B7D1C" w:rsidP="00EB5988">
      <w:pPr>
        <w:pStyle w:val="af5"/>
        <w:spacing w:after="0" w:line="240" w:lineRule="auto"/>
        <w:ind w:firstLine="709"/>
        <w:jc w:val="both"/>
        <w:rPr>
          <w:rFonts w:eastAsia="Times New Roman"/>
          <w:color w:val="000000"/>
          <w:sz w:val="26"/>
          <w:szCs w:val="26"/>
          <w:lang w:eastAsia="ru-RU"/>
        </w:rPr>
      </w:pPr>
      <w:r w:rsidRPr="00EB5988">
        <w:rPr>
          <w:rFonts w:eastAsia="Times New Roman"/>
          <w:color w:val="000000"/>
          <w:sz w:val="26"/>
          <w:szCs w:val="26"/>
          <w:lang w:eastAsia="ru-RU"/>
        </w:rPr>
        <w:t xml:space="preserve">В городе постоянно осуществляются мероприятия по обеспечению безопасности дорожного движения: </w:t>
      </w:r>
      <w:r w:rsidR="000727FD">
        <w:rPr>
          <w:rFonts w:eastAsia="Times New Roman"/>
          <w:color w:val="000000"/>
          <w:sz w:val="26"/>
          <w:szCs w:val="26"/>
          <w:lang w:eastAsia="ru-RU"/>
        </w:rPr>
        <w:t xml:space="preserve">ремонт </w:t>
      </w:r>
      <w:r w:rsidRPr="00EB5988">
        <w:rPr>
          <w:rFonts w:eastAsia="Times New Roman"/>
          <w:color w:val="000000"/>
          <w:sz w:val="26"/>
          <w:szCs w:val="26"/>
          <w:lang w:eastAsia="ru-RU"/>
        </w:rPr>
        <w:t>асфальтового покрытия автомобильных дорог, ремонт установка и замена дорожных знаков, содержание светофорных объектов, ремонт остановочных павильонов, доведение до норм геометрических параметров участков улично-дорожной сети в местах расположения пешеходных переходов, обустройство пешеходных дорожек и т.д.</w:t>
      </w:r>
    </w:p>
    <w:p w:rsidR="00FD7CE1" w:rsidRPr="00EA2217" w:rsidRDefault="00FD7CE1" w:rsidP="00FD7CE1">
      <w:pPr>
        <w:tabs>
          <w:tab w:val="left" w:pos="9355"/>
        </w:tabs>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В целях безопасности дорожного движения на территории города Когалыма в рамках программы за период 2014-201</w:t>
      </w:r>
      <w:r w:rsidR="00E7296C">
        <w:rPr>
          <w:rFonts w:ascii="Times New Roman" w:eastAsia="Times New Roman" w:hAnsi="Times New Roman"/>
          <w:color w:val="000000"/>
          <w:sz w:val="26"/>
          <w:szCs w:val="26"/>
          <w:lang w:eastAsia="ru-RU"/>
        </w:rPr>
        <w:t>6</w:t>
      </w:r>
      <w:r>
        <w:rPr>
          <w:rFonts w:ascii="Times New Roman" w:eastAsia="Times New Roman" w:hAnsi="Times New Roman"/>
          <w:color w:val="000000"/>
          <w:sz w:val="26"/>
          <w:szCs w:val="26"/>
          <w:lang w:eastAsia="ru-RU"/>
        </w:rPr>
        <w:t xml:space="preserve"> годы установлено</w:t>
      </w:r>
      <w:r w:rsidRPr="00E7392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 и обустроено </w:t>
      </w:r>
      <w:r w:rsidR="00E7296C">
        <w:rPr>
          <w:rFonts w:ascii="Times New Roman" w:eastAsia="Times New Roman" w:hAnsi="Times New Roman"/>
          <w:color w:val="000000"/>
          <w:sz w:val="26"/>
          <w:szCs w:val="26"/>
          <w:lang w:eastAsia="ru-RU"/>
        </w:rPr>
        <w:t>7</w:t>
      </w:r>
      <w:r>
        <w:rPr>
          <w:rFonts w:ascii="Times New Roman" w:eastAsia="Times New Roman" w:hAnsi="Times New Roman"/>
          <w:color w:val="000000"/>
          <w:sz w:val="26"/>
          <w:szCs w:val="26"/>
          <w:lang w:eastAsia="ru-RU"/>
        </w:rPr>
        <w:t xml:space="preserve"> светофорных объекта, кроме того</w:t>
      </w:r>
      <w:r w:rsidRPr="00E7392B">
        <w:rPr>
          <w:rFonts w:ascii="Times New Roman" w:eastAsia="Times New Roman" w:hAnsi="Times New Roman"/>
          <w:color w:val="000000"/>
          <w:sz w:val="26"/>
          <w:szCs w:val="26"/>
          <w:lang w:eastAsia="ru-RU"/>
        </w:rPr>
        <w:t xml:space="preserve"> выполнены работы по модернизации </w:t>
      </w:r>
      <w:r w:rsidR="00E7296C">
        <w:rPr>
          <w:rFonts w:ascii="Times New Roman" w:eastAsia="Times New Roman" w:hAnsi="Times New Roman"/>
          <w:color w:val="000000"/>
          <w:sz w:val="26"/>
          <w:szCs w:val="26"/>
          <w:lang w:eastAsia="ru-RU"/>
        </w:rPr>
        <w:t>9</w:t>
      </w:r>
      <w:r>
        <w:rPr>
          <w:rFonts w:ascii="Times New Roman" w:eastAsia="Times New Roman" w:hAnsi="Times New Roman"/>
          <w:color w:val="000000"/>
          <w:sz w:val="26"/>
          <w:szCs w:val="26"/>
          <w:lang w:eastAsia="ru-RU"/>
        </w:rPr>
        <w:t xml:space="preserve"> </w:t>
      </w:r>
      <w:r w:rsidRPr="00E7392B">
        <w:rPr>
          <w:rFonts w:ascii="Times New Roman" w:eastAsia="Times New Roman" w:hAnsi="Times New Roman"/>
          <w:color w:val="000000"/>
          <w:sz w:val="26"/>
          <w:szCs w:val="26"/>
          <w:lang w:eastAsia="ru-RU"/>
        </w:rPr>
        <w:t>светофорных объектов</w:t>
      </w:r>
      <w:r>
        <w:rPr>
          <w:rFonts w:ascii="Times New Roman" w:eastAsia="Times New Roman" w:hAnsi="Times New Roman"/>
          <w:color w:val="000000"/>
          <w:sz w:val="26"/>
          <w:szCs w:val="26"/>
          <w:lang w:eastAsia="ru-RU"/>
        </w:rPr>
        <w:t>.</w:t>
      </w:r>
    </w:p>
    <w:p w:rsidR="003B7D1C" w:rsidRPr="000727FD" w:rsidRDefault="003B7D1C" w:rsidP="00EB5988">
      <w:pPr>
        <w:widowControl w:val="0"/>
        <w:spacing w:after="0" w:line="240" w:lineRule="auto"/>
        <w:ind w:firstLine="709"/>
        <w:jc w:val="both"/>
        <w:rPr>
          <w:rFonts w:ascii="Times New Roman" w:eastAsia="Times New Roman" w:hAnsi="Times New Roman"/>
          <w:sz w:val="26"/>
          <w:szCs w:val="26"/>
          <w:lang w:eastAsia="ru-RU"/>
        </w:rPr>
      </w:pPr>
      <w:r w:rsidRPr="000727FD">
        <w:rPr>
          <w:rFonts w:ascii="Times New Roman" w:eastAsia="Times New Roman" w:hAnsi="Times New Roman"/>
          <w:sz w:val="26"/>
          <w:szCs w:val="26"/>
          <w:lang w:eastAsia="ru-RU"/>
        </w:rPr>
        <w:t xml:space="preserve">Перечень автомобильных дорог общего пользования местного значения, находящихся в реестре муниципальной собственности Администрации города Когалыма утверждён постановлением Администрации </w:t>
      </w:r>
      <w:r w:rsidRPr="005D2E0C">
        <w:rPr>
          <w:rFonts w:ascii="Times New Roman" w:eastAsia="Times New Roman" w:hAnsi="Times New Roman"/>
          <w:sz w:val="26"/>
          <w:szCs w:val="26"/>
          <w:lang w:eastAsia="ru-RU"/>
        </w:rPr>
        <w:t>города Когалыма от 03.10.2008 №2207 «Об утверждении</w:t>
      </w:r>
      <w:r w:rsidRPr="000727FD">
        <w:rPr>
          <w:rFonts w:ascii="Times New Roman" w:eastAsia="Times New Roman" w:hAnsi="Times New Roman"/>
          <w:sz w:val="26"/>
          <w:szCs w:val="26"/>
          <w:lang w:eastAsia="ru-RU"/>
        </w:rPr>
        <w:t xml:space="preserve"> перечня автомобильных дорог общего пользования местного значения, находящихся в реестре муниципальной собственности Администрации города Когалыма».</w:t>
      </w:r>
    </w:p>
    <w:p w:rsidR="003B7D1C" w:rsidRDefault="003B7D1C" w:rsidP="00EB5988">
      <w:pPr>
        <w:widowControl w:val="0"/>
        <w:spacing w:after="0" w:line="240" w:lineRule="auto"/>
        <w:ind w:firstLine="709"/>
        <w:jc w:val="both"/>
        <w:rPr>
          <w:rFonts w:ascii="Times New Roman" w:eastAsia="Times New Roman" w:hAnsi="Times New Roman"/>
          <w:color w:val="000000"/>
          <w:sz w:val="26"/>
          <w:szCs w:val="26"/>
          <w:lang w:eastAsia="ru-RU"/>
        </w:rPr>
      </w:pPr>
      <w:r w:rsidRPr="00EB5988">
        <w:rPr>
          <w:rFonts w:ascii="Times New Roman" w:eastAsia="Times New Roman" w:hAnsi="Times New Roman"/>
          <w:color w:val="000000"/>
          <w:sz w:val="26"/>
          <w:szCs w:val="26"/>
          <w:lang w:eastAsia="ru-RU"/>
        </w:rPr>
        <w:t xml:space="preserve">Доля автодорог с твёрдым покрытием, находящихся в реестре </w:t>
      </w:r>
      <w:r w:rsidRPr="00EB5988">
        <w:rPr>
          <w:rFonts w:ascii="Times New Roman" w:eastAsia="Times New Roman" w:hAnsi="Times New Roman"/>
          <w:color w:val="000000"/>
          <w:sz w:val="26"/>
          <w:szCs w:val="26"/>
          <w:lang w:eastAsia="ru-RU"/>
        </w:rPr>
        <w:lastRenderedPageBreak/>
        <w:t>муниципальной собственности Администрации города Когалыма составляет 100 %.</w:t>
      </w:r>
    </w:p>
    <w:p w:rsidR="0083220C" w:rsidRDefault="00E542BF" w:rsidP="00EB5988">
      <w:pPr>
        <w:widowControl w:val="0"/>
        <w:spacing w:after="0" w:line="240" w:lineRule="auto"/>
        <w:ind w:firstLine="709"/>
        <w:jc w:val="both"/>
        <w:rPr>
          <w:rFonts w:ascii="Times New Roman" w:eastAsia="Times New Roman" w:hAnsi="Times New Roman"/>
          <w:sz w:val="26"/>
          <w:szCs w:val="26"/>
        </w:rPr>
      </w:pPr>
      <w:r w:rsidRPr="00EB5988">
        <w:rPr>
          <w:rFonts w:ascii="Times New Roman" w:eastAsia="Times New Roman" w:hAnsi="Times New Roman"/>
          <w:sz w:val="26"/>
          <w:szCs w:val="26"/>
        </w:rPr>
        <w:t>Промышленная направленность развития экономики города Когалыма определяет постоянное увеличение в составе транспортного парка автомобилей большой грузоподъемности, рост интенсивности движения транспорта и возрастающие нагрузки на автомобильные дороги. Рост интенсивности движения ведет к необходимости реконструкции, капитальному ремонту и ремонту автомобильных дорог, приведению их транспортно-эксплуатационных характеристик к нормативным требованиям.</w:t>
      </w:r>
    </w:p>
    <w:p w:rsidR="00E542BF" w:rsidRDefault="00E542BF" w:rsidP="0083220C">
      <w:pPr>
        <w:widowControl w:val="0"/>
        <w:spacing w:after="0" w:line="240" w:lineRule="auto"/>
        <w:jc w:val="both"/>
        <w:rPr>
          <w:rFonts w:ascii="Times New Roman" w:eastAsia="Times New Roman" w:hAnsi="Times New Roman"/>
          <w:sz w:val="26"/>
          <w:szCs w:val="26"/>
        </w:rPr>
      </w:pPr>
      <w:r w:rsidRPr="00EB5988">
        <w:rPr>
          <w:rFonts w:ascii="Times New Roman" w:eastAsia="Times New Roman" w:hAnsi="Times New Roman"/>
          <w:sz w:val="26"/>
          <w:szCs w:val="26"/>
        </w:rPr>
        <w:t>Существующие автомобильные дороги города Когалыма характеризуются высокой интенсивностью движения, что влечёт за собой быстрый износ дорожной одежды</w:t>
      </w:r>
      <w:r w:rsidR="00D228A6">
        <w:rPr>
          <w:rFonts w:ascii="Times New Roman" w:eastAsia="Times New Roman" w:hAnsi="Times New Roman"/>
          <w:sz w:val="26"/>
          <w:szCs w:val="26"/>
        </w:rPr>
        <w:t>,</w:t>
      </w:r>
      <w:r w:rsidRPr="00EB5988">
        <w:rPr>
          <w:rFonts w:ascii="Times New Roman" w:eastAsia="Times New Roman" w:hAnsi="Times New Roman"/>
          <w:sz w:val="26"/>
          <w:szCs w:val="26"/>
        </w:rPr>
        <w:t xml:space="preserve"> выраженный в образовании колейности на проезжей части (глубиной 4-5 см.), многочисленных ям и выбоин (глубиной до 5 см), продольных и поперечных трещин, просадок покрытия (глубиной до 4 см.), а также большим перепадом высот между проезжей частью и обочиной (высотой от 8 см. до 20 см</w:t>
      </w:r>
      <w:r w:rsidR="00B80388">
        <w:rPr>
          <w:rFonts w:ascii="Times New Roman" w:eastAsia="Times New Roman" w:hAnsi="Times New Roman"/>
          <w:sz w:val="26"/>
          <w:szCs w:val="26"/>
        </w:rPr>
        <w:t>.</w:t>
      </w:r>
      <w:r w:rsidRPr="00EB5988">
        <w:rPr>
          <w:rFonts w:ascii="Times New Roman" w:eastAsia="Times New Roman" w:hAnsi="Times New Roman"/>
          <w:sz w:val="26"/>
          <w:szCs w:val="26"/>
        </w:rPr>
        <w:t xml:space="preserve">). </w:t>
      </w:r>
    </w:p>
    <w:p w:rsidR="0055732E" w:rsidRPr="0055732E" w:rsidRDefault="0055732E" w:rsidP="0055732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55732E">
        <w:rPr>
          <w:rFonts w:ascii="Times New Roman" w:eastAsia="Times New Roman" w:hAnsi="Times New Roman"/>
          <w:sz w:val="26"/>
          <w:szCs w:val="26"/>
          <w:lang w:eastAsia="ru-RU"/>
        </w:rPr>
        <w:t xml:space="preserve">В 2014-2016 годах в рамках программы выполнен ремонт автомобильных дорог города Когалыма общей площадью </w:t>
      </w:r>
      <w:r w:rsidR="00C6708A">
        <w:rPr>
          <w:rFonts w:ascii="Times New Roman" w:eastAsia="Times New Roman" w:hAnsi="Times New Roman"/>
          <w:sz w:val="26"/>
          <w:szCs w:val="26"/>
          <w:lang w:eastAsia="ru-RU"/>
        </w:rPr>
        <w:t>178 064</w:t>
      </w:r>
      <w:r w:rsidRPr="0055732E">
        <w:rPr>
          <w:rFonts w:ascii="Times New Roman" w:eastAsia="Times New Roman" w:hAnsi="Times New Roman"/>
          <w:sz w:val="26"/>
          <w:szCs w:val="26"/>
          <w:lang w:eastAsia="ru-RU"/>
        </w:rPr>
        <w:t xml:space="preserve"> кв.м. (2016 год – 60 253 кв.м., 2015 год - 51 159 кв.м, 2014 год – 66 652 кв.м). Отремонтированы автодороги по улицам Лангепасская, Ноябрьская, Береговая, Романтиков, Широкая, переулок Волжский, Сургутскому шоссе, проспекту Нефтяников, участки дорог по улицам Центральной и Авиаторов, Набережная, Бакинс</w:t>
      </w:r>
      <w:r w:rsidR="00C6708A">
        <w:rPr>
          <w:rFonts w:ascii="Times New Roman" w:eastAsia="Times New Roman" w:hAnsi="Times New Roman"/>
          <w:sz w:val="26"/>
          <w:szCs w:val="26"/>
          <w:lang w:eastAsia="ru-RU"/>
        </w:rPr>
        <w:t>кая, Геофизиков, Дружбы народов, Объездная.</w:t>
      </w:r>
      <w:r w:rsidRPr="0055732E">
        <w:rPr>
          <w:rFonts w:ascii="Times New Roman" w:eastAsia="Times New Roman" w:hAnsi="Times New Roman"/>
          <w:sz w:val="26"/>
          <w:szCs w:val="26"/>
          <w:lang w:eastAsia="ru-RU"/>
        </w:rPr>
        <w:t xml:space="preserve"> Также выполнен ремонт кольцевой развязки на пересечении улиц Ленинградская – Прибалтийская.</w:t>
      </w:r>
    </w:p>
    <w:p w:rsidR="0055732E" w:rsidRPr="0055732E" w:rsidRDefault="0055732E" w:rsidP="0055732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55732E">
        <w:rPr>
          <w:rFonts w:ascii="Times New Roman" w:eastAsia="Times New Roman" w:hAnsi="Times New Roman"/>
          <w:sz w:val="26"/>
          <w:szCs w:val="26"/>
          <w:lang w:eastAsia="ru-RU"/>
        </w:rPr>
        <w:t>За период реализации муниципальной программы 2014-2016 года были выполнены следующие работы:</w:t>
      </w:r>
    </w:p>
    <w:p w:rsidR="0055732E" w:rsidRPr="0055732E" w:rsidRDefault="0055732E" w:rsidP="0055732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55732E">
        <w:rPr>
          <w:rFonts w:ascii="Times New Roman" w:eastAsia="Times New Roman" w:hAnsi="Times New Roman"/>
          <w:sz w:val="26"/>
          <w:szCs w:val="26"/>
          <w:lang w:eastAsia="ru-RU"/>
        </w:rPr>
        <w:t>- реконструкция автомобильной дороги по улице Дружбы народов со строительством кольцевой транспортной развязки на пересечении улиц Дружбы народов и Береговой площадью – 4 400 кв.м.;</w:t>
      </w:r>
    </w:p>
    <w:p w:rsidR="0055732E" w:rsidRPr="0055732E" w:rsidRDefault="0055732E" w:rsidP="0055732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55732E">
        <w:rPr>
          <w:rFonts w:ascii="Times New Roman" w:eastAsia="Times New Roman" w:hAnsi="Times New Roman"/>
          <w:sz w:val="26"/>
          <w:szCs w:val="26"/>
          <w:lang w:eastAsia="ru-RU"/>
        </w:rPr>
        <w:t>- реконструкция автомобильной дороги по улице Дружбы народов со строительством кольцевой транспортной развязки на пересечении улицы Дружбы народов и проспекта Нефтяников площадью – 13 594 кв.м.;</w:t>
      </w:r>
    </w:p>
    <w:p w:rsidR="004205F5" w:rsidRDefault="0055732E" w:rsidP="0055732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55732E">
        <w:rPr>
          <w:rFonts w:ascii="Times New Roman" w:eastAsia="Times New Roman" w:hAnsi="Times New Roman"/>
          <w:sz w:val="26"/>
          <w:szCs w:val="26"/>
          <w:lang w:eastAsia="ru-RU"/>
        </w:rPr>
        <w:t>- строительство кольцевой транспортной развязки на пересечении улицы Степана Повха – улицы Сибирской – проспекта Шмидта площадью – 10 221 кв.м.</w:t>
      </w:r>
    </w:p>
    <w:p w:rsidR="0083220C" w:rsidRDefault="0083220C" w:rsidP="0055732E">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р</w:t>
      </w:r>
      <w:r w:rsidRPr="0083220C">
        <w:rPr>
          <w:rFonts w:ascii="Times New Roman" w:eastAsia="Times New Roman" w:hAnsi="Times New Roman"/>
          <w:sz w:val="26"/>
          <w:szCs w:val="26"/>
          <w:lang w:eastAsia="ru-RU"/>
        </w:rPr>
        <w:t xml:space="preserve">еконструкция автомобильной дороги по улице Янтарной со строительством транспортной развязки на пересечении улиц Дружбы народов - Степана Повха </w:t>
      </w:r>
      <w:r>
        <w:rPr>
          <w:rFonts w:ascii="Times New Roman" w:eastAsia="Times New Roman" w:hAnsi="Times New Roman"/>
          <w:sz w:val="26"/>
          <w:szCs w:val="26"/>
          <w:lang w:eastAsia="ru-RU"/>
        </w:rPr>
        <w:t>–</w:t>
      </w:r>
      <w:r w:rsidRPr="0083220C">
        <w:rPr>
          <w:rFonts w:ascii="Times New Roman" w:eastAsia="Times New Roman" w:hAnsi="Times New Roman"/>
          <w:sz w:val="26"/>
          <w:szCs w:val="26"/>
          <w:lang w:eastAsia="ru-RU"/>
        </w:rPr>
        <w:t xml:space="preserve"> Янтарной</w:t>
      </w:r>
      <w:r>
        <w:rPr>
          <w:rFonts w:ascii="Times New Roman" w:eastAsia="Times New Roman" w:hAnsi="Times New Roman"/>
          <w:sz w:val="26"/>
          <w:szCs w:val="26"/>
          <w:lang w:eastAsia="ru-RU"/>
        </w:rPr>
        <w:t xml:space="preserve"> – 12 039 кв.м.</w:t>
      </w:r>
    </w:p>
    <w:p w:rsidR="0083220C" w:rsidRPr="00EB5988" w:rsidRDefault="0083220C" w:rsidP="0055732E">
      <w:pPr>
        <w:widowControl w:val="0"/>
        <w:autoSpaceDE w:val="0"/>
        <w:autoSpaceDN w:val="0"/>
        <w:adjustRightInd w:val="0"/>
        <w:spacing w:after="0" w:line="240" w:lineRule="auto"/>
        <w:ind w:firstLine="540"/>
        <w:jc w:val="both"/>
        <w:rPr>
          <w:rFonts w:ascii="Times New Roman" w:hAnsi="Times New Roman"/>
          <w:sz w:val="26"/>
          <w:szCs w:val="26"/>
          <w:lang w:eastAsia="ru-RU"/>
        </w:rPr>
      </w:pPr>
    </w:p>
    <w:p w:rsidR="003F6BA8" w:rsidRPr="00EB5988" w:rsidRDefault="003F6BA8" w:rsidP="0080206C">
      <w:pPr>
        <w:spacing w:after="0" w:line="240" w:lineRule="auto"/>
        <w:ind w:firstLine="709"/>
        <w:jc w:val="center"/>
        <w:rPr>
          <w:rFonts w:ascii="Times New Roman" w:hAnsi="Times New Roman"/>
          <w:bCs/>
          <w:sz w:val="26"/>
          <w:szCs w:val="26"/>
          <w:lang w:eastAsia="ru-RU"/>
        </w:rPr>
      </w:pPr>
      <w:r w:rsidRPr="00EB5988">
        <w:rPr>
          <w:rFonts w:ascii="Times New Roman" w:hAnsi="Times New Roman"/>
          <w:bCs/>
          <w:sz w:val="26"/>
          <w:szCs w:val="26"/>
          <w:lang w:eastAsia="ru-RU"/>
        </w:rPr>
        <w:t xml:space="preserve">2. </w:t>
      </w:r>
      <w:r w:rsidR="00805B70" w:rsidRPr="00EB5988">
        <w:rPr>
          <w:rFonts w:ascii="Times New Roman" w:hAnsi="Times New Roman"/>
          <w:bCs/>
          <w:sz w:val="26"/>
          <w:szCs w:val="26"/>
          <w:lang w:eastAsia="ru-RU"/>
        </w:rPr>
        <w:t xml:space="preserve">Цели, </w:t>
      </w:r>
      <w:r w:rsidRPr="00EB5988">
        <w:rPr>
          <w:rFonts w:ascii="Times New Roman" w:hAnsi="Times New Roman"/>
          <w:bCs/>
          <w:sz w:val="26"/>
          <w:szCs w:val="26"/>
          <w:lang w:eastAsia="ru-RU"/>
        </w:rPr>
        <w:t>задачи</w:t>
      </w:r>
      <w:r w:rsidR="00A46299" w:rsidRPr="00EB5988">
        <w:rPr>
          <w:rFonts w:ascii="Times New Roman" w:hAnsi="Times New Roman"/>
          <w:bCs/>
          <w:sz w:val="26"/>
          <w:szCs w:val="26"/>
          <w:lang w:eastAsia="ru-RU"/>
        </w:rPr>
        <w:t xml:space="preserve"> </w:t>
      </w:r>
      <w:r w:rsidR="00805B70" w:rsidRPr="00EB5988">
        <w:rPr>
          <w:rFonts w:ascii="Times New Roman" w:hAnsi="Times New Roman"/>
          <w:bCs/>
          <w:sz w:val="26"/>
          <w:szCs w:val="26"/>
          <w:lang w:eastAsia="ru-RU"/>
        </w:rPr>
        <w:t xml:space="preserve">и показатели их достижения </w:t>
      </w:r>
    </w:p>
    <w:p w:rsidR="003F6BA8" w:rsidRPr="00EB5988" w:rsidRDefault="003F6BA8" w:rsidP="001D5D15">
      <w:pPr>
        <w:tabs>
          <w:tab w:val="num" w:pos="0"/>
          <w:tab w:val="left" w:pos="8789"/>
          <w:tab w:val="left" w:pos="10559"/>
        </w:tabs>
        <w:spacing w:after="0" w:line="240" w:lineRule="auto"/>
        <w:ind w:firstLine="709"/>
        <w:jc w:val="center"/>
        <w:rPr>
          <w:rFonts w:ascii="Times New Roman" w:hAnsi="Times New Roman"/>
          <w:sz w:val="26"/>
          <w:szCs w:val="26"/>
          <w:lang w:eastAsia="ru-RU"/>
        </w:rPr>
      </w:pPr>
    </w:p>
    <w:p w:rsidR="00DE27C3" w:rsidRDefault="003F6BA8" w:rsidP="00EB5988">
      <w:pPr>
        <w:widowControl w:val="0"/>
        <w:autoSpaceDE w:val="0"/>
        <w:autoSpaceDN w:val="0"/>
        <w:adjustRightInd w:val="0"/>
        <w:spacing w:after="0" w:line="240" w:lineRule="auto"/>
        <w:ind w:firstLine="709"/>
        <w:jc w:val="both"/>
        <w:rPr>
          <w:rFonts w:ascii="Times New Roman" w:hAnsi="Times New Roman"/>
          <w:sz w:val="26"/>
          <w:szCs w:val="26"/>
        </w:rPr>
      </w:pPr>
      <w:r w:rsidRPr="00EB5988">
        <w:rPr>
          <w:rFonts w:ascii="Times New Roman" w:hAnsi="Times New Roman"/>
          <w:bCs/>
          <w:sz w:val="26"/>
          <w:szCs w:val="26"/>
          <w:lang w:eastAsia="ru-RU"/>
        </w:rPr>
        <w:t>Цел</w:t>
      </w:r>
      <w:r w:rsidR="00705668" w:rsidRPr="00EB5988">
        <w:rPr>
          <w:rFonts w:ascii="Times New Roman" w:hAnsi="Times New Roman"/>
          <w:bCs/>
          <w:sz w:val="26"/>
          <w:szCs w:val="26"/>
          <w:lang w:eastAsia="ru-RU"/>
        </w:rPr>
        <w:t>ью</w:t>
      </w:r>
      <w:r w:rsidRPr="00EB5988">
        <w:rPr>
          <w:rFonts w:ascii="Times New Roman" w:hAnsi="Times New Roman"/>
          <w:bCs/>
          <w:sz w:val="26"/>
          <w:szCs w:val="26"/>
          <w:lang w:eastAsia="ru-RU"/>
        </w:rPr>
        <w:t xml:space="preserve"> настоящей Программы является комплексное решение проблем</w:t>
      </w:r>
      <w:r w:rsidR="00705668" w:rsidRPr="00EB5988">
        <w:rPr>
          <w:rFonts w:ascii="Times New Roman" w:hAnsi="Times New Roman"/>
          <w:bCs/>
          <w:sz w:val="26"/>
          <w:szCs w:val="26"/>
          <w:lang w:eastAsia="ru-RU"/>
        </w:rPr>
        <w:t xml:space="preserve"> </w:t>
      </w:r>
      <w:r w:rsidR="00705668" w:rsidRPr="00EB5988">
        <w:rPr>
          <w:rFonts w:ascii="Times New Roman" w:hAnsi="Times New Roman"/>
          <w:sz w:val="26"/>
          <w:szCs w:val="26"/>
        </w:rPr>
        <w:t>развития современной транспортной инфраструктуры, обеспечивающей повышение доступности и безопасности услуг транспортного комплекс</w:t>
      </w:r>
      <w:r w:rsidR="008763DE">
        <w:rPr>
          <w:rFonts w:ascii="Times New Roman" w:hAnsi="Times New Roman"/>
          <w:sz w:val="26"/>
          <w:szCs w:val="26"/>
        </w:rPr>
        <w:t>а для населения города Когалыма, которая определена в соответствии с приоритетами:</w:t>
      </w:r>
    </w:p>
    <w:p w:rsidR="003465E4" w:rsidRPr="003465E4" w:rsidRDefault="003465E4" w:rsidP="00EB5988">
      <w:pPr>
        <w:widowControl w:val="0"/>
        <w:autoSpaceDE w:val="0"/>
        <w:autoSpaceDN w:val="0"/>
        <w:adjustRightInd w:val="0"/>
        <w:spacing w:after="0" w:line="240" w:lineRule="auto"/>
        <w:ind w:firstLine="709"/>
        <w:jc w:val="both"/>
        <w:rPr>
          <w:rFonts w:ascii="Times New Roman" w:eastAsia="Batang" w:hAnsi="Times New Roman"/>
          <w:sz w:val="26"/>
          <w:szCs w:val="26"/>
          <w:lang w:eastAsia="ko-KR"/>
        </w:rPr>
      </w:pPr>
      <w:r w:rsidRPr="003465E4">
        <w:rPr>
          <w:rFonts w:ascii="Times New Roman" w:eastAsia="Batang" w:hAnsi="Times New Roman"/>
          <w:sz w:val="26"/>
          <w:szCs w:val="26"/>
          <w:lang w:eastAsia="ko-KR"/>
        </w:rPr>
        <w:t xml:space="preserve">- Транспортной </w:t>
      </w:r>
      <w:hyperlink r:id="rId8" w:tooltip="Распоряжение Правительства РФ от 22.11.2008 N 1734-р (ред. от 11.06.2014) &lt;О Транспортной стратегии Российской Федерации&gt;{КонсультантПлюс}" w:history="1">
        <w:r w:rsidRPr="003465E4">
          <w:rPr>
            <w:rFonts w:ascii="Times New Roman" w:eastAsia="Batang" w:hAnsi="Times New Roman"/>
            <w:sz w:val="26"/>
            <w:szCs w:val="26"/>
            <w:lang w:eastAsia="ko-KR"/>
          </w:rPr>
          <w:t>стратеги</w:t>
        </w:r>
      </w:hyperlink>
      <w:r>
        <w:rPr>
          <w:rFonts w:ascii="Times New Roman" w:eastAsia="Batang" w:hAnsi="Times New Roman"/>
          <w:sz w:val="26"/>
          <w:szCs w:val="26"/>
          <w:lang w:eastAsia="ko-KR"/>
        </w:rPr>
        <w:t>и</w:t>
      </w:r>
      <w:r w:rsidRPr="003465E4">
        <w:rPr>
          <w:rFonts w:ascii="Times New Roman" w:eastAsia="Batang" w:hAnsi="Times New Roman"/>
          <w:sz w:val="26"/>
          <w:szCs w:val="26"/>
          <w:lang w:eastAsia="ko-KR"/>
        </w:rPr>
        <w:t xml:space="preserve"> Российской Федерации на период до 2030 года, утвержденной распоряжением Правительства Российской Федерации от 22</w:t>
      </w:r>
      <w:r>
        <w:rPr>
          <w:rFonts w:ascii="Times New Roman" w:eastAsia="Batang" w:hAnsi="Times New Roman"/>
          <w:sz w:val="26"/>
          <w:szCs w:val="26"/>
          <w:lang w:eastAsia="ko-KR"/>
        </w:rPr>
        <w:t>.11.</w:t>
      </w:r>
      <w:r w:rsidRPr="003465E4">
        <w:rPr>
          <w:rFonts w:ascii="Times New Roman" w:eastAsia="Batang" w:hAnsi="Times New Roman"/>
          <w:sz w:val="26"/>
          <w:szCs w:val="26"/>
          <w:lang w:eastAsia="ko-KR"/>
        </w:rPr>
        <w:t xml:space="preserve">2008 </w:t>
      </w:r>
      <w:r>
        <w:rPr>
          <w:rFonts w:ascii="Times New Roman" w:eastAsia="Batang" w:hAnsi="Times New Roman"/>
          <w:sz w:val="26"/>
          <w:szCs w:val="26"/>
          <w:lang w:eastAsia="ko-KR"/>
        </w:rPr>
        <w:t>№</w:t>
      </w:r>
      <w:r w:rsidRPr="003465E4">
        <w:rPr>
          <w:rFonts w:ascii="Times New Roman" w:eastAsia="Batang" w:hAnsi="Times New Roman"/>
          <w:sz w:val="26"/>
          <w:szCs w:val="26"/>
          <w:lang w:eastAsia="ko-KR"/>
        </w:rPr>
        <w:t>1734-р</w:t>
      </w:r>
      <w:r>
        <w:rPr>
          <w:rFonts w:ascii="Times New Roman" w:eastAsia="Batang" w:hAnsi="Times New Roman"/>
          <w:sz w:val="26"/>
          <w:szCs w:val="26"/>
          <w:lang w:eastAsia="ko-KR"/>
        </w:rPr>
        <w:t>;</w:t>
      </w:r>
    </w:p>
    <w:p w:rsidR="008763DE" w:rsidRDefault="008763DE" w:rsidP="008763DE">
      <w:pPr>
        <w:widowControl w:val="0"/>
        <w:tabs>
          <w:tab w:val="left" w:pos="993"/>
        </w:tabs>
        <w:autoSpaceDE w:val="0"/>
        <w:autoSpaceDN w:val="0"/>
        <w:adjustRightInd w:val="0"/>
        <w:spacing w:after="0" w:line="240" w:lineRule="auto"/>
        <w:ind w:firstLine="709"/>
        <w:jc w:val="both"/>
        <w:rPr>
          <w:rFonts w:ascii="Times New Roman" w:eastAsia="Batang" w:hAnsi="Times New Roman"/>
          <w:sz w:val="26"/>
          <w:szCs w:val="26"/>
          <w:lang w:eastAsia="ko-KR"/>
        </w:rPr>
      </w:pPr>
      <w:r>
        <w:rPr>
          <w:rFonts w:ascii="Times New Roman" w:eastAsia="Batang" w:hAnsi="Times New Roman"/>
          <w:sz w:val="26"/>
          <w:szCs w:val="26"/>
          <w:lang w:eastAsia="ko-KR"/>
        </w:rPr>
        <w:lastRenderedPageBreak/>
        <w:t xml:space="preserve">- </w:t>
      </w:r>
      <w:r w:rsidRPr="0014735E">
        <w:rPr>
          <w:rFonts w:ascii="Times New Roman" w:eastAsia="Batang" w:hAnsi="Times New Roman"/>
          <w:sz w:val="26"/>
          <w:szCs w:val="26"/>
          <w:lang w:eastAsia="ko-KR"/>
        </w:rPr>
        <w:t xml:space="preserve">социально-экономического развития </w:t>
      </w:r>
      <w:r w:rsidRPr="009A1EFD">
        <w:rPr>
          <w:rFonts w:ascii="Times New Roman" w:eastAsia="Batang" w:hAnsi="Times New Roman"/>
          <w:sz w:val="26"/>
          <w:szCs w:val="26"/>
          <w:lang w:eastAsia="ko-KR"/>
        </w:rPr>
        <w:t xml:space="preserve">Ханты-Мансийского </w:t>
      </w:r>
      <w:r w:rsidRPr="0014735E">
        <w:rPr>
          <w:rFonts w:ascii="Times New Roman" w:eastAsia="Batang" w:hAnsi="Times New Roman"/>
          <w:sz w:val="26"/>
          <w:szCs w:val="26"/>
          <w:lang w:eastAsia="ko-KR"/>
        </w:rPr>
        <w:t>автономного округа</w:t>
      </w:r>
      <w:r>
        <w:rPr>
          <w:rFonts w:ascii="Times New Roman" w:eastAsia="Batang" w:hAnsi="Times New Roman"/>
          <w:sz w:val="26"/>
          <w:szCs w:val="26"/>
          <w:lang w:eastAsia="ko-KR"/>
        </w:rPr>
        <w:t xml:space="preserve"> </w:t>
      </w:r>
      <w:r w:rsidRPr="009A1EFD">
        <w:rPr>
          <w:rFonts w:ascii="Times New Roman" w:eastAsia="Batang" w:hAnsi="Times New Roman"/>
          <w:sz w:val="26"/>
          <w:szCs w:val="26"/>
          <w:lang w:eastAsia="ko-KR"/>
        </w:rPr>
        <w:t>– Югры</w:t>
      </w:r>
      <w:r w:rsidRPr="0014735E">
        <w:rPr>
          <w:rFonts w:ascii="Times New Roman" w:eastAsia="Batang" w:hAnsi="Times New Roman"/>
          <w:sz w:val="26"/>
          <w:szCs w:val="26"/>
          <w:lang w:eastAsia="ko-KR"/>
        </w:rPr>
        <w:t>, определ</w:t>
      </w:r>
      <w:r>
        <w:rPr>
          <w:rFonts w:ascii="Times New Roman" w:eastAsia="Batang" w:hAnsi="Times New Roman"/>
          <w:sz w:val="26"/>
          <w:szCs w:val="26"/>
          <w:lang w:eastAsia="ko-KR"/>
        </w:rPr>
        <w:t>ё</w:t>
      </w:r>
      <w:r w:rsidRPr="0014735E">
        <w:rPr>
          <w:rFonts w:ascii="Times New Roman" w:eastAsia="Batang" w:hAnsi="Times New Roman"/>
          <w:sz w:val="26"/>
          <w:szCs w:val="26"/>
          <w:lang w:eastAsia="ko-KR"/>
        </w:rPr>
        <w:t>нным Стратегией социально-экономического развития Ханты-Мансийского автономного округа – Югры до 2020 года и на период до 2030 года, утвержд</w:t>
      </w:r>
      <w:r>
        <w:rPr>
          <w:rFonts w:ascii="Times New Roman" w:eastAsia="Batang" w:hAnsi="Times New Roman"/>
          <w:sz w:val="26"/>
          <w:szCs w:val="26"/>
          <w:lang w:eastAsia="ko-KR"/>
        </w:rPr>
        <w:t>ё</w:t>
      </w:r>
      <w:r w:rsidRPr="0014735E">
        <w:rPr>
          <w:rFonts w:ascii="Times New Roman" w:eastAsia="Batang" w:hAnsi="Times New Roman"/>
          <w:sz w:val="26"/>
          <w:szCs w:val="26"/>
          <w:lang w:eastAsia="ko-KR"/>
        </w:rPr>
        <w:t xml:space="preserve">нной распоряжением Правительства Ханты-Мансийского </w:t>
      </w:r>
      <w:r>
        <w:rPr>
          <w:rFonts w:ascii="Times New Roman" w:eastAsia="Batang" w:hAnsi="Times New Roman"/>
          <w:sz w:val="26"/>
          <w:szCs w:val="26"/>
          <w:lang w:eastAsia="ko-KR"/>
        </w:rPr>
        <w:t>автономного округа – Югры от 22.03.</w:t>
      </w:r>
      <w:r w:rsidRPr="0014735E">
        <w:rPr>
          <w:rFonts w:ascii="Times New Roman" w:eastAsia="Batang" w:hAnsi="Times New Roman"/>
          <w:sz w:val="26"/>
          <w:szCs w:val="26"/>
          <w:lang w:eastAsia="ko-KR"/>
        </w:rPr>
        <w:t>2013</w:t>
      </w:r>
      <w:r>
        <w:rPr>
          <w:rFonts w:ascii="Times New Roman" w:eastAsia="Batang" w:hAnsi="Times New Roman"/>
          <w:sz w:val="26"/>
          <w:szCs w:val="26"/>
          <w:lang w:eastAsia="ko-KR"/>
        </w:rPr>
        <w:t xml:space="preserve"> №101-рп;</w:t>
      </w:r>
    </w:p>
    <w:p w:rsidR="008763DE" w:rsidRPr="0014735E" w:rsidRDefault="008763DE" w:rsidP="008763DE">
      <w:pPr>
        <w:pStyle w:val="ConsPlusTitle"/>
        <w:tabs>
          <w:tab w:val="left" w:pos="1276"/>
          <w:tab w:val="left" w:pos="1418"/>
        </w:tabs>
        <w:ind w:firstLine="709"/>
        <w:jc w:val="both"/>
        <w:rPr>
          <w:rFonts w:ascii="Times New Roman" w:eastAsia="Batang" w:hAnsi="Times New Roman" w:cs="Times New Roman"/>
          <w:sz w:val="26"/>
          <w:szCs w:val="26"/>
          <w:lang w:eastAsia="ko-KR"/>
        </w:rPr>
      </w:pPr>
      <w:r w:rsidRPr="009516AE">
        <w:rPr>
          <w:rFonts w:ascii="Times New Roman" w:eastAsia="Batang" w:hAnsi="Times New Roman" w:cs="Times New Roman"/>
          <w:b w:val="0"/>
          <w:bCs w:val="0"/>
          <w:sz w:val="26"/>
          <w:szCs w:val="26"/>
          <w:lang w:eastAsia="ko-KR"/>
        </w:rPr>
        <w:t xml:space="preserve">- </w:t>
      </w:r>
      <w:r>
        <w:rPr>
          <w:rFonts w:ascii="Times New Roman" w:eastAsia="Batang" w:hAnsi="Times New Roman" w:cs="Times New Roman"/>
          <w:b w:val="0"/>
          <w:bCs w:val="0"/>
          <w:sz w:val="26"/>
          <w:szCs w:val="26"/>
          <w:lang w:eastAsia="ko-KR"/>
        </w:rPr>
        <w:t xml:space="preserve"> </w:t>
      </w:r>
      <w:r w:rsidRPr="009516AE">
        <w:rPr>
          <w:rFonts w:ascii="Times New Roman" w:eastAsia="Batang" w:hAnsi="Times New Roman" w:cs="Times New Roman"/>
          <w:b w:val="0"/>
          <w:bCs w:val="0"/>
          <w:sz w:val="26"/>
          <w:szCs w:val="26"/>
          <w:lang w:eastAsia="ko-KR"/>
        </w:rPr>
        <w:t>социально-экономического развития города Когалыма, определённым Стратегией социально-экономического развития городского округа города Когалыма, утверждённой решением Думы города Когалыма от 23.12.2014 №494-ГД «Об утверждении стратегии</w:t>
      </w:r>
      <w:r>
        <w:rPr>
          <w:rFonts w:ascii="Times New Roman" w:eastAsia="Batang" w:hAnsi="Times New Roman" w:cs="Times New Roman"/>
          <w:b w:val="0"/>
          <w:bCs w:val="0"/>
          <w:sz w:val="26"/>
          <w:szCs w:val="26"/>
          <w:lang w:eastAsia="ko-KR"/>
        </w:rPr>
        <w:t xml:space="preserve"> </w:t>
      </w:r>
      <w:r w:rsidRPr="009516AE">
        <w:rPr>
          <w:rFonts w:ascii="Times New Roman" w:eastAsia="Batang" w:hAnsi="Times New Roman" w:cs="Times New Roman"/>
          <w:b w:val="0"/>
          <w:bCs w:val="0"/>
          <w:sz w:val="26"/>
          <w:szCs w:val="26"/>
          <w:lang w:eastAsia="ko-KR"/>
        </w:rPr>
        <w:t xml:space="preserve">социально-экономического развития города Когалыма до 2020 года </w:t>
      </w:r>
      <w:r w:rsidRPr="00462E18">
        <w:rPr>
          <w:rFonts w:ascii="Times New Roman" w:hAnsi="Times New Roman" w:cs="Times New Roman"/>
          <w:b w:val="0"/>
          <w:sz w:val="26"/>
          <w:szCs w:val="26"/>
        </w:rPr>
        <w:t>и на период до 2030 года</w:t>
      </w:r>
      <w:r>
        <w:rPr>
          <w:rFonts w:ascii="Times New Roman" w:hAnsi="Times New Roman" w:cs="Times New Roman"/>
          <w:b w:val="0"/>
          <w:sz w:val="26"/>
          <w:szCs w:val="26"/>
        </w:rPr>
        <w:t>».</w:t>
      </w:r>
    </w:p>
    <w:p w:rsidR="003F6BA8" w:rsidRPr="00EB5988" w:rsidRDefault="003F6BA8" w:rsidP="00EB5988">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EB5988">
        <w:rPr>
          <w:rFonts w:ascii="Times New Roman" w:hAnsi="Times New Roman"/>
          <w:bCs/>
          <w:sz w:val="26"/>
          <w:szCs w:val="26"/>
          <w:lang w:eastAsia="ru-RU"/>
        </w:rPr>
        <w:t xml:space="preserve"> Для достижения поставленн</w:t>
      </w:r>
      <w:r w:rsidR="008763DE">
        <w:rPr>
          <w:rFonts w:ascii="Times New Roman" w:hAnsi="Times New Roman"/>
          <w:bCs/>
          <w:sz w:val="26"/>
          <w:szCs w:val="26"/>
          <w:lang w:eastAsia="ru-RU"/>
        </w:rPr>
        <w:t>ой</w:t>
      </w:r>
      <w:r w:rsidRPr="00EB5988">
        <w:rPr>
          <w:rFonts w:ascii="Times New Roman" w:hAnsi="Times New Roman"/>
          <w:bCs/>
          <w:sz w:val="26"/>
          <w:szCs w:val="26"/>
          <w:lang w:eastAsia="ru-RU"/>
        </w:rPr>
        <w:t xml:space="preserve"> цел</w:t>
      </w:r>
      <w:r w:rsidR="008763DE">
        <w:rPr>
          <w:rFonts w:ascii="Times New Roman" w:hAnsi="Times New Roman"/>
          <w:bCs/>
          <w:sz w:val="26"/>
          <w:szCs w:val="26"/>
          <w:lang w:eastAsia="ru-RU"/>
        </w:rPr>
        <w:t>и</w:t>
      </w:r>
      <w:r w:rsidRPr="00EB5988">
        <w:rPr>
          <w:rFonts w:ascii="Times New Roman" w:hAnsi="Times New Roman"/>
          <w:bCs/>
          <w:sz w:val="26"/>
          <w:szCs w:val="26"/>
          <w:lang w:eastAsia="ru-RU"/>
        </w:rPr>
        <w:t xml:space="preserve"> необходимо решение следующих задач:</w:t>
      </w:r>
    </w:p>
    <w:p w:rsidR="004C34E1" w:rsidRPr="00EB5988" w:rsidRDefault="004C34E1" w:rsidP="00EB5988">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EB5988">
        <w:rPr>
          <w:rFonts w:ascii="Times New Roman" w:hAnsi="Times New Roman"/>
          <w:sz w:val="26"/>
          <w:szCs w:val="26"/>
        </w:rPr>
        <w:t>1) в рамках подпрограммы «Автомобильный транспорт»:</w:t>
      </w:r>
    </w:p>
    <w:p w:rsidR="004C34E1" w:rsidRPr="00EB5988" w:rsidRDefault="00705668" w:rsidP="00EB5988">
      <w:pPr>
        <w:spacing w:after="0" w:line="240" w:lineRule="auto"/>
        <w:ind w:firstLine="709"/>
        <w:jc w:val="both"/>
        <w:rPr>
          <w:rFonts w:ascii="Times New Roman" w:eastAsia="Times New Roman" w:hAnsi="Times New Roman"/>
          <w:sz w:val="26"/>
          <w:szCs w:val="26"/>
          <w:lang w:eastAsia="ru-RU"/>
        </w:rPr>
      </w:pPr>
      <w:r w:rsidRPr="00EB5988">
        <w:rPr>
          <w:rFonts w:ascii="Times New Roman" w:hAnsi="Times New Roman"/>
          <w:sz w:val="26"/>
          <w:szCs w:val="26"/>
        </w:rPr>
        <w:t>- организация предоставления транспортных услуг населению и организация транспортного обслуживания населения в городе Когалыме.</w:t>
      </w:r>
    </w:p>
    <w:p w:rsidR="004C34E1" w:rsidRPr="00EB5988" w:rsidRDefault="004C34E1" w:rsidP="00EB5988">
      <w:pPr>
        <w:spacing w:after="0" w:line="240" w:lineRule="auto"/>
        <w:ind w:firstLine="709"/>
        <w:jc w:val="both"/>
        <w:rPr>
          <w:rFonts w:ascii="Times New Roman" w:hAnsi="Times New Roman"/>
          <w:sz w:val="26"/>
          <w:szCs w:val="26"/>
        </w:rPr>
      </w:pPr>
      <w:r w:rsidRPr="00EB5988">
        <w:rPr>
          <w:rFonts w:ascii="Times New Roman" w:hAnsi="Times New Roman"/>
          <w:sz w:val="26"/>
          <w:szCs w:val="26"/>
        </w:rPr>
        <w:t>2) в рамках подпрограммы «Дорожное хозяйство»:</w:t>
      </w:r>
    </w:p>
    <w:p w:rsidR="00705668" w:rsidRPr="00EB5988" w:rsidRDefault="00705668" w:rsidP="00EB5988">
      <w:pPr>
        <w:spacing w:after="0" w:line="240" w:lineRule="auto"/>
        <w:ind w:firstLine="709"/>
        <w:jc w:val="both"/>
        <w:rPr>
          <w:rFonts w:ascii="Times New Roman" w:hAnsi="Times New Roman"/>
          <w:sz w:val="26"/>
          <w:szCs w:val="26"/>
          <w:lang w:eastAsia="ru-RU"/>
        </w:rPr>
      </w:pPr>
      <w:r w:rsidRPr="00EB5988">
        <w:rPr>
          <w:rFonts w:ascii="Times New Roman" w:eastAsia="Times New Roman" w:hAnsi="Times New Roman"/>
          <w:sz w:val="26"/>
          <w:szCs w:val="26"/>
          <w:lang w:eastAsia="ru-RU"/>
        </w:rPr>
        <w:t>- строительство (реконструкция), капитальный ремонт и ремонт автомобильных дорог общего  пользования местного значения в границах города Когалыма</w:t>
      </w:r>
      <w:r w:rsidR="001758BC" w:rsidRPr="00EB5988">
        <w:rPr>
          <w:rFonts w:ascii="Times New Roman" w:eastAsia="Times New Roman" w:hAnsi="Times New Roman"/>
          <w:sz w:val="26"/>
          <w:szCs w:val="26"/>
          <w:lang w:eastAsia="ru-RU"/>
        </w:rPr>
        <w:t>;</w:t>
      </w:r>
    </w:p>
    <w:p w:rsidR="00705668" w:rsidRDefault="00705668" w:rsidP="00EB5988">
      <w:pPr>
        <w:pStyle w:val="1"/>
        <w:spacing w:before="0"/>
        <w:ind w:firstLine="709"/>
        <w:jc w:val="both"/>
        <w:rPr>
          <w:rFonts w:ascii="Times New Roman" w:hAnsi="Times New Roman"/>
          <w:sz w:val="26"/>
          <w:szCs w:val="26"/>
        </w:rPr>
      </w:pPr>
      <w:r w:rsidRPr="00EB5988">
        <w:rPr>
          <w:rFonts w:ascii="Times New Roman" w:hAnsi="Times New Roman"/>
          <w:sz w:val="26"/>
          <w:szCs w:val="26"/>
        </w:rPr>
        <w:t>- организация дорожной деятельности в отношении автомобильных дорог местного значения в границах города Когалыма.</w:t>
      </w:r>
    </w:p>
    <w:p w:rsidR="005D2E0C" w:rsidRDefault="005D2E0C" w:rsidP="00EB5988">
      <w:pPr>
        <w:autoSpaceDE w:val="0"/>
        <w:autoSpaceDN w:val="0"/>
        <w:adjustRightInd w:val="0"/>
        <w:spacing w:after="0"/>
        <w:ind w:firstLine="709"/>
        <w:jc w:val="both"/>
        <w:rPr>
          <w:rFonts w:ascii="Times New Roman" w:hAnsi="Times New Roman"/>
          <w:sz w:val="26"/>
          <w:szCs w:val="26"/>
          <w:lang w:eastAsia="ru-RU"/>
        </w:rPr>
      </w:pPr>
      <w:r>
        <w:rPr>
          <w:rFonts w:ascii="Times New Roman" w:eastAsia="Times New Roman" w:hAnsi="Times New Roman"/>
          <w:sz w:val="26"/>
          <w:szCs w:val="26"/>
          <w:lang w:eastAsia="ru-RU"/>
        </w:rPr>
        <w:t>Р</w:t>
      </w:r>
      <w:r w:rsidRPr="00EB5988">
        <w:rPr>
          <w:rFonts w:ascii="Times New Roman" w:eastAsia="Times New Roman" w:hAnsi="Times New Roman"/>
          <w:sz w:val="26"/>
          <w:szCs w:val="26"/>
          <w:lang w:eastAsia="ru-RU"/>
        </w:rPr>
        <w:t>еализаци</w:t>
      </w:r>
      <w:r>
        <w:rPr>
          <w:rFonts w:ascii="Times New Roman" w:eastAsia="Times New Roman" w:hAnsi="Times New Roman"/>
          <w:sz w:val="26"/>
          <w:szCs w:val="26"/>
          <w:lang w:eastAsia="ru-RU"/>
        </w:rPr>
        <w:t>я</w:t>
      </w:r>
      <w:r w:rsidRPr="00EB5988">
        <w:rPr>
          <w:rFonts w:ascii="Times New Roman" w:eastAsia="Times New Roman" w:hAnsi="Times New Roman"/>
          <w:sz w:val="26"/>
          <w:szCs w:val="26"/>
          <w:lang w:eastAsia="ru-RU"/>
        </w:rPr>
        <w:t xml:space="preserve"> Программы </w:t>
      </w:r>
      <w:r>
        <w:rPr>
          <w:rFonts w:ascii="Times New Roman" w:eastAsia="Times New Roman" w:hAnsi="Times New Roman"/>
          <w:sz w:val="26"/>
          <w:szCs w:val="26"/>
          <w:lang w:eastAsia="ru-RU"/>
        </w:rPr>
        <w:t xml:space="preserve">позволит </w:t>
      </w:r>
      <w:r w:rsidR="00146ED3">
        <w:rPr>
          <w:rFonts w:ascii="Times New Roman" w:eastAsia="Times New Roman" w:hAnsi="Times New Roman"/>
          <w:sz w:val="26"/>
          <w:szCs w:val="26"/>
          <w:lang w:eastAsia="ru-RU"/>
        </w:rPr>
        <w:t>достичь</w:t>
      </w:r>
      <w:r>
        <w:rPr>
          <w:rFonts w:ascii="Times New Roman" w:eastAsia="Times New Roman" w:hAnsi="Times New Roman"/>
          <w:sz w:val="26"/>
          <w:szCs w:val="26"/>
          <w:lang w:eastAsia="ru-RU"/>
        </w:rPr>
        <w:t xml:space="preserve"> </w:t>
      </w:r>
      <w:r w:rsidR="00146ED3">
        <w:rPr>
          <w:rFonts w:ascii="Times New Roman" w:eastAsia="Times New Roman" w:hAnsi="Times New Roman"/>
          <w:sz w:val="26"/>
          <w:szCs w:val="26"/>
          <w:lang w:eastAsia="ru-RU"/>
        </w:rPr>
        <w:t>исполнения</w:t>
      </w:r>
      <w:r>
        <w:rPr>
          <w:rFonts w:ascii="Times New Roman" w:eastAsia="Times New Roman" w:hAnsi="Times New Roman"/>
          <w:sz w:val="26"/>
          <w:szCs w:val="26"/>
          <w:lang w:eastAsia="ru-RU"/>
        </w:rPr>
        <w:t xml:space="preserve"> ц</w:t>
      </w:r>
      <w:r w:rsidR="00511772">
        <w:rPr>
          <w:rFonts w:ascii="Times New Roman" w:hAnsi="Times New Roman"/>
          <w:sz w:val="26"/>
          <w:szCs w:val="26"/>
          <w:lang w:eastAsia="ru-RU"/>
        </w:rPr>
        <w:t>елевы</w:t>
      </w:r>
      <w:r>
        <w:rPr>
          <w:rFonts w:ascii="Times New Roman" w:hAnsi="Times New Roman"/>
          <w:sz w:val="26"/>
          <w:szCs w:val="26"/>
          <w:lang w:eastAsia="ru-RU"/>
        </w:rPr>
        <w:t>х</w:t>
      </w:r>
      <w:r w:rsidR="00511772">
        <w:rPr>
          <w:rFonts w:ascii="Times New Roman" w:hAnsi="Times New Roman"/>
          <w:sz w:val="26"/>
          <w:szCs w:val="26"/>
          <w:lang w:eastAsia="ru-RU"/>
        </w:rPr>
        <w:t xml:space="preserve"> п</w:t>
      </w:r>
      <w:r w:rsidR="0083607D" w:rsidRPr="00EB5988">
        <w:rPr>
          <w:rFonts w:ascii="Times New Roman" w:hAnsi="Times New Roman"/>
          <w:sz w:val="26"/>
          <w:szCs w:val="26"/>
          <w:lang w:eastAsia="ru-RU"/>
        </w:rPr>
        <w:t>оказател</w:t>
      </w:r>
      <w:r>
        <w:rPr>
          <w:rFonts w:ascii="Times New Roman" w:hAnsi="Times New Roman"/>
          <w:sz w:val="26"/>
          <w:szCs w:val="26"/>
          <w:lang w:eastAsia="ru-RU"/>
        </w:rPr>
        <w:t>ей:</w:t>
      </w:r>
    </w:p>
    <w:p w:rsidR="000F3B6F" w:rsidRDefault="000F3B6F" w:rsidP="000F3B6F">
      <w:pPr>
        <w:numPr>
          <w:ilvl w:val="0"/>
          <w:numId w:val="13"/>
        </w:numPr>
        <w:spacing w:after="0" w:line="240" w:lineRule="auto"/>
        <w:ind w:left="0" w:firstLine="709"/>
        <w:jc w:val="both"/>
        <w:rPr>
          <w:rFonts w:ascii="Times New Roman" w:eastAsia="Times New Roman" w:hAnsi="Times New Roman"/>
          <w:sz w:val="26"/>
          <w:szCs w:val="26"/>
          <w:lang w:eastAsia="ru-RU"/>
        </w:rPr>
      </w:pPr>
      <w:r w:rsidRPr="000F3B6F">
        <w:rPr>
          <w:rFonts w:ascii="Times New Roman" w:eastAsia="Times New Roman" w:hAnsi="Times New Roman"/>
          <w:sz w:val="26"/>
          <w:szCs w:val="26"/>
          <w:lang w:eastAsia="ru-RU"/>
        </w:rPr>
        <w:t>Обеспечение выполнения работ по перевозке пассажиров по городским маршрутам</w:t>
      </w:r>
      <w:r>
        <w:rPr>
          <w:rFonts w:ascii="Times New Roman" w:eastAsia="Times New Roman" w:hAnsi="Times New Roman"/>
          <w:sz w:val="26"/>
          <w:szCs w:val="26"/>
          <w:lang w:eastAsia="ru-RU"/>
        </w:rPr>
        <w:t>.</w:t>
      </w:r>
    </w:p>
    <w:p w:rsidR="005D2E0C" w:rsidRPr="005D2E0C" w:rsidRDefault="008B38CC" w:rsidP="000F3B6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Данный п</w:t>
      </w:r>
      <w:r w:rsidRPr="003465E4">
        <w:rPr>
          <w:rFonts w:ascii="Times New Roman" w:eastAsia="Times New Roman" w:hAnsi="Times New Roman"/>
          <w:sz w:val="26"/>
          <w:szCs w:val="26"/>
          <w:lang w:eastAsia="ru-RU"/>
        </w:rPr>
        <w:t>оказател</w:t>
      </w:r>
      <w:r>
        <w:rPr>
          <w:rFonts w:ascii="Times New Roman" w:eastAsia="Times New Roman" w:hAnsi="Times New Roman"/>
          <w:sz w:val="26"/>
          <w:szCs w:val="26"/>
          <w:lang w:eastAsia="ru-RU"/>
        </w:rPr>
        <w:t xml:space="preserve">ь </w:t>
      </w:r>
      <w:r w:rsidRPr="003465E4">
        <w:rPr>
          <w:rFonts w:ascii="Times New Roman" w:eastAsia="Times New Roman" w:hAnsi="Times New Roman"/>
          <w:sz w:val="26"/>
          <w:szCs w:val="26"/>
          <w:lang w:eastAsia="ru-RU"/>
        </w:rPr>
        <w:t>определ</w:t>
      </w:r>
      <w:r>
        <w:rPr>
          <w:rFonts w:ascii="Times New Roman" w:eastAsia="Times New Roman" w:hAnsi="Times New Roman"/>
          <w:sz w:val="26"/>
          <w:szCs w:val="26"/>
          <w:lang w:eastAsia="ru-RU"/>
        </w:rPr>
        <w:t>ен</w:t>
      </w:r>
      <w:r w:rsidRPr="003465E4">
        <w:rPr>
          <w:rFonts w:ascii="Times New Roman" w:eastAsia="Times New Roman" w:hAnsi="Times New Roman"/>
          <w:sz w:val="26"/>
          <w:szCs w:val="26"/>
          <w:lang w:eastAsia="ru-RU"/>
        </w:rPr>
        <w:t xml:space="preserve"> по рез</w:t>
      </w:r>
      <w:r>
        <w:rPr>
          <w:rFonts w:ascii="Times New Roman" w:eastAsia="Times New Roman" w:hAnsi="Times New Roman"/>
          <w:sz w:val="26"/>
          <w:szCs w:val="26"/>
          <w:lang w:eastAsia="ru-RU"/>
        </w:rPr>
        <w:t>ультатам мониторинга организаций (индивидуальных предпринимателей)</w:t>
      </w:r>
      <w:r w:rsidRPr="003465E4">
        <w:rPr>
          <w:rFonts w:ascii="Times New Roman" w:eastAsia="Times New Roman" w:hAnsi="Times New Roman"/>
          <w:sz w:val="26"/>
          <w:szCs w:val="26"/>
          <w:lang w:eastAsia="ru-RU"/>
        </w:rPr>
        <w:t xml:space="preserve">, выполняющих работы </w:t>
      </w:r>
      <w:r>
        <w:rPr>
          <w:rFonts w:ascii="Times New Roman" w:eastAsia="Times New Roman" w:hAnsi="Times New Roman"/>
          <w:sz w:val="26"/>
          <w:szCs w:val="26"/>
          <w:lang w:eastAsia="ru-RU"/>
        </w:rPr>
        <w:t xml:space="preserve">по перевозке пассажиров автомобильным транспортом общего </w:t>
      </w:r>
      <w:r w:rsidRPr="003D3042">
        <w:rPr>
          <w:rFonts w:ascii="Times New Roman" w:eastAsia="Times New Roman" w:hAnsi="Times New Roman"/>
          <w:sz w:val="26"/>
          <w:szCs w:val="26"/>
          <w:lang w:eastAsia="ru-RU"/>
        </w:rPr>
        <w:t>пользования</w:t>
      </w:r>
      <w:r w:rsidR="00370330" w:rsidRPr="003D3042">
        <w:rPr>
          <w:rFonts w:ascii="Times New Roman" w:eastAsia="Times New Roman" w:hAnsi="Times New Roman"/>
          <w:sz w:val="26"/>
          <w:szCs w:val="26"/>
          <w:lang w:eastAsia="ru-RU"/>
        </w:rPr>
        <w:t xml:space="preserve"> и учитывает оптимальное количество </w:t>
      </w:r>
      <w:r w:rsidR="003D3042" w:rsidRPr="003D3042">
        <w:rPr>
          <w:rFonts w:ascii="Times New Roman" w:eastAsia="Times New Roman" w:hAnsi="Times New Roman"/>
          <w:sz w:val="26"/>
          <w:szCs w:val="26"/>
          <w:lang w:eastAsia="ru-RU"/>
        </w:rPr>
        <w:t xml:space="preserve">городских маршрутов для перевозки потенциальных пассажиров пассажиров </w:t>
      </w:r>
      <w:r w:rsidR="00370330" w:rsidRPr="003D3042">
        <w:rPr>
          <w:rFonts w:ascii="Times New Roman" w:eastAsia="Times New Roman" w:hAnsi="Times New Roman"/>
          <w:sz w:val="26"/>
          <w:szCs w:val="26"/>
          <w:lang w:eastAsia="ru-RU"/>
        </w:rPr>
        <w:t>на территории города Когалыма</w:t>
      </w:r>
      <w:r w:rsidRPr="003D3042">
        <w:rPr>
          <w:rFonts w:ascii="Times New Roman" w:eastAsia="Times New Roman" w:hAnsi="Times New Roman"/>
          <w:sz w:val="26"/>
          <w:szCs w:val="26"/>
          <w:lang w:eastAsia="ru-RU"/>
        </w:rPr>
        <w:t>.</w:t>
      </w:r>
    </w:p>
    <w:p w:rsidR="00234E80" w:rsidRDefault="00234E80" w:rsidP="00234E80">
      <w:pPr>
        <w:pStyle w:val="1"/>
        <w:numPr>
          <w:ilvl w:val="0"/>
          <w:numId w:val="13"/>
        </w:numPr>
        <w:spacing w:before="0"/>
        <w:ind w:left="0" w:firstLine="709"/>
        <w:jc w:val="both"/>
        <w:rPr>
          <w:rFonts w:ascii="Times New Roman" w:eastAsia="Times New Roman" w:hAnsi="Times New Roman"/>
          <w:sz w:val="26"/>
          <w:szCs w:val="26"/>
        </w:rPr>
      </w:pPr>
      <w:r w:rsidRPr="00234E80">
        <w:rPr>
          <w:rFonts w:ascii="Times New Roman" w:eastAsia="Times New Roman" w:hAnsi="Times New Roman"/>
          <w:sz w:val="26"/>
          <w:szCs w:val="26"/>
        </w:rPr>
        <w:t>Обеспечение выполнения работ по  ремонту, в том числе капитальному, автомобильных дорог общего  пользования местного значени</w:t>
      </w:r>
      <w:r>
        <w:rPr>
          <w:rFonts w:ascii="Times New Roman" w:eastAsia="Times New Roman" w:hAnsi="Times New Roman"/>
          <w:sz w:val="26"/>
          <w:szCs w:val="26"/>
        </w:rPr>
        <w:t xml:space="preserve">я. </w:t>
      </w:r>
    </w:p>
    <w:p w:rsidR="005D2E0C" w:rsidRPr="005D2E0C" w:rsidRDefault="008B38CC" w:rsidP="00234E80">
      <w:pPr>
        <w:pStyle w:val="1"/>
        <w:spacing w:before="0"/>
        <w:ind w:firstLine="709"/>
        <w:jc w:val="both"/>
        <w:rPr>
          <w:rFonts w:ascii="Times New Roman" w:eastAsia="Times New Roman" w:hAnsi="Times New Roman"/>
          <w:sz w:val="26"/>
          <w:szCs w:val="26"/>
        </w:rPr>
      </w:pPr>
      <w:r>
        <w:rPr>
          <w:rFonts w:ascii="Times New Roman" w:eastAsia="Times New Roman" w:hAnsi="Times New Roman"/>
          <w:sz w:val="26"/>
          <w:szCs w:val="26"/>
        </w:rPr>
        <w:t>Показатель определяется путем комиссионного обследования дорожного полотна и выявления участков автомобильных дорог, не отвечающих стандартам качества и требующих капитального ремонта.</w:t>
      </w:r>
    </w:p>
    <w:p w:rsidR="00234E80" w:rsidRDefault="00234E80" w:rsidP="00234E80">
      <w:pPr>
        <w:pStyle w:val="1"/>
        <w:numPr>
          <w:ilvl w:val="0"/>
          <w:numId w:val="13"/>
        </w:numPr>
        <w:tabs>
          <w:tab w:val="left" w:pos="224"/>
        </w:tabs>
        <w:spacing w:before="0"/>
        <w:ind w:left="0" w:firstLine="709"/>
        <w:jc w:val="both"/>
        <w:rPr>
          <w:rFonts w:ascii="Times New Roman" w:eastAsia="Times New Roman" w:hAnsi="Times New Roman"/>
          <w:sz w:val="26"/>
          <w:szCs w:val="26"/>
        </w:rPr>
      </w:pPr>
      <w:r w:rsidRPr="00234E80">
        <w:rPr>
          <w:rFonts w:ascii="Times New Roman" w:eastAsia="Times New Roman" w:hAnsi="Times New Roman"/>
          <w:sz w:val="26"/>
          <w:szCs w:val="26"/>
        </w:rPr>
        <w:t xml:space="preserve">Проведение работ по диагностике, обследованию и испытанию мостов города Когалыма </w:t>
      </w:r>
    </w:p>
    <w:p w:rsidR="00234E80" w:rsidRDefault="00234E80" w:rsidP="00234E80">
      <w:pPr>
        <w:pStyle w:val="1"/>
        <w:numPr>
          <w:ilvl w:val="0"/>
          <w:numId w:val="13"/>
        </w:numPr>
        <w:tabs>
          <w:tab w:val="left" w:pos="224"/>
        </w:tabs>
        <w:spacing w:before="0"/>
        <w:ind w:left="0" w:firstLine="709"/>
        <w:jc w:val="both"/>
        <w:rPr>
          <w:rFonts w:ascii="Times New Roman" w:eastAsia="Times New Roman" w:hAnsi="Times New Roman"/>
          <w:sz w:val="26"/>
          <w:szCs w:val="26"/>
        </w:rPr>
      </w:pPr>
      <w:r w:rsidRPr="00234E80">
        <w:rPr>
          <w:rFonts w:ascii="Times New Roman" w:eastAsia="Times New Roman" w:hAnsi="Times New Roman"/>
          <w:sz w:val="26"/>
          <w:szCs w:val="26"/>
        </w:rPr>
        <w:t>Обеспечение содержания автомобильных дорог местного значения в границах города Когалыма в соответствии с утвержденным стандартом качества выполнения работ</w:t>
      </w:r>
      <w:r>
        <w:rPr>
          <w:rFonts w:ascii="Times New Roman" w:eastAsia="Times New Roman" w:hAnsi="Times New Roman"/>
          <w:sz w:val="26"/>
          <w:szCs w:val="26"/>
        </w:rPr>
        <w:t>.</w:t>
      </w:r>
    </w:p>
    <w:p w:rsidR="00234E80" w:rsidRPr="00234E80" w:rsidRDefault="00234E80" w:rsidP="00234E8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Протяженность автомобильных дорог, принимаемая к обслуживанию и содержанию в рамках муниципального задания, определена на основании проведенной паспортизации автомобильных дорог местного значения и утверждена постановлением Администрации города Когалыма от </w:t>
      </w:r>
      <w:r w:rsidRPr="00893959">
        <w:rPr>
          <w:rFonts w:ascii="Times New Roman" w:eastAsia="Times New Roman" w:hAnsi="Times New Roman"/>
          <w:sz w:val="26"/>
          <w:szCs w:val="26"/>
          <w:lang w:eastAsia="ru-RU"/>
        </w:rPr>
        <w:t>03.10.2008 №2207 «Об утверждении перечня автомобильных дорог общего пользования местного значения, находящихся в реестре муниципальной собственности Администрации города Когалыма»</w:t>
      </w:r>
      <w:r>
        <w:rPr>
          <w:rFonts w:ascii="Times New Roman" w:eastAsia="Times New Roman" w:hAnsi="Times New Roman"/>
          <w:sz w:val="26"/>
          <w:szCs w:val="26"/>
          <w:lang w:eastAsia="ru-RU"/>
        </w:rPr>
        <w:t>.</w:t>
      </w:r>
    </w:p>
    <w:p w:rsidR="00234E80" w:rsidRDefault="00234E80" w:rsidP="00234E80">
      <w:pPr>
        <w:numPr>
          <w:ilvl w:val="0"/>
          <w:numId w:val="13"/>
        </w:numPr>
        <w:spacing w:after="0" w:line="240" w:lineRule="auto"/>
        <w:jc w:val="both"/>
        <w:rPr>
          <w:rFonts w:ascii="Times New Roman" w:eastAsia="Times New Roman" w:hAnsi="Times New Roman"/>
          <w:sz w:val="26"/>
          <w:szCs w:val="26"/>
          <w:lang w:eastAsia="ru-RU"/>
        </w:rPr>
      </w:pPr>
      <w:r w:rsidRPr="00234E80">
        <w:rPr>
          <w:rFonts w:ascii="Times New Roman" w:eastAsia="Times New Roman" w:hAnsi="Times New Roman"/>
          <w:sz w:val="26"/>
          <w:szCs w:val="26"/>
          <w:lang w:eastAsia="ru-RU"/>
        </w:rPr>
        <w:t>Обеспечение стабильности работы светофорных объектов</w:t>
      </w:r>
      <w:r>
        <w:rPr>
          <w:rFonts w:ascii="Times New Roman" w:eastAsia="Times New Roman" w:hAnsi="Times New Roman"/>
          <w:sz w:val="26"/>
          <w:szCs w:val="26"/>
          <w:lang w:eastAsia="ru-RU"/>
        </w:rPr>
        <w:t>.</w:t>
      </w:r>
    </w:p>
    <w:p w:rsidR="00193D61" w:rsidRDefault="00193D61" w:rsidP="00234E8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Данный показатель характеризует бесперебойную работу светофорных объектов (включая электроэнергию), количество которых предопределено транспортной инфраструктурой города Когалыма, а также необходимость </w:t>
      </w:r>
      <w:r w:rsidRPr="00193D61">
        <w:rPr>
          <w:rFonts w:ascii="Times New Roman" w:eastAsia="Times New Roman" w:hAnsi="Times New Roman"/>
          <w:sz w:val="26"/>
          <w:szCs w:val="26"/>
          <w:lang w:eastAsia="ru-RU"/>
        </w:rPr>
        <w:t>управления движением транс</w:t>
      </w:r>
      <w:r>
        <w:rPr>
          <w:rFonts w:ascii="Times New Roman" w:eastAsia="Times New Roman" w:hAnsi="Times New Roman"/>
          <w:sz w:val="26"/>
          <w:szCs w:val="26"/>
          <w:lang w:eastAsia="ru-RU"/>
        </w:rPr>
        <w:t>п</w:t>
      </w:r>
      <w:r w:rsidRPr="00193D61">
        <w:rPr>
          <w:rFonts w:ascii="Times New Roman" w:eastAsia="Times New Roman" w:hAnsi="Times New Roman"/>
          <w:sz w:val="26"/>
          <w:szCs w:val="26"/>
          <w:lang w:eastAsia="ru-RU"/>
        </w:rPr>
        <w:t>ортных и пешеходных потоков в определенных направлениях.</w:t>
      </w:r>
      <w:r>
        <w:rPr>
          <w:rFonts w:ascii="Times New Roman" w:eastAsia="Times New Roman" w:hAnsi="Times New Roman"/>
          <w:sz w:val="26"/>
          <w:szCs w:val="26"/>
          <w:lang w:eastAsia="ru-RU"/>
        </w:rPr>
        <w:t xml:space="preserve"> Кроме того, по мере строительства новых кольцевых развязок на автомагистрали города Когалыма, а также по предписаниям государственных органов, данный показатель планируется к увеличению.</w:t>
      </w:r>
    </w:p>
    <w:p w:rsidR="00234E80" w:rsidRDefault="00234E80" w:rsidP="00234E80">
      <w:pPr>
        <w:numPr>
          <w:ilvl w:val="0"/>
          <w:numId w:val="13"/>
        </w:numPr>
        <w:spacing w:after="0" w:line="240" w:lineRule="auto"/>
        <w:jc w:val="both"/>
        <w:rPr>
          <w:rFonts w:ascii="Times New Roman" w:eastAsia="Times New Roman" w:hAnsi="Times New Roman"/>
          <w:sz w:val="26"/>
          <w:szCs w:val="26"/>
          <w:lang w:eastAsia="ru-RU"/>
        </w:rPr>
      </w:pPr>
      <w:r w:rsidRPr="00234E80">
        <w:rPr>
          <w:rFonts w:ascii="Times New Roman" w:eastAsia="Times New Roman" w:hAnsi="Times New Roman"/>
          <w:sz w:val="26"/>
          <w:szCs w:val="26"/>
          <w:lang w:eastAsia="ru-RU"/>
        </w:rPr>
        <w:t>Установка светофорных объектов</w:t>
      </w:r>
      <w:r>
        <w:rPr>
          <w:rFonts w:ascii="Times New Roman" w:eastAsia="Times New Roman" w:hAnsi="Times New Roman"/>
          <w:sz w:val="26"/>
          <w:szCs w:val="26"/>
          <w:lang w:eastAsia="ru-RU"/>
        </w:rPr>
        <w:t>.</w:t>
      </w:r>
    </w:p>
    <w:p w:rsidR="00234E80" w:rsidRDefault="00234E80" w:rsidP="00234E80">
      <w:pPr>
        <w:numPr>
          <w:ilvl w:val="0"/>
          <w:numId w:val="13"/>
        </w:numPr>
        <w:spacing w:after="0" w:line="240" w:lineRule="auto"/>
        <w:jc w:val="both"/>
        <w:rPr>
          <w:rFonts w:ascii="Times New Roman" w:eastAsia="Times New Roman" w:hAnsi="Times New Roman"/>
          <w:sz w:val="26"/>
          <w:szCs w:val="26"/>
          <w:lang w:eastAsia="ru-RU"/>
        </w:rPr>
      </w:pPr>
      <w:r w:rsidRPr="00234E80">
        <w:rPr>
          <w:rFonts w:ascii="Times New Roman" w:eastAsia="Times New Roman" w:hAnsi="Times New Roman"/>
          <w:sz w:val="26"/>
          <w:szCs w:val="26"/>
          <w:lang w:eastAsia="ru-RU"/>
        </w:rPr>
        <w:t>Модернизация светофорных объектов</w:t>
      </w:r>
      <w:r>
        <w:rPr>
          <w:rFonts w:ascii="Times New Roman" w:eastAsia="Times New Roman" w:hAnsi="Times New Roman"/>
          <w:sz w:val="26"/>
          <w:szCs w:val="26"/>
          <w:lang w:eastAsia="ru-RU"/>
        </w:rPr>
        <w:t>.</w:t>
      </w:r>
    </w:p>
    <w:p w:rsidR="00234E80" w:rsidRDefault="00234E80" w:rsidP="00234E8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Достижение показателей 6-7 позволит приступить к реализации мероприятий по ремонту искусственных сооружений города и реконструкции </w:t>
      </w:r>
      <w:r w:rsidRPr="00E41757">
        <w:rPr>
          <w:rFonts w:ascii="Times New Roman" w:eastAsia="Times New Roman" w:hAnsi="Times New Roman"/>
          <w:sz w:val="26"/>
          <w:szCs w:val="26"/>
          <w:lang w:eastAsia="ru-RU"/>
        </w:rPr>
        <w:t>автомобильных дорог общего пользования местного значения в границах города Когалыма</w:t>
      </w:r>
      <w:r>
        <w:rPr>
          <w:rFonts w:ascii="Times New Roman" w:eastAsia="Times New Roman" w:hAnsi="Times New Roman"/>
          <w:sz w:val="26"/>
          <w:szCs w:val="26"/>
          <w:lang w:eastAsia="ru-RU"/>
        </w:rPr>
        <w:t>.</w:t>
      </w:r>
    </w:p>
    <w:p w:rsidR="00C73F38" w:rsidRDefault="00234E80" w:rsidP="00234E8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00C73F38">
        <w:rPr>
          <w:rFonts w:ascii="Times New Roman" w:eastAsia="Times New Roman" w:hAnsi="Times New Roman"/>
          <w:sz w:val="26"/>
          <w:szCs w:val="26"/>
          <w:lang w:eastAsia="ru-RU"/>
        </w:rPr>
        <w:t>Выполнить работы по реконструкции</w:t>
      </w:r>
      <w:r w:rsidR="00C73F38" w:rsidRPr="00C73F38">
        <w:rPr>
          <w:rFonts w:ascii="Times New Roman" w:eastAsia="Times New Roman" w:hAnsi="Times New Roman"/>
          <w:sz w:val="26"/>
          <w:szCs w:val="26"/>
          <w:lang w:eastAsia="ru-RU"/>
        </w:rPr>
        <w:t xml:space="preserve"> автомобильных дорог общего пользования местного значения в границах города Когалыма</w:t>
      </w:r>
      <w:r w:rsidR="00C73F38">
        <w:rPr>
          <w:rFonts w:ascii="Times New Roman" w:eastAsia="Times New Roman" w:hAnsi="Times New Roman"/>
          <w:sz w:val="26"/>
          <w:szCs w:val="26"/>
          <w:lang w:eastAsia="ru-RU"/>
        </w:rPr>
        <w:t>.</w:t>
      </w:r>
    </w:p>
    <w:p w:rsidR="00C73F38" w:rsidRPr="00AB1724" w:rsidRDefault="001C1B95" w:rsidP="005D2E0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C73F38">
        <w:rPr>
          <w:rFonts w:ascii="Times New Roman" w:eastAsia="Times New Roman" w:hAnsi="Times New Roman"/>
          <w:sz w:val="26"/>
          <w:szCs w:val="26"/>
          <w:lang w:eastAsia="ru-RU"/>
        </w:rPr>
        <w:t xml:space="preserve">. Подготовить комплект проектно-сметной документации для выполнения работ по </w:t>
      </w:r>
      <w:r w:rsidR="00C73F38" w:rsidRPr="00C73F38">
        <w:rPr>
          <w:rFonts w:ascii="Times New Roman" w:eastAsia="Times New Roman" w:hAnsi="Times New Roman"/>
          <w:sz w:val="26"/>
          <w:szCs w:val="26"/>
          <w:lang w:eastAsia="ru-RU"/>
        </w:rPr>
        <w:t>ремонт</w:t>
      </w:r>
      <w:r w:rsidR="00C73F38">
        <w:rPr>
          <w:rFonts w:ascii="Times New Roman" w:eastAsia="Times New Roman" w:hAnsi="Times New Roman"/>
          <w:sz w:val="26"/>
          <w:szCs w:val="26"/>
          <w:lang w:eastAsia="ru-RU"/>
        </w:rPr>
        <w:t>у</w:t>
      </w:r>
      <w:r w:rsidR="00C73F38" w:rsidRPr="00C73F38">
        <w:rPr>
          <w:rFonts w:ascii="Times New Roman" w:eastAsia="Times New Roman" w:hAnsi="Times New Roman"/>
          <w:sz w:val="26"/>
          <w:szCs w:val="26"/>
          <w:lang w:eastAsia="ru-RU"/>
        </w:rPr>
        <w:t xml:space="preserve"> искусственных сооружений, находящихся на территории города Когалыма</w:t>
      </w:r>
      <w:r w:rsidR="00C73F38">
        <w:rPr>
          <w:rFonts w:ascii="Times New Roman" w:eastAsia="Times New Roman" w:hAnsi="Times New Roman"/>
          <w:sz w:val="26"/>
          <w:szCs w:val="26"/>
          <w:lang w:eastAsia="ru-RU"/>
        </w:rPr>
        <w:t>.</w:t>
      </w:r>
    </w:p>
    <w:p w:rsidR="00975038" w:rsidRDefault="00975038" w:rsidP="00975038">
      <w:pPr>
        <w:spacing w:after="0" w:line="240" w:lineRule="auto"/>
        <w:ind w:firstLine="709"/>
        <w:jc w:val="both"/>
        <w:rPr>
          <w:rFonts w:ascii="Times New Roman" w:hAnsi="Times New Roman"/>
          <w:color w:val="000000"/>
          <w:sz w:val="26"/>
          <w:szCs w:val="26"/>
          <w:lang w:eastAsia="ru-RU"/>
        </w:rPr>
      </w:pPr>
      <w:r>
        <w:rPr>
          <w:rFonts w:ascii="Times New Roman" w:hAnsi="Times New Roman"/>
          <w:sz w:val="26"/>
          <w:szCs w:val="26"/>
          <w:lang w:eastAsia="ru-RU"/>
        </w:rPr>
        <w:t xml:space="preserve">10. </w:t>
      </w:r>
      <w:r w:rsidRPr="003631E1">
        <w:rPr>
          <w:rFonts w:ascii="Times New Roman" w:hAnsi="Times New Roman"/>
          <w:color w:val="000000"/>
          <w:sz w:val="26"/>
          <w:szCs w:val="26"/>
          <w:lang w:eastAsia="ru-RU"/>
        </w:rPr>
        <w:t>Реконструкция автомобильных дорог общего пользования местного значения в границах города Когалыма</w:t>
      </w:r>
      <w:r>
        <w:rPr>
          <w:rFonts w:ascii="Times New Roman" w:hAnsi="Times New Roman"/>
          <w:color w:val="000000"/>
          <w:sz w:val="26"/>
          <w:szCs w:val="26"/>
          <w:lang w:eastAsia="ru-RU"/>
        </w:rPr>
        <w:t>.</w:t>
      </w:r>
    </w:p>
    <w:p w:rsidR="00975038" w:rsidRDefault="00975038" w:rsidP="00975038">
      <w:pPr>
        <w:spacing w:after="0" w:line="240" w:lineRule="auto"/>
        <w:ind w:firstLine="709"/>
        <w:jc w:val="both"/>
        <w:rPr>
          <w:rFonts w:ascii="Times New Roman" w:hAnsi="Times New Roman"/>
          <w:sz w:val="26"/>
          <w:szCs w:val="26"/>
          <w:lang w:eastAsia="ru-RU"/>
        </w:rPr>
      </w:pPr>
      <w:r>
        <w:rPr>
          <w:rFonts w:ascii="Times New Roman" w:hAnsi="Times New Roman"/>
          <w:color w:val="000000"/>
          <w:sz w:val="26"/>
          <w:szCs w:val="26"/>
          <w:lang w:eastAsia="ru-RU"/>
        </w:rPr>
        <w:t xml:space="preserve">11. </w:t>
      </w:r>
      <w:r w:rsidRPr="007E0A18">
        <w:rPr>
          <w:rFonts w:ascii="Times New Roman" w:hAnsi="Times New Roman"/>
          <w:sz w:val="26"/>
          <w:szCs w:val="26"/>
          <w:lang w:eastAsia="ru-RU"/>
        </w:rPr>
        <w:t>Строительство автомобильных дорог (проездов) в городе Когалыме</w:t>
      </w:r>
      <w:r>
        <w:rPr>
          <w:rFonts w:ascii="Times New Roman" w:hAnsi="Times New Roman"/>
          <w:sz w:val="26"/>
          <w:szCs w:val="26"/>
          <w:lang w:eastAsia="ru-RU"/>
        </w:rPr>
        <w:t>.</w:t>
      </w:r>
    </w:p>
    <w:p w:rsidR="00975038" w:rsidRPr="00975038" w:rsidRDefault="00975038" w:rsidP="00975038">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lang w:eastAsia="ru-RU"/>
        </w:rPr>
        <w:t xml:space="preserve">12. </w:t>
      </w:r>
      <w:r w:rsidRPr="007E0A18">
        <w:rPr>
          <w:rFonts w:ascii="Times New Roman" w:hAnsi="Times New Roman"/>
          <w:sz w:val="26"/>
          <w:szCs w:val="26"/>
          <w:lang w:eastAsia="ru-RU"/>
        </w:rPr>
        <w:t>Разработка Программы комплексного развития транспортной инфраструктуры городского округа</w:t>
      </w:r>
      <w:r>
        <w:rPr>
          <w:rFonts w:ascii="Times New Roman" w:hAnsi="Times New Roman"/>
          <w:sz w:val="26"/>
          <w:szCs w:val="26"/>
          <w:lang w:eastAsia="ru-RU"/>
        </w:rPr>
        <w:t>.</w:t>
      </w:r>
    </w:p>
    <w:p w:rsidR="005D2E0C" w:rsidRDefault="00234E80" w:rsidP="005D2E0C">
      <w:pPr>
        <w:autoSpaceDE w:val="0"/>
        <w:autoSpaceDN w:val="0"/>
        <w:adjustRightInd w:val="0"/>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Перечень</w:t>
      </w:r>
      <w:r w:rsidR="005D2E0C">
        <w:rPr>
          <w:rFonts w:ascii="Times New Roman" w:eastAsia="Times New Roman" w:hAnsi="Times New Roman"/>
          <w:sz w:val="26"/>
          <w:szCs w:val="26"/>
          <w:lang w:eastAsia="ru-RU"/>
        </w:rPr>
        <w:t xml:space="preserve"> целевых показателей </w:t>
      </w:r>
      <w:r w:rsidR="0083607D" w:rsidRPr="00EB5988">
        <w:rPr>
          <w:rFonts w:ascii="Times New Roman" w:eastAsia="Times New Roman" w:hAnsi="Times New Roman"/>
          <w:sz w:val="26"/>
          <w:szCs w:val="26"/>
          <w:lang w:eastAsia="ru-RU"/>
        </w:rPr>
        <w:t>изложен в приложении №1 к Программе.</w:t>
      </w:r>
      <w:r w:rsidR="00E745D8" w:rsidRPr="00EB5988">
        <w:rPr>
          <w:rFonts w:ascii="Times New Roman" w:eastAsia="Times New Roman" w:hAnsi="Times New Roman"/>
          <w:sz w:val="26"/>
          <w:szCs w:val="26"/>
          <w:lang w:eastAsia="ru-RU"/>
        </w:rPr>
        <w:t xml:space="preserve"> </w:t>
      </w:r>
    </w:p>
    <w:p w:rsidR="0083607D" w:rsidRPr="00EB5988" w:rsidRDefault="0083607D" w:rsidP="005D2E0C">
      <w:pPr>
        <w:autoSpaceDE w:val="0"/>
        <w:autoSpaceDN w:val="0"/>
        <w:adjustRightInd w:val="0"/>
        <w:spacing w:after="0"/>
        <w:ind w:firstLine="709"/>
        <w:jc w:val="both"/>
        <w:rPr>
          <w:rFonts w:ascii="Times New Roman" w:eastAsia="Times New Roman" w:hAnsi="Times New Roman"/>
          <w:iCs/>
          <w:sz w:val="26"/>
          <w:szCs w:val="26"/>
        </w:rPr>
      </w:pPr>
      <w:r w:rsidRPr="00EB5988">
        <w:rPr>
          <w:rFonts w:ascii="Times New Roman" w:eastAsia="Times New Roman" w:hAnsi="Times New Roman"/>
          <w:iCs/>
          <w:sz w:val="26"/>
          <w:szCs w:val="26"/>
        </w:rPr>
        <w:t>Срок реализации программы 201</w:t>
      </w:r>
      <w:r w:rsidR="007D26FE">
        <w:rPr>
          <w:rFonts w:ascii="Times New Roman" w:eastAsia="Times New Roman" w:hAnsi="Times New Roman"/>
          <w:iCs/>
          <w:sz w:val="26"/>
          <w:szCs w:val="26"/>
        </w:rPr>
        <w:t>6</w:t>
      </w:r>
      <w:r w:rsidRPr="00EB5988">
        <w:rPr>
          <w:rFonts w:ascii="Times New Roman" w:eastAsia="Times New Roman" w:hAnsi="Times New Roman"/>
          <w:iCs/>
          <w:sz w:val="26"/>
          <w:szCs w:val="26"/>
        </w:rPr>
        <w:t>-201</w:t>
      </w:r>
      <w:r w:rsidR="00BE687C">
        <w:rPr>
          <w:rFonts w:ascii="Times New Roman" w:eastAsia="Times New Roman" w:hAnsi="Times New Roman"/>
          <w:iCs/>
          <w:sz w:val="26"/>
          <w:szCs w:val="26"/>
        </w:rPr>
        <w:t>9</w:t>
      </w:r>
      <w:r w:rsidRPr="00EB5988">
        <w:rPr>
          <w:rFonts w:ascii="Times New Roman" w:eastAsia="Times New Roman" w:hAnsi="Times New Roman"/>
          <w:iCs/>
          <w:sz w:val="26"/>
          <w:szCs w:val="26"/>
        </w:rPr>
        <w:t xml:space="preserve"> годы.</w:t>
      </w:r>
    </w:p>
    <w:p w:rsidR="000D2619" w:rsidRDefault="000D2619" w:rsidP="001D5D15">
      <w:pPr>
        <w:tabs>
          <w:tab w:val="left" w:pos="360"/>
          <w:tab w:val="left" w:pos="3542"/>
        </w:tabs>
        <w:spacing w:after="0" w:line="240" w:lineRule="auto"/>
        <w:ind w:firstLine="709"/>
        <w:jc w:val="center"/>
        <w:rPr>
          <w:rFonts w:ascii="Times New Roman" w:hAnsi="Times New Roman"/>
          <w:sz w:val="26"/>
          <w:szCs w:val="26"/>
          <w:lang w:eastAsia="ru-RU"/>
        </w:rPr>
      </w:pPr>
    </w:p>
    <w:p w:rsidR="003F6BA8" w:rsidRPr="00EB5988" w:rsidRDefault="003F6BA8" w:rsidP="001D5D15">
      <w:pPr>
        <w:tabs>
          <w:tab w:val="left" w:pos="360"/>
          <w:tab w:val="left" w:pos="3542"/>
        </w:tabs>
        <w:spacing w:after="0" w:line="240" w:lineRule="auto"/>
        <w:ind w:firstLine="709"/>
        <w:jc w:val="center"/>
        <w:rPr>
          <w:rFonts w:ascii="Times New Roman" w:hAnsi="Times New Roman"/>
          <w:sz w:val="26"/>
          <w:szCs w:val="26"/>
          <w:lang w:eastAsia="ru-RU"/>
        </w:rPr>
      </w:pPr>
      <w:r w:rsidRPr="00EB5988">
        <w:rPr>
          <w:rFonts w:ascii="Times New Roman" w:hAnsi="Times New Roman"/>
          <w:sz w:val="26"/>
          <w:szCs w:val="26"/>
          <w:lang w:eastAsia="ru-RU"/>
        </w:rPr>
        <w:t xml:space="preserve">3. </w:t>
      </w:r>
      <w:r w:rsidR="001B573F">
        <w:rPr>
          <w:rFonts w:ascii="Times New Roman" w:hAnsi="Times New Roman"/>
          <w:sz w:val="26"/>
          <w:szCs w:val="26"/>
          <w:lang w:eastAsia="ru-RU"/>
        </w:rPr>
        <w:t>Х</w:t>
      </w:r>
      <w:r w:rsidR="00167094" w:rsidRPr="00EB5988">
        <w:rPr>
          <w:rFonts w:ascii="Times New Roman" w:hAnsi="Times New Roman"/>
          <w:sz w:val="26"/>
          <w:szCs w:val="26"/>
          <w:lang w:eastAsia="ru-RU"/>
        </w:rPr>
        <w:t>арактеристика</w:t>
      </w:r>
      <w:r w:rsidR="001B573F">
        <w:rPr>
          <w:rFonts w:ascii="Times New Roman" w:hAnsi="Times New Roman"/>
          <w:sz w:val="26"/>
          <w:szCs w:val="26"/>
          <w:lang w:eastAsia="ru-RU"/>
        </w:rPr>
        <w:t xml:space="preserve"> основных </w:t>
      </w:r>
      <w:r w:rsidRPr="00EB5988">
        <w:rPr>
          <w:rFonts w:ascii="Times New Roman" w:hAnsi="Times New Roman"/>
          <w:sz w:val="26"/>
          <w:szCs w:val="26"/>
          <w:lang w:eastAsia="ru-RU"/>
        </w:rPr>
        <w:t>мероприятий</w:t>
      </w:r>
      <w:r w:rsidR="001B573F">
        <w:rPr>
          <w:rFonts w:ascii="Times New Roman" w:hAnsi="Times New Roman"/>
          <w:sz w:val="26"/>
          <w:szCs w:val="26"/>
          <w:lang w:eastAsia="ru-RU"/>
        </w:rPr>
        <w:t xml:space="preserve"> </w:t>
      </w:r>
      <w:r w:rsidR="00234E80">
        <w:rPr>
          <w:rFonts w:ascii="Times New Roman" w:hAnsi="Times New Roman"/>
          <w:sz w:val="26"/>
          <w:szCs w:val="26"/>
          <w:lang w:eastAsia="ru-RU"/>
        </w:rPr>
        <w:t>муниципальной п</w:t>
      </w:r>
      <w:r w:rsidR="001B573F">
        <w:rPr>
          <w:rFonts w:ascii="Times New Roman" w:hAnsi="Times New Roman"/>
          <w:sz w:val="26"/>
          <w:szCs w:val="26"/>
          <w:lang w:eastAsia="ru-RU"/>
        </w:rPr>
        <w:t>рограммы</w:t>
      </w:r>
    </w:p>
    <w:p w:rsidR="004C34E1" w:rsidRPr="00EB5988" w:rsidRDefault="004C34E1" w:rsidP="001D5D15">
      <w:pPr>
        <w:tabs>
          <w:tab w:val="left" w:pos="360"/>
          <w:tab w:val="left" w:pos="3542"/>
        </w:tabs>
        <w:spacing w:after="0" w:line="240" w:lineRule="auto"/>
        <w:ind w:firstLine="709"/>
        <w:jc w:val="center"/>
        <w:rPr>
          <w:rFonts w:ascii="Times New Roman" w:hAnsi="Times New Roman"/>
          <w:sz w:val="26"/>
          <w:szCs w:val="26"/>
          <w:lang w:eastAsia="ru-RU"/>
        </w:rPr>
      </w:pPr>
    </w:p>
    <w:p w:rsidR="00A150C0" w:rsidRPr="00EB5988" w:rsidRDefault="004C34E1" w:rsidP="00EB5988">
      <w:pPr>
        <w:tabs>
          <w:tab w:val="left" w:pos="360"/>
          <w:tab w:val="left" w:pos="3542"/>
        </w:tabs>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rPr>
        <w:t>Подпрограмма</w:t>
      </w:r>
      <w:r w:rsidR="001758BC" w:rsidRPr="00EB5988">
        <w:rPr>
          <w:rFonts w:ascii="Times New Roman" w:hAnsi="Times New Roman"/>
          <w:sz w:val="26"/>
          <w:szCs w:val="26"/>
        </w:rPr>
        <w:t xml:space="preserve"> 1</w:t>
      </w:r>
      <w:r w:rsidRPr="00EB5988">
        <w:rPr>
          <w:rFonts w:ascii="Times New Roman" w:hAnsi="Times New Roman"/>
          <w:sz w:val="26"/>
          <w:szCs w:val="26"/>
        </w:rPr>
        <w:t xml:space="preserve"> «Автомобильный транспорт»</w:t>
      </w:r>
      <w:r w:rsidR="001758BC" w:rsidRPr="00EB5988">
        <w:rPr>
          <w:rFonts w:ascii="Times New Roman" w:hAnsi="Times New Roman"/>
          <w:sz w:val="26"/>
          <w:szCs w:val="26"/>
        </w:rPr>
        <w:t>.</w:t>
      </w:r>
    </w:p>
    <w:p w:rsidR="0083607D" w:rsidRPr="00EB5988" w:rsidRDefault="00511772" w:rsidP="00EB5988">
      <w:pPr>
        <w:tabs>
          <w:tab w:val="left" w:pos="518"/>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Основное м</w:t>
      </w:r>
      <w:r w:rsidR="0083607D" w:rsidRPr="00EB5988">
        <w:rPr>
          <w:rFonts w:ascii="Times New Roman" w:hAnsi="Times New Roman"/>
          <w:sz w:val="26"/>
          <w:szCs w:val="26"/>
          <w:lang w:eastAsia="ru-RU"/>
        </w:rPr>
        <w:t xml:space="preserve">ероприятие 1. </w:t>
      </w:r>
      <w:r w:rsidR="00FD7CE1">
        <w:rPr>
          <w:rFonts w:ascii="Times New Roman" w:hAnsi="Times New Roman"/>
          <w:sz w:val="26"/>
          <w:szCs w:val="26"/>
          <w:lang w:eastAsia="ru-RU"/>
        </w:rPr>
        <w:t xml:space="preserve">Организация </w:t>
      </w:r>
      <w:r w:rsidR="00FD7CE1">
        <w:rPr>
          <w:rFonts w:ascii="Times New Roman" w:hAnsi="Times New Roman"/>
          <w:color w:val="000000"/>
          <w:sz w:val="26"/>
          <w:szCs w:val="26"/>
          <w:lang w:eastAsia="ru-RU"/>
        </w:rPr>
        <w:t>пассажирских</w:t>
      </w:r>
      <w:r w:rsidR="00FD7CE1" w:rsidRPr="00EB5988">
        <w:rPr>
          <w:rFonts w:ascii="Times New Roman" w:hAnsi="Times New Roman"/>
          <w:color w:val="000000"/>
          <w:sz w:val="26"/>
          <w:szCs w:val="26"/>
          <w:lang w:eastAsia="ru-RU"/>
        </w:rPr>
        <w:t xml:space="preserve"> </w:t>
      </w:r>
      <w:r w:rsidR="00FD7CE1">
        <w:rPr>
          <w:rFonts w:ascii="Times New Roman" w:hAnsi="Times New Roman"/>
          <w:color w:val="000000"/>
          <w:sz w:val="26"/>
          <w:szCs w:val="26"/>
          <w:lang w:eastAsia="ru-RU"/>
        </w:rPr>
        <w:t>п</w:t>
      </w:r>
      <w:r w:rsidR="0083607D" w:rsidRPr="00EB5988">
        <w:rPr>
          <w:rFonts w:ascii="Times New Roman" w:hAnsi="Times New Roman"/>
          <w:color w:val="000000"/>
          <w:sz w:val="26"/>
          <w:szCs w:val="26"/>
          <w:lang w:eastAsia="ru-RU"/>
        </w:rPr>
        <w:t>еревоз</w:t>
      </w:r>
      <w:r w:rsidR="00FD7CE1">
        <w:rPr>
          <w:rFonts w:ascii="Times New Roman" w:hAnsi="Times New Roman"/>
          <w:color w:val="000000"/>
          <w:sz w:val="26"/>
          <w:szCs w:val="26"/>
          <w:lang w:eastAsia="ru-RU"/>
        </w:rPr>
        <w:t>ок</w:t>
      </w:r>
      <w:r w:rsidR="0083607D" w:rsidRPr="00EB5988">
        <w:rPr>
          <w:rFonts w:ascii="Times New Roman" w:hAnsi="Times New Roman"/>
          <w:color w:val="000000"/>
          <w:sz w:val="26"/>
          <w:szCs w:val="26"/>
          <w:lang w:eastAsia="ru-RU"/>
        </w:rPr>
        <w:t xml:space="preserve"> автомобильным транспортом общего пользования по городским маршрутам.</w:t>
      </w:r>
    </w:p>
    <w:p w:rsidR="0083607D" w:rsidRDefault="0083607D" w:rsidP="00EB5988">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EB5988">
        <w:rPr>
          <w:rFonts w:ascii="Times New Roman" w:hAnsi="Times New Roman"/>
          <w:sz w:val="26"/>
          <w:szCs w:val="26"/>
          <w:lang w:eastAsia="ru-RU"/>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города Когалыма. Транспортная инфраструктура должна объединять все микрорайоны города, обеспечивать условия экономического роста, повышения конкурентоспособности экономики и качества жизни населения.</w:t>
      </w:r>
    </w:p>
    <w:p w:rsidR="00E41757" w:rsidRPr="007B1910" w:rsidRDefault="00E41757" w:rsidP="00E41757">
      <w:pPr>
        <w:autoSpaceDE w:val="0"/>
        <w:autoSpaceDN w:val="0"/>
        <w:spacing w:after="0" w:line="240" w:lineRule="auto"/>
        <w:ind w:firstLine="709"/>
        <w:jc w:val="both"/>
        <w:rPr>
          <w:rFonts w:ascii="Times New Roman" w:hAnsi="Times New Roman"/>
          <w:sz w:val="26"/>
          <w:szCs w:val="26"/>
        </w:rPr>
      </w:pPr>
      <w:r w:rsidRPr="00E41757">
        <w:rPr>
          <w:rFonts w:ascii="Times New Roman" w:hAnsi="Times New Roman"/>
          <w:sz w:val="26"/>
          <w:szCs w:val="26"/>
        </w:rPr>
        <w:t>Перевозку пассажиров автомобильным транспортом на территории города Когалым выполняет индивидуальный предприниматель. Пассажирские перевозки осуществляются по 8 регулярным городским маршрутам и один маршрут в летний период автотранспортом в количестве 50 единиц, в том числе 6 единиц большой вместимости, 19 средней вместимости и 25 малой вместимости. Годовой объем перевозок пассажиров - более 625,40 тыс. пассажиров.</w:t>
      </w:r>
    </w:p>
    <w:p w:rsidR="004C34E1" w:rsidRPr="00EB5988" w:rsidRDefault="004C34E1" w:rsidP="00EB5988">
      <w:pPr>
        <w:autoSpaceDE w:val="0"/>
        <w:autoSpaceDN w:val="0"/>
        <w:adjustRightInd w:val="0"/>
        <w:spacing w:after="0" w:line="240" w:lineRule="auto"/>
        <w:ind w:firstLine="709"/>
        <w:jc w:val="both"/>
        <w:outlineLvl w:val="0"/>
        <w:rPr>
          <w:rFonts w:ascii="Times New Roman" w:hAnsi="Times New Roman"/>
          <w:sz w:val="26"/>
          <w:szCs w:val="26"/>
          <w:lang w:eastAsia="ru-RU"/>
        </w:rPr>
      </w:pPr>
      <w:r w:rsidRPr="00EB5988">
        <w:rPr>
          <w:rFonts w:ascii="Times New Roman" w:hAnsi="Times New Roman"/>
          <w:sz w:val="26"/>
          <w:szCs w:val="26"/>
        </w:rPr>
        <w:t>Подпрограмма</w:t>
      </w:r>
      <w:r w:rsidR="001758BC" w:rsidRPr="00EB5988">
        <w:rPr>
          <w:rFonts w:ascii="Times New Roman" w:hAnsi="Times New Roman"/>
          <w:sz w:val="26"/>
          <w:szCs w:val="26"/>
        </w:rPr>
        <w:t xml:space="preserve"> 2</w:t>
      </w:r>
      <w:r w:rsidRPr="00EB5988">
        <w:rPr>
          <w:rFonts w:ascii="Times New Roman" w:hAnsi="Times New Roman"/>
          <w:sz w:val="26"/>
          <w:szCs w:val="26"/>
        </w:rPr>
        <w:t xml:space="preserve"> «Дорожное хозяйство»</w:t>
      </w:r>
      <w:r w:rsidR="001758BC" w:rsidRPr="00EB5988">
        <w:rPr>
          <w:rFonts w:ascii="Times New Roman" w:hAnsi="Times New Roman"/>
          <w:sz w:val="26"/>
          <w:szCs w:val="26"/>
        </w:rPr>
        <w:t>.</w:t>
      </w:r>
    </w:p>
    <w:p w:rsidR="00505E6C" w:rsidRDefault="00511772" w:rsidP="00EB5988">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Основное м</w:t>
      </w:r>
      <w:r w:rsidR="0083607D" w:rsidRPr="00EB5988">
        <w:rPr>
          <w:rFonts w:ascii="Times New Roman" w:hAnsi="Times New Roman"/>
          <w:sz w:val="26"/>
          <w:szCs w:val="26"/>
          <w:lang w:eastAsia="ru-RU"/>
        </w:rPr>
        <w:t xml:space="preserve">ероприятие </w:t>
      </w:r>
      <w:r w:rsidR="004C34E1" w:rsidRPr="00EB5988">
        <w:rPr>
          <w:rFonts w:ascii="Times New Roman" w:hAnsi="Times New Roman"/>
          <w:sz w:val="26"/>
          <w:szCs w:val="26"/>
          <w:lang w:eastAsia="ru-RU"/>
        </w:rPr>
        <w:t>1</w:t>
      </w:r>
      <w:r w:rsidR="00387F91" w:rsidRPr="00EB5988">
        <w:rPr>
          <w:rFonts w:ascii="Times New Roman" w:hAnsi="Times New Roman"/>
          <w:sz w:val="26"/>
          <w:szCs w:val="26"/>
          <w:lang w:eastAsia="ru-RU"/>
        </w:rPr>
        <w:t>.</w:t>
      </w:r>
      <w:r w:rsidR="00387F91" w:rsidRPr="00EB5988">
        <w:rPr>
          <w:rFonts w:ascii="Times New Roman" w:hAnsi="Times New Roman"/>
          <w:color w:val="FF0000"/>
          <w:sz w:val="26"/>
          <w:szCs w:val="26"/>
          <w:lang w:eastAsia="ru-RU"/>
        </w:rPr>
        <w:t xml:space="preserve"> </w:t>
      </w:r>
      <w:r w:rsidR="00FD7CE1" w:rsidRPr="00FD7CE1">
        <w:rPr>
          <w:rFonts w:ascii="Times New Roman" w:hAnsi="Times New Roman"/>
          <w:sz w:val="26"/>
          <w:szCs w:val="26"/>
          <w:lang w:eastAsia="ru-RU"/>
        </w:rPr>
        <w:t>С</w:t>
      </w:r>
      <w:r w:rsidR="00505E6C" w:rsidRPr="00505E6C">
        <w:rPr>
          <w:rFonts w:ascii="Times New Roman" w:hAnsi="Times New Roman"/>
          <w:sz w:val="26"/>
          <w:szCs w:val="26"/>
          <w:lang w:eastAsia="ru-RU"/>
        </w:rPr>
        <w:t>троительств</w:t>
      </w:r>
      <w:r w:rsidR="00FD7CE1">
        <w:rPr>
          <w:rFonts w:ascii="Times New Roman" w:hAnsi="Times New Roman"/>
          <w:sz w:val="26"/>
          <w:szCs w:val="26"/>
          <w:lang w:eastAsia="ru-RU"/>
        </w:rPr>
        <w:t>о</w:t>
      </w:r>
      <w:r w:rsidR="00146ED3">
        <w:rPr>
          <w:rFonts w:ascii="Times New Roman" w:hAnsi="Times New Roman"/>
          <w:sz w:val="26"/>
          <w:szCs w:val="26"/>
          <w:lang w:eastAsia="ru-RU"/>
        </w:rPr>
        <w:t>, реконструкция</w:t>
      </w:r>
      <w:r w:rsidR="00FD7CE1">
        <w:rPr>
          <w:rFonts w:ascii="Times New Roman" w:hAnsi="Times New Roman"/>
          <w:sz w:val="26"/>
          <w:szCs w:val="26"/>
          <w:lang w:eastAsia="ru-RU"/>
        </w:rPr>
        <w:t>, капитальный</w:t>
      </w:r>
      <w:r w:rsidR="00505E6C" w:rsidRPr="00505E6C">
        <w:rPr>
          <w:rFonts w:ascii="Times New Roman" w:hAnsi="Times New Roman"/>
          <w:sz w:val="26"/>
          <w:szCs w:val="26"/>
          <w:lang w:eastAsia="ru-RU"/>
        </w:rPr>
        <w:t xml:space="preserve"> ремонт и ремонт автомобильных дорог общего  пользования местного значения.</w:t>
      </w:r>
    </w:p>
    <w:p w:rsidR="00BC6AF6" w:rsidRDefault="00BC6AF6" w:rsidP="00BC6AF6">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В рамках основного мероприятия планируется следующее.</w:t>
      </w:r>
    </w:p>
    <w:p w:rsidR="00BC6AF6" w:rsidRDefault="00BC6AF6" w:rsidP="00BC6AF6">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Ремонт, в том числе капитальный ремонт, автомобильных дорог</w:t>
      </w:r>
      <w:r w:rsidRPr="002737A1">
        <w:rPr>
          <w:rFonts w:ascii="Times New Roman" w:hAnsi="Times New Roman"/>
          <w:sz w:val="26"/>
          <w:szCs w:val="26"/>
          <w:lang w:eastAsia="ru-RU"/>
        </w:rPr>
        <w:t xml:space="preserve"> общего  пользования местного значения</w:t>
      </w:r>
      <w:r>
        <w:rPr>
          <w:rFonts w:ascii="Times New Roman" w:hAnsi="Times New Roman"/>
          <w:sz w:val="26"/>
          <w:szCs w:val="26"/>
          <w:lang w:eastAsia="ru-RU"/>
        </w:rPr>
        <w:t xml:space="preserve">. </w:t>
      </w:r>
    </w:p>
    <w:p w:rsidR="00BC6AF6" w:rsidRDefault="00BC6AF6" w:rsidP="00BC6AF6">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Выполнение данных работ</w:t>
      </w:r>
      <w:r w:rsidRPr="00EB5988">
        <w:rPr>
          <w:rFonts w:ascii="Times New Roman" w:hAnsi="Times New Roman"/>
          <w:sz w:val="26"/>
          <w:szCs w:val="26"/>
          <w:lang w:eastAsia="ru-RU"/>
        </w:rPr>
        <w:t xml:space="preserve"> позволит обеспечить развитие и совершенствование сети автомобильных дорог муниципального значения, повы</w:t>
      </w:r>
      <w:r>
        <w:rPr>
          <w:rFonts w:ascii="Times New Roman" w:hAnsi="Times New Roman"/>
          <w:sz w:val="26"/>
          <w:szCs w:val="26"/>
          <w:lang w:eastAsia="ru-RU"/>
        </w:rPr>
        <w:t>с</w:t>
      </w:r>
      <w:r w:rsidRPr="00EB5988">
        <w:rPr>
          <w:rFonts w:ascii="Times New Roman" w:hAnsi="Times New Roman"/>
          <w:sz w:val="26"/>
          <w:szCs w:val="26"/>
          <w:lang w:eastAsia="ru-RU"/>
        </w:rPr>
        <w:t>и</w:t>
      </w:r>
      <w:r>
        <w:rPr>
          <w:rFonts w:ascii="Times New Roman" w:hAnsi="Times New Roman"/>
          <w:sz w:val="26"/>
          <w:szCs w:val="26"/>
          <w:lang w:eastAsia="ru-RU"/>
        </w:rPr>
        <w:t>ть</w:t>
      </w:r>
      <w:r w:rsidRPr="00EB5988">
        <w:rPr>
          <w:rFonts w:ascii="Times New Roman" w:hAnsi="Times New Roman"/>
          <w:sz w:val="26"/>
          <w:szCs w:val="26"/>
          <w:lang w:eastAsia="ru-RU"/>
        </w:rPr>
        <w:t xml:space="preserve"> безопасност</w:t>
      </w:r>
      <w:r>
        <w:rPr>
          <w:rFonts w:ascii="Times New Roman" w:hAnsi="Times New Roman"/>
          <w:sz w:val="26"/>
          <w:szCs w:val="26"/>
          <w:lang w:eastAsia="ru-RU"/>
        </w:rPr>
        <w:t>ь</w:t>
      </w:r>
      <w:r w:rsidRPr="00EB5988">
        <w:rPr>
          <w:rFonts w:ascii="Times New Roman" w:hAnsi="Times New Roman"/>
          <w:sz w:val="26"/>
          <w:szCs w:val="26"/>
          <w:lang w:eastAsia="ru-RU"/>
        </w:rPr>
        <w:t xml:space="preserve"> дорожного движения, привести транспортно-эксплуатационные характеристики автомобильных дорог общего пользования муниципального значения в соответствие с требованиями норм и технических регламентов.</w:t>
      </w:r>
    </w:p>
    <w:p w:rsidR="00BC6AF6" w:rsidRDefault="00BC6AF6" w:rsidP="00BC6AF6">
      <w:pPr>
        <w:widowControl w:val="0"/>
        <w:numPr>
          <w:ilvl w:val="0"/>
          <w:numId w:val="7"/>
        </w:numPr>
        <w:autoSpaceDE w:val="0"/>
        <w:autoSpaceDN w:val="0"/>
        <w:adjustRightInd w:val="0"/>
        <w:spacing w:after="0" w:line="240" w:lineRule="auto"/>
        <w:jc w:val="both"/>
        <w:rPr>
          <w:rFonts w:ascii="Times New Roman" w:hAnsi="Times New Roman"/>
          <w:sz w:val="26"/>
          <w:szCs w:val="26"/>
          <w:lang w:eastAsia="ru-RU"/>
        </w:rPr>
      </w:pPr>
      <w:r w:rsidRPr="00DD41C5">
        <w:rPr>
          <w:rFonts w:ascii="Times New Roman" w:hAnsi="Times New Roman"/>
          <w:sz w:val="26"/>
          <w:szCs w:val="26"/>
          <w:lang w:eastAsia="ru-RU"/>
        </w:rPr>
        <w:t>Диагностика, обследование и испытание мостов города Когалыма</w:t>
      </w:r>
      <w:r>
        <w:rPr>
          <w:rFonts w:ascii="Times New Roman" w:hAnsi="Times New Roman"/>
          <w:sz w:val="26"/>
          <w:szCs w:val="26"/>
          <w:lang w:eastAsia="ru-RU"/>
        </w:rPr>
        <w:t>.</w:t>
      </w:r>
    </w:p>
    <w:p w:rsidR="00BC6AF6" w:rsidRDefault="00BC6AF6" w:rsidP="00BC6AF6">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Выполнение данных работ проводится </w:t>
      </w:r>
      <w:r w:rsidRPr="00DC77D5">
        <w:rPr>
          <w:rFonts w:ascii="Times New Roman" w:hAnsi="Times New Roman"/>
          <w:sz w:val="26"/>
          <w:szCs w:val="26"/>
          <w:lang w:eastAsia="ru-RU"/>
        </w:rPr>
        <w:t>с целью определения их транспортно-эксплуатационного состояния и степени соответствия их параметров требованиям нормативных документов. По результатам</w:t>
      </w:r>
      <w:r>
        <w:rPr>
          <w:rFonts w:ascii="Times New Roman" w:hAnsi="Times New Roman"/>
          <w:sz w:val="26"/>
          <w:szCs w:val="26"/>
          <w:lang w:eastAsia="ru-RU"/>
        </w:rPr>
        <w:t xml:space="preserve"> диагностики определяются мосты,</w:t>
      </w:r>
      <w:r w:rsidRPr="00DC77D5">
        <w:rPr>
          <w:rFonts w:ascii="Times New Roman" w:hAnsi="Times New Roman"/>
          <w:sz w:val="26"/>
          <w:szCs w:val="26"/>
          <w:lang w:eastAsia="ru-RU"/>
        </w:rPr>
        <w:t xml:space="preserve"> не отвечающи</w:t>
      </w:r>
      <w:r>
        <w:rPr>
          <w:rFonts w:ascii="Times New Roman" w:hAnsi="Times New Roman"/>
          <w:sz w:val="26"/>
          <w:szCs w:val="26"/>
          <w:lang w:eastAsia="ru-RU"/>
        </w:rPr>
        <w:t>е</w:t>
      </w:r>
      <w:r w:rsidRPr="00DC77D5">
        <w:rPr>
          <w:rFonts w:ascii="Times New Roman" w:hAnsi="Times New Roman"/>
          <w:sz w:val="26"/>
          <w:szCs w:val="26"/>
          <w:lang w:eastAsia="ru-RU"/>
        </w:rPr>
        <w:t xml:space="preserve"> нормативным документам. На эти мосты назначаются виды ремонтных работ для улучшения транспортно-эксплуатационных характеристик</w:t>
      </w:r>
      <w:r>
        <w:rPr>
          <w:rFonts w:ascii="Times New Roman" w:hAnsi="Times New Roman"/>
          <w:sz w:val="26"/>
          <w:szCs w:val="26"/>
          <w:lang w:eastAsia="ru-RU"/>
        </w:rPr>
        <w:t>, повышения безопасности дорожного движения.</w:t>
      </w:r>
    </w:p>
    <w:p w:rsidR="00BC6AF6" w:rsidRDefault="00BC6AF6" w:rsidP="00BC6AF6">
      <w:pPr>
        <w:numPr>
          <w:ilvl w:val="0"/>
          <w:numId w:val="7"/>
        </w:numPr>
        <w:tabs>
          <w:tab w:val="left" w:pos="0"/>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w:t>
      </w:r>
      <w:r w:rsidRPr="00D21E08">
        <w:rPr>
          <w:rFonts w:ascii="Times New Roman" w:hAnsi="Times New Roman"/>
          <w:sz w:val="26"/>
          <w:szCs w:val="26"/>
          <w:lang w:eastAsia="ru-RU"/>
        </w:rPr>
        <w:t>еконструкци</w:t>
      </w:r>
      <w:r>
        <w:rPr>
          <w:rFonts w:ascii="Times New Roman" w:hAnsi="Times New Roman"/>
          <w:sz w:val="26"/>
          <w:szCs w:val="26"/>
          <w:lang w:eastAsia="ru-RU"/>
        </w:rPr>
        <w:t>я</w:t>
      </w:r>
      <w:r w:rsidRPr="00D21E08">
        <w:rPr>
          <w:rFonts w:ascii="Times New Roman" w:hAnsi="Times New Roman"/>
          <w:sz w:val="26"/>
          <w:szCs w:val="26"/>
          <w:lang w:eastAsia="ru-RU"/>
        </w:rPr>
        <w:t xml:space="preserve"> </w:t>
      </w:r>
      <w:r w:rsidRPr="0091136C">
        <w:rPr>
          <w:rFonts w:ascii="Times New Roman" w:hAnsi="Times New Roman"/>
          <w:sz w:val="26"/>
          <w:szCs w:val="26"/>
          <w:lang w:eastAsia="ru-RU"/>
        </w:rPr>
        <w:t>участка автомобильной дороги по ул. Дружбы народов со строительством кольцевых развязок</w:t>
      </w:r>
      <w:r w:rsidRPr="00D21E08">
        <w:rPr>
          <w:rFonts w:ascii="Times New Roman" w:hAnsi="Times New Roman"/>
          <w:sz w:val="26"/>
          <w:szCs w:val="26"/>
          <w:lang w:eastAsia="ru-RU"/>
        </w:rPr>
        <w:t>.</w:t>
      </w:r>
      <w:r>
        <w:rPr>
          <w:rFonts w:ascii="Times New Roman" w:hAnsi="Times New Roman"/>
          <w:sz w:val="26"/>
          <w:szCs w:val="26"/>
          <w:lang w:eastAsia="ru-RU"/>
        </w:rPr>
        <w:t xml:space="preserve"> </w:t>
      </w:r>
    </w:p>
    <w:p w:rsidR="00BC6AF6" w:rsidRDefault="00BC6AF6" w:rsidP="00BC6AF6">
      <w:pPr>
        <w:numPr>
          <w:ilvl w:val="0"/>
          <w:numId w:val="7"/>
        </w:numPr>
        <w:tabs>
          <w:tab w:val="left" w:pos="993"/>
        </w:tabs>
        <w:spacing w:after="0" w:line="240" w:lineRule="auto"/>
        <w:jc w:val="both"/>
        <w:rPr>
          <w:rFonts w:ascii="Times New Roman" w:hAnsi="Times New Roman"/>
          <w:sz w:val="26"/>
          <w:szCs w:val="26"/>
          <w:lang w:eastAsia="ru-RU"/>
        </w:rPr>
      </w:pPr>
      <w:r w:rsidRPr="0091136C">
        <w:rPr>
          <w:rFonts w:ascii="Times New Roman" w:hAnsi="Times New Roman"/>
          <w:sz w:val="26"/>
          <w:szCs w:val="26"/>
          <w:lang w:eastAsia="ru-RU"/>
        </w:rPr>
        <w:t>Лабораторные исследования асфальтобетонного покрытия</w:t>
      </w:r>
      <w:r>
        <w:rPr>
          <w:rFonts w:ascii="Times New Roman" w:hAnsi="Times New Roman"/>
          <w:sz w:val="26"/>
          <w:szCs w:val="26"/>
          <w:lang w:eastAsia="ru-RU"/>
        </w:rPr>
        <w:t>.</w:t>
      </w:r>
    </w:p>
    <w:p w:rsidR="00BC6AF6" w:rsidRDefault="00BC6AF6" w:rsidP="00BC6AF6">
      <w:pPr>
        <w:numPr>
          <w:ilvl w:val="0"/>
          <w:numId w:val="7"/>
        </w:numPr>
        <w:tabs>
          <w:tab w:val="left" w:pos="0"/>
          <w:tab w:val="left" w:pos="709"/>
          <w:tab w:val="left" w:pos="1134"/>
          <w:tab w:val="left" w:pos="1560"/>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w:t>
      </w:r>
      <w:r w:rsidRPr="00D21E08">
        <w:rPr>
          <w:rFonts w:ascii="Times New Roman" w:hAnsi="Times New Roman"/>
          <w:sz w:val="26"/>
          <w:szCs w:val="26"/>
          <w:lang w:eastAsia="ru-RU"/>
        </w:rPr>
        <w:t>еконструкци</w:t>
      </w:r>
      <w:r>
        <w:rPr>
          <w:rFonts w:ascii="Times New Roman" w:hAnsi="Times New Roman"/>
          <w:sz w:val="26"/>
          <w:szCs w:val="26"/>
          <w:lang w:eastAsia="ru-RU"/>
        </w:rPr>
        <w:t>я</w:t>
      </w:r>
      <w:r w:rsidRPr="00D21E08">
        <w:rPr>
          <w:rFonts w:ascii="Times New Roman" w:hAnsi="Times New Roman"/>
          <w:sz w:val="26"/>
          <w:szCs w:val="26"/>
          <w:lang w:eastAsia="ru-RU"/>
        </w:rPr>
        <w:t xml:space="preserve"> автомобильной дороги по улице Янтарной со строительством транспортной развязки на пересечении улиц Дружбы народов - Степана Повха </w:t>
      </w:r>
      <w:r>
        <w:rPr>
          <w:rFonts w:ascii="Times New Roman" w:hAnsi="Times New Roman"/>
          <w:sz w:val="26"/>
          <w:szCs w:val="26"/>
          <w:lang w:eastAsia="ru-RU"/>
        </w:rPr>
        <w:t>–</w:t>
      </w:r>
      <w:r w:rsidRPr="00D21E08">
        <w:rPr>
          <w:rFonts w:ascii="Times New Roman" w:hAnsi="Times New Roman"/>
          <w:sz w:val="26"/>
          <w:szCs w:val="26"/>
          <w:lang w:eastAsia="ru-RU"/>
        </w:rPr>
        <w:t xml:space="preserve"> Янтарной</w:t>
      </w:r>
      <w:r>
        <w:rPr>
          <w:rFonts w:ascii="Times New Roman" w:hAnsi="Times New Roman"/>
          <w:sz w:val="26"/>
          <w:szCs w:val="26"/>
          <w:lang w:eastAsia="ru-RU"/>
        </w:rPr>
        <w:t>.</w:t>
      </w:r>
    </w:p>
    <w:p w:rsidR="00BC6AF6" w:rsidRDefault="00BC6AF6" w:rsidP="00BC6AF6">
      <w:pPr>
        <w:numPr>
          <w:ilvl w:val="0"/>
          <w:numId w:val="7"/>
        </w:numPr>
        <w:tabs>
          <w:tab w:val="left" w:pos="0"/>
          <w:tab w:val="left" w:pos="709"/>
          <w:tab w:val="left" w:pos="1134"/>
          <w:tab w:val="left" w:pos="1560"/>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Ремонт объекта «</w:t>
      </w:r>
      <w:r w:rsidRPr="00CA7B05">
        <w:rPr>
          <w:rFonts w:ascii="Times New Roman" w:hAnsi="Times New Roman"/>
          <w:sz w:val="26"/>
          <w:szCs w:val="26"/>
          <w:lang w:eastAsia="ru-RU"/>
        </w:rPr>
        <w:t>Мост через реку ИнгуЯгун на км 2+289 автомобильной дороги по улице Дружбы народов в городе Когалыме</w:t>
      </w:r>
      <w:r>
        <w:rPr>
          <w:rFonts w:ascii="Times New Roman" w:hAnsi="Times New Roman"/>
          <w:sz w:val="26"/>
          <w:szCs w:val="26"/>
          <w:lang w:eastAsia="ru-RU"/>
        </w:rPr>
        <w:t>».</w:t>
      </w:r>
    </w:p>
    <w:p w:rsidR="00BC6AF6" w:rsidRDefault="00BC6AF6" w:rsidP="00BC6AF6">
      <w:pPr>
        <w:numPr>
          <w:ilvl w:val="0"/>
          <w:numId w:val="7"/>
        </w:numPr>
        <w:tabs>
          <w:tab w:val="left" w:pos="0"/>
          <w:tab w:val="left" w:pos="709"/>
          <w:tab w:val="left" w:pos="1134"/>
          <w:tab w:val="left" w:pos="1560"/>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Ремонт объекта «</w:t>
      </w:r>
      <w:r w:rsidRPr="00CA7B05">
        <w:rPr>
          <w:rFonts w:ascii="Times New Roman" w:hAnsi="Times New Roman"/>
          <w:sz w:val="26"/>
          <w:szCs w:val="26"/>
          <w:lang w:eastAsia="ru-RU"/>
        </w:rPr>
        <w:t>Путепровод на км 0+468 автодороги Повховское шоссе в городе Когалыме</w:t>
      </w:r>
      <w:r>
        <w:rPr>
          <w:rFonts w:ascii="Times New Roman" w:hAnsi="Times New Roman"/>
          <w:sz w:val="26"/>
          <w:szCs w:val="26"/>
          <w:lang w:eastAsia="ru-RU"/>
        </w:rPr>
        <w:t>».</w:t>
      </w:r>
    </w:p>
    <w:p w:rsidR="00BC6AF6" w:rsidRDefault="00BC6AF6" w:rsidP="00BC6AF6">
      <w:pPr>
        <w:numPr>
          <w:ilvl w:val="0"/>
          <w:numId w:val="7"/>
        </w:numPr>
        <w:tabs>
          <w:tab w:val="left" w:pos="0"/>
          <w:tab w:val="left" w:pos="709"/>
          <w:tab w:val="left" w:pos="1134"/>
          <w:tab w:val="left" w:pos="1560"/>
        </w:tabs>
        <w:spacing w:after="0" w:line="240" w:lineRule="auto"/>
        <w:ind w:left="0" w:firstLine="709"/>
        <w:jc w:val="both"/>
        <w:rPr>
          <w:rFonts w:ascii="Times New Roman" w:hAnsi="Times New Roman"/>
          <w:sz w:val="26"/>
          <w:szCs w:val="26"/>
          <w:lang w:eastAsia="ru-RU"/>
        </w:rPr>
      </w:pPr>
      <w:r w:rsidRPr="00CA7B05">
        <w:rPr>
          <w:rFonts w:ascii="Times New Roman" w:hAnsi="Times New Roman"/>
          <w:sz w:val="26"/>
          <w:szCs w:val="26"/>
          <w:lang w:eastAsia="ru-RU"/>
        </w:rPr>
        <w:t>Реконструкция автомобильных дорог по улице Комсомольская и улице Лесная со строительством транспортной развязки</w:t>
      </w:r>
      <w:r>
        <w:rPr>
          <w:rFonts w:ascii="Times New Roman" w:hAnsi="Times New Roman"/>
          <w:sz w:val="26"/>
          <w:szCs w:val="26"/>
          <w:lang w:eastAsia="ru-RU"/>
        </w:rPr>
        <w:t>.</w:t>
      </w:r>
    </w:p>
    <w:p w:rsidR="00BC6AF6" w:rsidRDefault="00BC6AF6" w:rsidP="00BC6AF6">
      <w:pPr>
        <w:numPr>
          <w:ilvl w:val="0"/>
          <w:numId w:val="7"/>
        </w:numPr>
        <w:tabs>
          <w:tab w:val="left" w:pos="0"/>
          <w:tab w:val="left" w:pos="709"/>
          <w:tab w:val="left" w:pos="1134"/>
          <w:tab w:val="left" w:pos="1276"/>
          <w:tab w:val="left" w:pos="1560"/>
        </w:tabs>
        <w:spacing w:after="0" w:line="240" w:lineRule="auto"/>
        <w:ind w:left="0" w:firstLine="709"/>
        <w:jc w:val="both"/>
        <w:rPr>
          <w:rFonts w:ascii="Times New Roman" w:hAnsi="Times New Roman"/>
          <w:sz w:val="26"/>
          <w:szCs w:val="26"/>
          <w:lang w:eastAsia="ru-RU"/>
        </w:rPr>
      </w:pPr>
      <w:r w:rsidRPr="009C5C3D">
        <w:rPr>
          <w:rFonts w:ascii="Times New Roman" w:hAnsi="Times New Roman"/>
          <w:sz w:val="26"/>
          <w:szCs w:val="26"/>
          <w:lang w:eastAsia="ru-RU"/>
        </w:rPr>
        <w:t>Реконструкция автомобильных дорог по улице Прибалтийская и улице Бакинской в месте их пересечения</w:t>
      </w:r>
      <w:r>
        <w:rPr>
          <w:rFonts w:ascii="Times New Roman" w:hAnsi="Times New Roman"/>
          <w:sz w:val="26"/>
          <w:szCs w:val="26"/>
          <w:lang w:eastAsia="ru-RU"/>
        </w:rPr>
        <w:t>.</w:t>
      </w:r>
    </w:p>
    <w:p w:rsidR="00BC6AF6" w:rsidRDefault="00BC6AF6" w:rsidP="00BC6AF6">
      <w:pPr>
        <w:numPr>
          <w:ilvl w:val="0"/>
          <w:numId w:val="7"/>
        </w:numPr>
        <w:tabs>
          <w:tab w:val="left" w:pos="0"/>
          <w:tab w:val="left" w:pos="709"/>
          <w:tab w:val="left" w:pos="1134"/>
          <w:tab w:val="left" w:pos="1276"/>
          <w:tab w:val="left" w:pos="1560"/>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Ремонт объекта «</w:t>
      </w:r>
      <w:r w:rsidRPr="009C5C3D">
        <w:rPr>
          <w:rFonts w:ascii="Times New Roman" w:hAnsi="Times New Roman"/>
          <w:sz w:val="26"/>
          <w:szCs w:val="26"/>
          <w:lang w:eastAsia="ru-RU"/>
        </w:rPr>
        <w:t>Мост через реку Ингу-Ягун на км 0+756 автомобильной дороги проспе</w:t>
      </w:r>
      <w:r>
        <w:rPr>
          <w:rFonts w:ascii="Times New Roman" w:hAnsi="Times New Roman"/>
          <w:sz w:val="26"/>
          <w:szCs w:val="26"/>
          <w:lang w:eastAsia="ru-RU"/>
        </w:rPr>
        <w:t>кт Нефтяников в городе Когалыме».</w:t>
      </w:r>
    </w:p>
    <w:p w:rsidR="00BC6AF6" w:rsidRDefault="00BC6AF6" w:rsidP="00BC6AF6">
      <w:pPr>
        <w:numPr>
          <w:ilvl w:val="0"/>
          <w:numId w:val="7"/>
        </w:numPr>
        <w:tabs>
          <w:tab w:val="left" w:pos="0"/>
          <w:tab w:val="left" w:pos="709"/>
          <w:tab w:val="left" w:pos="1134"/>
          <w:tab w:val="left" w:pos="1276"/>
          <w:tab w:val="left" w:pos="1560"/>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Ремонт объекта «</w:t>
      </w:r>
      <w:r w:rsidRPr="009C5C3D">
        <w:rPr>
          <w:rFonts w:ascii="Times New Roman" w:hAnsi="Times New Roman"/>
          <w:sz w:val="26"/>
          <w:szCs w:val="26"/>
          <w:lang w:eastAsia="ru-RU"/>
        </w:rPr>
        <w:t>Мост через реку Кирил-Высъягун на км 0+567 автомобильной дороги улица Южная (на ТК Милениум) в городе Когалыме</w:t>
      </w:r>
      <w:r>
        <w:rPr>
          <w:rFonts w:ascii="Times New Roman" w:hAnsi="Times New Roman"/>
          <w:sz w:val="26"/>
          <w:szCs w:val="26"/>
          <w:lang w:eastAsia="ru-RU"/>
        </w:rPr>
        <w:t>».</w:t>
      </w:r>
    </w:p>
    <w:p w:rsidR="00BC6AF6" w:rsidRDefault="00BC6AF6" w:rsidP="00BC6AF6">
      <w:pPr>
        <w:numPr>
          <w:ilvl w:val="0"/>
          <w:numId w:val="7"/>
        </w:numPr>
        <w:tabs>
          <w:tab w:val="left" w:pos="1134"/>
          <w:tab w:val="left" w:pos="1276"/>
        </w:tabs>
        <w:spacing w:after="0" w:line="240" w:lineRule="auto"/>
        <w:ind w:left="0" w:firstLine="709"/>
        <w:jc w:val="both"/>
        <w:rPr>
          <w:rFonts w:ascii="Times New Roman" w:hAnsi="Times New Roman"/>
          <w:sz w:val="26"/>
          <w:szCs w:val="26"/>
          <w:lang w:eastAsia="ru-RU"/>
        </w:rPr>
      </w:pPr>
      <w:r w:rsidRPr="00BC6AF6">
        <w:rPr>
          <w:rFonts w:ascii="Times New Roman" w:hAnsi="Times New Roman"/>
          <w:sz w:val="26"/>
          <w:szCs w:val="26"/>
          <w:lang w:eastAsia="ru-RU"/>
        </w:rPr>
        <w:t xml:space="preserve"> Строительство объекта «Автомобильные дороги (проезды) для индивидуальной жилой застройки на территории, ограниченной улицами Береговая, Дорожников, Олимпийская, проспект Нефтяников</w:t>
      </w:r>
      <w:r>
        <w:rPr>
          <w:rFonts w:ascii="Times New Roman" w:hAnsi="Times New Roman"/>
          <w:sz w:val="26"/>
          <w:szCs w:val="26"/>
          <w:lang w:eastAsia="ru-RU"/>
        </w:rPr>
        <w:t>.</w:t>
      </w:r>
    </w:p>
    <w:p w:rsidR="00A150C0" w:rsidRPr="00BC6AF6" w:rsidRDefault="00511772" w:rsidP="00BC6AF6">
      <w:pPr>
        <w:tabs>
          <w:tab w:val="left" w:pos="1134"/>
          <w:tab w:val="left" w:pos="1276"/>
        </w:tabs>
        <w:spacing w:after="0" w:line="240" w:lineRule="auto"/>
        <w:ind w:firstLine="709"/>
        <w:jc w:val="both"/>
        <w:rPr>
          <w:rFonts w:ascii="Times New Roman" w:hAnsi="Times New Roman"/>
          <w:sz w:val="26"/>
          <w:szCs w:val="26"/>
          <w:lang w:eastAsia="ru-RU"/>
        </w:rPr>
      </w:pPr>
      <w:r w:rsidRPr="00BC6AF6">
        <w:rPr>
          <w:rFonts w:ascii="Times New Roman" w:hAnsi="Times New Roman"/>
          <w:color w:val="000000"/>
          <w:sz w:val="26"/>
          <w:szCs w:val="26"/>
          <w:lang w:eastAsia="ru-RU"/>
        </w:rPr>
        <w:t>Основное м</w:t>
      </w:r>
      <w:r w:rsidR="00A150C0" w:rsidRPr="00BC6AF6">
        <w:rPr>
          <w:rFonts w:ascii="Times New Roman" w:hAnsi="Times New Roman"/>
          <w:color w:val="000000"/>
          <w:sz w:val="26"/>
          <w:szCs w:val="26"/>
          <w:lang w:eastAsia="ru-RU"/>
        </w:rPr>
        <w:t xml:space="preserve">ероприятие </w:t>
      </w:r>
      <w:r w:rsidR="004C34E1" w:rsidRPr="00BC6AF6">
        <w:rPr>
          <w:rFonts w:ascii="Times New Roman" w:hAnsi="Times New Roman"/>
          <w:color w:val="000000"/>
          <w:sz w:val="26"/>
          <w:szCs w:val="26"/>
          <w:lang w:eastAsia="ru-RU"/>
        </w:rPr>
        <w:t>2</w:t>
      </w:r>
      <w:r w:rsidR="00A150C0" w:rsidRPr="00BC6AF6">
        <w:rPr>
          <w:rFonts w:ascii="Times New Roman" w:hAnsi="Times New Roman"/>
          <w:color w:val="000000"/>
          <w:sz w:val="26"/>
          <w:szCs w:val="26"/>
          <w:lang w:eastAsia="ru-RU"/>
        </w:rPr>
        <w:t xml:space="preserve">. </w:t>
      </w:r>
      <w:r w:rsidRPr="00BC6AF6">
        <w:rPr>
          <w:rFonts w:ascii="Times New Roman" w:hAnsi="Times New Roman"/>
          <w:color w:val="000000"/>
          <w:sz w:val="26"/>
          <w:szCs w:val="26"/>
          <w:lang w:eastAsia="ru-RU"/>
        </w:rPr>
        <w:t>Обеспечение функционирования сети автомобильных дорог общего пользования местного значения.</w:t>
      </w:r>
    </w:p>
    <w:p w:rsidR="00FD7CE1" w:rsidRDefault="00FD7CE1" w:rsidP="00EB5988">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Реализация данного мероприятия включает </w:t>
      </w:r>
      <w:r w:rsidR="001E1E64">
        <w:rPr>
          <w:rFonts w:ascii="Times New Roman" w:hAnsi="Times New Roman"/>
          <w:sz w:val="26"/>
          <w:szCs w:val="26"/>
          <w:lang w:eastAsia="ru-RU"/>
        </w:rPr>
        <w:t>выполнение</w:t>
      </w:r>
      <w:r>
        <w:rPr>
          <w:rFonts w:ascii="Times New Roman" w:hAnsi="Times New Roman"/>
          <w:sz w:val="26"/>
          <w:szCs w:val="26"/>
          <w:lang w:eastAsia="ru-RU"/>
        </w:rPr>
        <w:t xml:space="preserve"> следующих работ:</w:t>
      </w:r>
    </w:p>
    <w:p w:rsidR="00FD7CE1" w:rsidRDefault="00FD7CE1" w:rsidP="002737A1">
      <w:pPr>
        <w:numPr>
          <w:ilvl w:val="0"/>
          <w:numId w:val="6"/>
        </w:numPr>
        <w:tabs>
          <w:tab w:val="left" w:pos="851"/>
          <w:tab w:val="left" w:pos="1134"/>
        </w:tabs>
        <w:spacing w:after="0" w:line="240" w:lineRule="auto"/>
        <w:ind w:left="0" w:firstLine="709"/>
        <w:jc w:val="both"/>
        <w:rPr>
          <w:rFonts w:ascii="Times New Roman" w:hAnsi="Times New Roman"/>
          <w:sz w:val="26"/>
          <w:szCs w:val="26"/>
          <w:lang w:eastAsia="ru-RU"/>
        </w:rPr>
      </w:pPr>
      <w:r w:rsidRPr="00FD7CE1">
        <w:rPr>
          <w:rFonts w:ascii="Times New Roman" w:hAnsi="Times New Roman"/>
          <w:sz w:val="26"/>
          <w:szCs w:val="26"/>
          <w:lang w:eastAsia="ru-RU"/>
        </w:rPr>
        <w:t>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w:t>
      </w:r>
      <w:r>
        <w:rPr>
          <w:rFonts w:ascii="Times New Roman" w:hAnsi="Times New Roman"/>
          <w:sz w:val="26"/>
          <w:szCs w:val="26"/>
          <w:lang w:eastAsia="ru-RU"/>
        </w:rPr>
        <w:t>.</w:t>
      </w:r>
    </w:p>
    <w:p w:rsidR="00FD7CE1" w:rsidRDefault="001E1E64" w:rsidP="002737A1">
      <w:pPr>
        <w:numPr>
          <w:ilvl w:val="0"/>
          <w:numId w:val="6"/>
        </w:numPr>
        <w:tabs>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FD7CE1" w:rsidRPr="00FD7CE1">
        <w:rPr>
          <w:rFonts w:ascii="Times New Roman" w:hAnsi="Times New Roman"/>
          <w:sz w:val="26"/>
          <w:szCs w:val="26"/>
          <w:lang w:eastAsia="ru-RU"/>
        </w:rPr>
        <w:t>Техническое обслуживание электрооборудования светофорных объектов</w:t>
      </w:r>
      <w:r w:rsidR="00FD7CE1">
        <w:rPr>
          <w:rFonts w:ascii="Times New Roman" w:hAnsi="Times New Roman"/>
          <w:sz w:val="26"/>
          <w:szCs w:val="26"/>
          <w:lang w:eastAsia="ru-RU"/>
        </w:rPr>
        <w:t>.</w:t>
      </w:r>
    </w:p>
    <w:p w:rsidR="001E1E64" w:rsidRDefault="001E1E64" w:rsidP="002737A1">
      <w:pPr>
        <w:numPr>
          <w:ilvl w:val="0"/>
          <w:numId w:val="6"/>
        </w:numPr>
        <w:spacing w:after="0" w:line="240" w:lineRule="auto"/>
        <w:jc w:val="both"/>
        <w:rPr>
          <w:rFonts w:ascii="Times New Roman" w:hAnsi="Times New Roman"/>
          <w:sz w:val="26"/>
          <w:szCs w:val="26"/>
          <w:lang w:eastAsia="ru-RU"/>
        </w:rPr>
      </w:pPr>
      <w:r w:rsidRPr="001E1E64">
        <w:rPr>
          <w:rFonts w:ascii="Times New Roman" w:hAnsi="Times New Roman"/>
          <w:sz w:val="26"/>
          <w:szCs w:val="26"/>
          <w:lang w:eastAsia="ru-RU"/>
        </w:rPr>
        <w:t>Организация обеспечения электроэнергией светофорных объектов</w:t>
      </w:r>
      <w:r>
        <w:rPr>
          <w:rFonts w:ascii="Times New Roman" w:hAnsi="Times New Roman"/>
          <w:sz w:val="26"/>
          <w:szCs w:val="26"/>
          <w:lang w:eastAsia="ru-RU"/>
        </w:rPr>
        <w:t>.</w:t>
      </w:r>
    </w:p>
    <w:p w:rsidR="00ED526C" w:rsidRPr="000727FD" w:rsidRDefault="00A150C0" w:rsidP="00ED526C">
      <w:pPr>
        <w:pStyle w:val="af0"/>
        <w:tabs>
          <w:tab w:val="left" w:pos="709"/>
        </w:tabs>
        <w:ind w:left="0" w:firstLine="709"/>
        <w:jc w:val="both"/>
        <w:rPr>
          <w:sz w:val="26"/>
          <w:szCs w:val="26"/>
        </w:rPr>
      </w:pPr>
      <w:r w:rsidRPr="000727FD">
        <w:rPr>
          <w:sz w:val="26"/>
          <w:szCs w:val="26"/>
        </w:rPr>
        <w:lastRenderedPageBreak/>
        <w:t xml:space="preserve">Автомобильные дороги являются важнейшей составляющей транспортной инфраструктуры. </w:t>
      </w:r>
      <w:r w:rsidR="00ED526C" w:rsidRPr="000727FD">
        <w:rPr>
          <w:sz w:val="26"/>
          <w:szCs w:val="26"/>
        </w:rPr>
        <w:t xml:space="preserve">В соответствии с перечнем автомобильных дорог общего пользования местного значения, утверждённым постановлением Администрации города </w:t>
      </w:r>
      <w:r w:rsidR="00ED526C" w:rsidRPr="005D2E0C">
        <w:rPr>
          <w:sz w:val="26"/>
          <w:szCs w:val="26"/>
        </w:rPr>
        <w:t>Когалыма от 03.10.2008 №2207</w:t>
      </w:r>
      <w:r w:rsidR="00ED526C" w:rsidRPr="000727FD">
        <w:rPr>
          <w:sz w:val="26"/>
          <w:szCs w:val="26"/>
        </w:rPr>
        <w:t xml:space="preserve"> (с изменения</w:t>
      </w:r>
      <w:r w:rsidR="00901E6E">
        <w:rPr>
          <w:sz w:val="26"/>
          <w:szCs w:val="26"/>
        </w:rPr>
        <w:t>ми от 04</w:t>
      </w:r>
      <w:r w:rsidR="00ED526C" w:rsidRPr="000727FD">
        <w:rPr>
          <w:sz w:val="26"/>
          <w:szCs w:val="26"/>
        </w:rPr>
        <w:t>.0</w:t>
      </w:r>
      <w:r w:rsidR="00901E6E">
        <w:rPr>
          <w:sz w:val="26"/>
          <w:szCs w:val="26"/>
        </w:rPr>
        <w:t>2</w:t>
      </w:r>
      <w:r w:rsidR="00ED526C" w:rsidRPr="000727FD">
        <w:rPr>
          <w:sz w:val="26"/>
          <w:szCs w:val="26"/>
        </w:rPr>
        <w:t>.201</w:t>
      </w:r>
      <w:r w:rsidR="00901E6E">
        <w:rPr>
          <w:sz w:val="26"/>
          <w:szCs w:val="26"/>
        </w:rPr>
        <w:t>6 №242</w:t>
      </w:r>
      <w:r w:rsidR="00ED526C" w:rsidRPr="000727FD">
        <w:rPr>
          <w:sz w:val="26"/>
          <w:szCs w:val="26"/>
        </w:rPr>
        <w:t xml:space="preserve">), протяженность дорог общего пользования местного значения города Когалыма составляет </w:t>
      </w:r>
      <w:r w:rsidR="00901E6E">
        <w:rPr>
          <w:sz w:val="26"/>
          <w:szCs w:val="26"/>
        </w:rPr>
        <w:t>110,852</w:t>
      </w:r>
      <w:r w:rsidR="00ED526C" w:rsidRPr="000727FD">
        <w:rPr>
          <w:sz w:val="26"/>
          <w:szCs w:val="26"/>
        </w:rPr>
        <w:t xml:space="preserve"> км.</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Развитие города</w:t>
      </w:r>
      <w:r w:rsidR="006E5C3E" w:rsidRPr="00EB5988">
        <w:rPr>
          <w:rFonts w:ascii="Times New Roman" w:hAnsi="Times New Roman"/>
          <w:sz w:val="26"/>
          <w:szCs w:val="26"/>
          <w:lang w:eastAsia="ru-RU"/>
        </w:rPr>
        <w:t xml:space="preserve"> Когалыма</w:t>
      </w:r>
      <w:r w:rsidRPr="00EB5988">
        <w:rPr>
          <w:rFonts w:ascii="Times New Roman" w:hAnsi="Times New Roman"/>
          <w:sz w:val="26"/>
          <w:szCs w:val="26"/>
          <w:lang w:eastAsia="ru-RU"/>
        </w:rPr>
        <w:t xml:space="preserve">, а также постоянно растущие требования к </w:t>
      </w:r>
      <w:r w:rsidR="00D228A6">
        <w:rPr>
          <w:rFonts w:ascii="Times New Roman" w:hAnsi="Times New Roman"/>
          <w:sz w:val="26"/>
          <w:szCs w:val="26"/>
          <w:lang w:eastAsia="ru-RU"/>
        </w:rPr>
        <w:t>качеству уборки улиц, содержанию</w:t>
      </w:r>
      <w:r w:rsidRPr="00EB5988">
        <w:rPr>
          <w:rFonts w:ascii="Times New Roman" w:hAnsi="Times New Roman"/>
          <w:sz w:val="26"/>
          <w:szCs w:val="26"/>
          <w:lang w:eastAsia="ru-RU"/>
        </w:rPr>
        <w:t xml:space="preserve"> дорог, тротуаров требуют постоянного повышения  степени механизации работ, бесперебойной работы специальной уборочной техники.</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Летняя уборка включает мойку и подметание проезжей части дорог, тротуаров</w:t>
      </w:r>
      <w:r w:rsidR="00D61C1D">
        <w:rPr>
          <w:rFonts w:ascii="Times New Roman" w:hAnsi="Times New Roman"/>
          <w:sz w:val="26"/>
          <w:szCs w:val="26"/>
          <w:lang w:eastAsia="ru-RU"/>
        </w:rPr>
        <w:t>, покос придорожной полосы</w:t>
      </w:r>
      <w:r w:rsidRPr="00EB5988">
        <w:rPr>
          <w:rFonts w:ascii="Times New Roman" w:hAnsi="Times New Roman"/>
          <w:sz w:val="26"/>
          <w:szCs w:val="26"/>
          <w:lang w:eastAsia="ru-RU"/>
        </w:rPr>
        <w:t xml:space="preserve">. </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К первоочередным задачам зимней уборки  относится создание безопасных условий для движения транспорта и</w:t>
      </w:r>
      <w:r w:rsidR="00EB5988">
        <w:rPr>
          <w:rFonts w:ascii="Times New Roman" w:hAnsi="Times New Roman"/>
          <w:sz w:val="26"/>
          <w:szCs w:val="26"/>
          <w:lang w:eastAsia="ru-RU"/>
        </w:rPr>
        <w:t xml:space="preserve"> пешеходов, а именно сгребание </w:t>
      </w:r>
      <w:r w:rsidRPr="00EB5988">
        <w:rPr>
          <w:rFonts w:ascii="Times New Roman" w:hAnsi="Times New Roman"/>
          <w:sz w:val="26"/>
          <w:szCs w:val="26"/>
          <w:lang w:eastAsia="ru-RU"/>
        </w:rPr>
        <w:t xml:space="preserve">снега, </w:t>
      </w:r>
      <w:r w:rsidR="002647DD" w:rsidRPr="00EB5988">
        <w:rPr>
          <w:rFonts w:ascii="Times New Roman" w:hAnsi="Times New Roman"/>
          <w:sz w:val="26"/>
          <w:szCs w:val="26"/>
          <w:lang w:eastAsia="ru-RU"/>
        </w:rPr>
        <w:t>обработка противогололедными материалами</w:t>
      </w:r>
      <w:r w:rsidR="005D077A" w:rsidRPr="00EB5988">
        <w:rPr>
          <w:rFonts w:ascii="Times New Roman" w:hAnsi="Times New Roman"/>
          <w:sz w:val="26"/>
          <w:szCs w:val="26"/>
          <w:lang w:eastAsia="ru-RU"/>
        </w:rPr>
        <w:t>;</w:t>
      </w:r>
      <w:r w:rsidRPr="00EB5988">
        <w:rPr>
          <w:rFonts w:ascii="Times New Roman" w:hAnsi="Times New Roman"/>
          <w:sz w:val="26"/>
          <w:szCs w:val="26"/>
          <w:lang w:eastAsia="ru-RU"/>
        </w:rPr>
        <w:t xml:space="preserve"> раздвигание снежных валов с пере</w:t>
      </w:r>
      <w:r w:rsidR="005D077A" w:rsidRPr="00EB5988">
        <w:rPr>
          <w:rFonts w:ascii="Times New Roman" w:hAnsi="Times New Roman"/>
          <w:sz w:val="26"/>
          <w:szCs w:val="26"/>
          <w:lang w:eastAsia="ru-RU"/>
        </w:rPr>
        <w:t>крестков, автобусных останов</w:t>
      </w:r>
      <w:r w:rsidR="00052A1C">
        <w:rPr>
          <w:rFonts w:ascii="Times New Roman" w:hAnsi="Times New Roman"/>
          <w:sz w:val="26"/>
          <w:szCs w:val="26"/>
          <w:lang w:eastAsia="ru-RU"/>
        </w:rPr>
        <w:t>о</w:t>
      </w:r>
      <w:r w:rsidR="005D077A" w:rsidRPr="00EB5988">
        <w:rPr>
          <w:rFonts w:ascii="Times New Roman" w:hAnsi="Times New Roman"/>
          <w:sz w:val="26"/>
          <w:szCs w:val="26"/>
          <w:lang w:eastAsia="ru-RU"/>
        </w:rPr>
        <w:t>к;</w:t>
      </w:r>
      <w:r w:rsidRPr="00EB5988">
        <w:rPr>
          <w:rFonts w:ascii="Times New Roman" w:hAnsi="Times New Roman"/>
          <w:sz w:val="26"/>
          <w:szCs w:val="26"/>
          <w:lang w:eastAsia="ru-RU"/>
        </w:rPr>
        <w:t xml:space="preserve"> уборка снега  на тротуарах</w:t>
      </w:r>
      <w:r w:rsidR="005D077A" w:rsidRPr="00EB5988">
        <w:rPr>
          <w:rFonts w:ascii="Times New Roman" w:hAnsi="Times New Roman"/>
          <w:sz w:val="26"/>
          <w:szCs w:val="26"/>
          <w:lang w:eastAsia="ru-RU"/>
        </w:rPr>
        <w:t xml:space="preserve"> и посыпка противогололедными материалами</w:t>
      </w:r>
      <w:r w:rsidRPr="00EB5988">
        <w:rPr>
          <w:rFonts w:ascii="Times New Roman" w:hAnsi="Times New Roman"/>
          <w:sz w:val="26"/>
          <w:szCs w:val="26"/>
          <w:lang w:eastAsia="ru-RU"/>
        </w:rPr>
        <w:t>.</w:t>
      </w:r>
    </w:p>
    <w:p w:rsidR="00A150C0" w:rsidRPr="00EB5988" w:rsidRDefault="00A150C0" w:rsidP="00EB5988">
      <w:pPr>
        <w:autoSpaceDE w:val="0"/>
        <w:autoSpaceDN w:val="0"/>
        <w:adjustRightInd w:val="0"/>
        <w:spacing w:after="0" w:line="240" w:lineRule="auto"/>
        <w:ind w:firstLine="709"/>
        <w:jc w:val="both"/>
        <w:rPr>
          <w:rFonts w:ascii="Times New Roman" w:hAnsi="Times New Roman"/>
          <w:sz w:val="26"/>
          <w:szCs w:val="26"/>
          <w:lang w:eastAsia="ru-RU"/>
        </w:rPr>
      </w:pPr>
      <w:r w:rsidRPr="00EB5988">
        <w:rPr>
          <w:rFonts w:ascii="Times New Roman" w:hAnsi="Times New Roman"/>
          <w:sz w:val="26"/>
          <w:szCs w:val="26"/>
          <w:lang w:eastAsia="ru-RU"/>
        </w:rPr>
        <w:t xml:space="preserve">Мероприятия, </w:t>
      </w:r>
      <w:r w:rsidR="001B573F">
        <w:rPr>
          <w:rFonts w:ascii="Times New Roman" w:hAnsi="Times New Roman"/>
          <w:sz w:val="26"/>
          <w:szCs w:val="26"/>
          <w:lang w:eastAsia="ru-RU"/>
        </w:rPr>
        <w:t>включенные в основное мероприятие Программы</w:t>
      </w:r>
      <w:r w:rsidRPr="00EB5988">
        <w:rPr>
          <w:rFonts w:ascii="Times New Roman" w:hAnsi="Times New Roman"/>
          <w:sz w:val="26"/>
          <w:szCs w:val="26"/>
          <w:lang w:eastAsia="ru-RU"/>
        </w:rPr>
        <w:t xml:space="preserve">, направлены на содержание автомобильных дорог города Когалыма в соответствии с </w:t>
      </w:r>
      <w:hyperlink r:id="rId9" w:history="1">
        <w:r w:rsidRPr="00EB5988">
          <w:rPr>
            <w:rFonts w:ascii="Times New Roman" w:hAnsi="Times New Roman"/>
            <w:sz w:val="26"/>
            <w:szCs w:val="26"/>
            <w:lang w:eastAsia="ru-RU"/>
          </w:rPr>
          <w:t>ГОСТ Р</w:t>
        </w:r>
      </w:hyperlink>
      <w:r w:rsidRPr="00EB5988">
        <w:rPr>
          <w:rFonts w:ascii="Times New Roman" w:hAnsi="Times New Roman"/>
          <w:sz w:val="26"/>
          <w:szCs w:val="26"/>
          <w:lang w:eastAsia="ru-RU"/>
        </w:rPr>
        <w:t xml:space="preserve"> 50597-93 </w:t>
      </w:r>
      <w:r w:rsidR="006E5C3E" w:rsidRPr="00EB5988">
        <w:rPr>
          <w:rFonts w:ascii="Times New Roman" w:hAnsi="Times New Roman"/>
          <w:sz w:val="26"/>
          <w:szCs w:val="26"/>
          <w:lang w:eastAsia="ru-RU"/>
        </w:rPr>
        <w:t>«</w:t>
      </w:r>
      <w:r w:rsidRPr="00EB5988">
        <w:rPr>
          <w:rFonts w:ascii="Times New Roman" w:hAnsi="Times New Roman"/>
          <w:sz w:val="26"/>
          <w:szCs w:val="26"/>
          <w:lang w:eastAsia="ru-RU"/>
        </w:rPr>
        <w:t>Автомобильные дороги и улицы. Требования к эксплуатационному состоянию</w:t>
      </w:r>
      <w:r w:rsidR="006E5C3E" w:rsidRPr="00EB5988">
        <w:rPr>
          <w:rFonts w:ascii="Times New Roman" w:hAnsi="Times New Roman"/>
          <w:sz w:val="26"/>
          <w:szCs w:val="26"/>
          <w:lang w:eastAsia="ru-RU"/>
        </w:rPr>
        <w:t xml:space="preserve">, допустимому </w:t>
      </w:r>
      <w:r w:rsidRPr="00EB5988">
        <w:rPr>
          <w:rFonts w:ascii="Times New Roman" w:hAnsi="Times New Roman"/>
          <w:sz w:val="26"/>
          <w:szCs w:val="26"/>
          <w:lang w:eastAsia="ru-RU"/>
        </w:rPr>
        <w:t>по условиям обеспечения безопасности дорожного движения</w:t>
      </w:r>
      <w:r w:rsidR="006E5C3E" w:rsidRPr="00EB5988">
        <w:rPr>
          <w:rFonts w:ascii="Times New Roman" w:hAnsi="Times New Roman"/>
          <w:sz w:val="26"/>
          <w:szCs w:val="26"/>
          <w:lang w:eastAsia="ru-RU"/>
        </w:rPr>
        <w:t>»</w:t>
      </w:r>
      <w:r w:rsidRPr="00EB5988">
        <w:rPr>
          <w:rFonts w:ascii="Times New Roman" w:hAnsi="Times New Roman"/>
          <w:sz w:val="26"/>
          <w:szCs w:val="26"/>
          <w:lang w:eastAsia="ru-RU"/>
        </w:rPr>
        <w:t>,</w:t>
      </w:r>
      <w:r w:rsidR="001758BC" w:rsidRPr="00EB5988">
        <w:rPr>
          <w:rFonts w:ascii="Times New Roman" w:hAnsi="Times New Roman"/>
          <w:sz w:val="26"/>
          <w:szCs w:val="26"/>
          <w:lang w:eastAsia="ru-RU"/>
        </w:rPr>
        <w:t xml:space="preserve"> утвержденны</w:t>
      </w:r>
      <w:r w:rsidR="00751134" w:rsidRPr="00EB5988">
        <w:rPr>
          <w:rFonts w:ascii="Times New Roman" w:hAnsi="Times New Roman"/>
          <w:sz w:val="26"/>
          <w:szCs w:val="26"/>
          <w:lang w:eastAsia="ru-RU"/>
        </w:rPr>
        <w:t>м</w:t>
      </w:r>
      <w:r w:rsidR="001758BC" w:rsidRPr="00EB5988">
        <w:rPr>
          <w:rFonts w:ascii="Times New Roman" w:hAnsi="Times New Roman"/>
          <w:sz w:val="26"/>
          <w:szCs w:val="26"/>
          <w:lang w:eastAsia="ru-RU"/>
        </w:rPr>
        <w:t xml:space="preserve"> постановлением Госстандарта Российской Федерации от 11</w:t>
      </w:r>
      <w:r w:rsidR="00052A1C">
        <w:rPr>
          <w:rFonts w:ascii="Times New Roman" w:hAnsi="Times New Roman"/>
          <w:sz w:val="26"/>
          <w:szCs w:val="26"/>
          <w:lang w:eastAsia="ru-RU"/>
        </w:rPr>
        <w:t>.10.</w:t>
      </w:r>
      <w:r w:rsidR="001758BC" w:rsidRPr="00EB5988">
        <w:rPr>
          <w:rFonts w:ascii="Times New Roman" w:hAnsi="Times New Roman"/>
          <w:sz w:val="26"/>
          <w:szCs w:val="26"/>
          <w:lang w:eastAsia="ru-RU"/>
        </w:rPr>
        <w:t>1993</w:t>
      </w:r>
      <w:r w:rsidR="00052A1C">
        <w:rPr>
          <w:rFonts w:ascii="Times New Roman" w:hAnsi="Times New Roman"/>
          <w:sz w:val="26"/>
          <w:szCs w:val="26"/>
          <w:lang w:eastAsia="ru-RU"/>
        </w:rPr>
        <w:t xml:space="preserve"> №</w:t>
      </w:r>
      <w:r w:rsidR="001758BC" w:rsidRPr="00EB5988">
        <w:rPr>
          <w:rFonts w:ascii="Times New Roman" w:hAnsi="Times New Roman"/>
          <w:sz w:val="26"/>
          <w:szCs w:val="26"/>
          <w:lang w:eastAsia="ru-RU"/>
        </w:rPr>
        <w:t>221,</w:t>
      </w:r>
      <w:r w:rsidR="00D61C1D">
        <w:rPr>
          <w:rFonts w:ascii="Times New Roman" w:hAnsi="Times New Roman"/>
          <w:sz w:val="26"/>
          <w:szCs w:val="26"/>
          <w:lang w:eastAsia="ru-RU"/>
        </w:rPr>
        <w:t xml:space="preserve"> постановлением Администрации города Когалыма от 26.05.2016 №1438 «Об утверждении стандарта качества выполнения муниципальной работы «Выполнение работ в области использования автомобильных дорог»,</w:t>
      </w:r>
      <w:r w:rsidR="001758BC" w:rsidRPr="00EB5988">
        <w:rPr>
          <w:rFonts w:ascii="Times New Roman" w:hAnsi="Times New Roman"/>
          <w:sz w:val="26"/>
          <w:szCs w:val="26"/>
          <w:lang w:eastAsia="ru-RU"/>
        </w:rPr>
        <w:t xml:space="preserve"> а также на</w:t>
      </w:r>
      <w:r w:rsidRPr="00EB5988">
        <w:rPr>
          <w:rFonts w:ascii="Times New Roman" w:hAnsi="Times New Roman"/>
          <w:sz w:val="26"/>
          <w:szCs w:val="26"/>
          <w:lang w:eastAsia="ru-RU"/>
        </w:rPr>
        <w:t xml:space="preserve"> улучшение транспортно-эксплуатационного состояния автомобильных дорог, предотвращение их разрушения, эффективного содержания дорожного полотна и средств р</w:t>
      </w:r>
      <w:r w:rsidR="00D61C1D">
        <w:rPr>
          <w:rFonts w:ascii="Times New Roman" w:hAnsi="Times New Roman"/>
          <w:sz w:val="26"/>
          <w:szCs w:val="26"/>
          <w:lang w:eastAsia="ru-RU"/>
        </w:rPr>
        <w:t>егулирования дорожного движения</w:t>
      </w:r>
      <w:r w:rsidR="0021772C">
        <w:rPr>
          <w:rFonts w:ascii="Times New Roman" w:hAnsi="Times New Roman"/>
          <w:color w:val="000000"/>
          <w:sz w:val="26"/>
          <w:szCs w:val="26"/>
          <w:lang w:eastAsia="ru-RU"/>
        </w:rPr>
        <w:t xml:space="preserve">. Кроме того, в 2016 году на остановочных павильонах города Когалыма были установлены информационные </w:t>
      </w:r>
      <w:r w:rsidR="0021772C" w:rsidRPr="0021772C">
        <w:rPr>
          <w:rFonts w:ascii="Times New Roman" w:hAnsi="Times New Roman"/>
          <w:color w:val="000000"/>
          <w:sz w:val="26"/>
          <w:szCs w:val="26"/>
          <w:lang w:eastAsia="ru-RU"/>
        </w:rPr>
        <w:t>табличк</w:t>
      </w:r>
      <w:r w:rsidR="0021772C">
        <w:rPr>
          <w:rFonts w:ascii="Times New Roman" w:hAnsi="Times New Roman"/>
          <w:color w:val="000000"/>
          <w:sz w:val="26"/>
          <w:szCs w:val="26"/>
          <w:lang w:eastAsia="ru-RU"/>
        </w:rPr>
        <w:t>и</w:t>
      </w:r>
      <w:r w:rsidR="0021772C" w:rsidRPr="0021772C">
        <w:rPr>
          <w:rFonts w:ascii="Times New Roman" w:hAnsi="Times New Roman"/>
          <w:color w:val="000000"/>
          <w:sz w:val="26"/>
          <w:szCs w:val="26"/>
          <w:lang w:eastAsia="ru-RU"/>
        </w:rPr>
        <w:t xml:space="preserve"> с наименованием остановочных пунктов общественного транспорта</w:t>
      </w:r>
      <w:r w:rsidR="0021772C">
        <w:rPr>
          <w:rFonts w:ascii="Times New Roman" w:hAnsi="Times New Roman"/>
          <w:color w:val="000000"/>
          <w:sz w:val="26"/>
          <w:szCs w:val="26"/>
          <w:lang w:eastAsia="ru-RU"/>
        </w:rPr>
        <w:t>.</w:t>
      </w:r>
    </w:p>
    <w:p w:rsidR="00A150C0" w:rsidRDefault="001B573F" w:rsidP="001B573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Также, </w:t>
      </w:r>
      <w:r w:rsidRPr="00EB5988">
        <w:rPr>
          <w:rFonts w:ascii="Times New Roman" w:hAnsi="Times New Roman"/>
          <w:sz w:val="26"/>
          <w:szCs w:val="26"/>
          <w:lang w:eastAsia="ru-RU"/>
        </w:rPr>
        <w:t>в соответствии с требованиями «Правил технической эксплуатации электроустановок потребителей», утверждёнными  приказом Минэнерго Российской Федерации от 13.01.2003 №6</w:t>
      </w:r>
      <w:r>
        <w:rPr>
          <w:rFonts w:ascii="Times New Roman" w:hAnsi="Times New Roman"/>
          <w:sz w:val="26"/>
          <w:szCs w:val="26"/>
          <w:lang w:eastAsia="ru-RU"/>
        </w:rPr>
        <w:t>, осуществляется т</w:t>
      </w:r>
      <w:r w:rsidR="00A150C0" w:rsidRPr="00EB5988">
        <w:rPr>
          <w:rFonts w:ascii="Times New Roman" w:hAnsi="Times New Roman"/>
          <w:sz w:val="26"/>
          <w:szCs w:val="26"/>
          <w:lang w:eastAsia="ru-RU"/>
        </w:rPr>
        <w:t>екущее содержание светофорных объектов</w:t>
      </w:r>
      <w:r>
        <w:rPr>
          <w:rFonts w:ascii="Times New Roman" w:hAnsi="Times New Roman"/>
          <w:sz w:val="26"/>
          <w:szCs w:val="26"/>
          <w:lang w:eastAsia="ru-RU"/>
        </w:rPr>
        <w:t>, т</w:t>
      </w:r>
      <w:r w:rsidR="00A150C0" w:rsidRPr="00EB5988">
        <w:rPr>
          <w:rFonts w:ascii="Times New Roman" w:hAnsi="Times New Roman"/>
          <w:sz w:val="26"/>
          <w:szCs w:val="26"/>
          <w:lang w:eastAsia="ru-RU"/>
        </w:rPr>
        <w:t>ехническое обслуживание светофоров, светофорных о</w:t>
      </w:r>
      <w:r w:rsidR="00224A76" w:rsidRPr="00EB5988">
        <w:rPr>
          <w:rFonts w:ascii="Times New Roman" w:hAnsi="Times New Roman"/>
          <w:sz w:val="26"/>
          <w:szCs w:val="26"/>
          <w:lang w:eastAsia="ru-RU"/>
        </w:rPr>
        <w:t xml:space="preserve">бъектов и прочего оборудования </w:t>
      </w:r>
      <w:r w:rsidR="00A150C0" w:rsidRPr="00EB5988">
        <w:rPr>
          <w:rFonts w:ascii="Times New Roman" w:hAnsi="Times New Roman"/>
          <w:sz w:val="26"/>
          <w:szCs w:val="26"/>
          <w:lang w:eastAsia="ru-RU"/>
        </w:rPr>
        <w:t xml:space="preserve"> </w:t>
      </w:r>
      <w:r>
        <w:rPr>
          <w:rFonts w:ascii="Times New Roman" w:hAnsi="Times New Roman"/>
          <w:sz w:val="26"/>
          <w:szCs w:val="26"/>
          <w:lang w:eastAsia="ru-RU"/>
        </w:rPr>
        <w:t>согласно</w:t>
      </w:r>
      <w:r w:rsidR="00A150C0" w:rsidRPr="00EB5988">
        <w:rPr>
          <w:rFonts w:ascii="Times New Roman" w:hAnsi="Times New Roman"/>
          <w:sz w:val="26"/>
          <w:szCs w:val="26"/>
          <w:lang w:eastAsia="ru-RU"/>
        </w:rPr>
        <w:t xml:space="preserve"> с график</w:t>
      </w:r>
      <w:r>
        <w:rPr>
          <w:rFonts w:ascii="Times New Roman" w:hAnsi="Times New Roman"/>
          <w:sz w:val="26"/>
          <w:szCs w:val="26"/>
          <w:lang w:eastAsia="ru-RU"/>
        </w:rPr>
        <w:t>у</w:t>
      </w:r>
      <w:r w:rsidR="00A150C0" w:rsidRPr="00EB5988">
        <w:rPr>
          <w:rFonts w:ascii="Times New Roman" w:hAnsi="Times New Roman"/>
          <w:sz w:val="26"/>
          <w:szCs w:val="26"/>
          <w:lang w:eastAsia="ru-RU"/>
        </w:rPr>
        <w:t xml:space="preserve"> проведения работ. </w:t>
      </w:r>
    </w:p>
    <w:p w:rsidR="00BC6AF6" w:rsidRPr="00EB5988" w:rsidRDefault="00BC6AF6" w:rsidP="001B573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С</w:t>
      </w:r>
      <w:r w:rsidRPr="00FD7402">
        <w:rPr>
          <w:rFonts w:ascii="Times New Roman" w:hAnsi="Times New Roman"/>
          <w:sz w:val="26"/>
          <w:szCs w:val="26"/>
          <w:lang w:eastAsia="ru-RU"/>
        </w:rPr>
        <w:t xml:space="preserve"> целью исполнения Федерального закона от 29.12.2014 №456-ФЗ «О внесении изменений в Градостроительный кодекс Р</w:t>
      </w:r>
      <w:r>
        <w:rPr>
          <w:rFonts w:ascii="Times New Roman" w:hAnsi="Times New Roman"/>
          <w:sz w:val="26"/>
          <w:szCs w:val="26"/>
          <w:lang w:eastAsia="ru-RU"/>
        </w:rPr>
        <w:t xml:space="preserve">оссийской </w:t>
      </w:r>
      <w:r w:rsidRPr="00FD7402">
        <w:rPr>
          <w:rFonts w:ascii="Times New Roman" w:hAnsi="Times New Roman"/>
          <w:sz w:val="26"/>
          <w:szCs w:val="26"/>
          <w:lang w:eastAsia="ru-RU"/>
        </w:rPr>
        <w:t>Ф</w:t>
      </w:r>
      <w:r>
        <w:rPr>
          <w:rFonts w:ascii="Times New Roman" w:hAnsi="Times New Roman"/>
          <w:sz w:val="26"/>
          <w:szCs w:val="26"/>
          <w:lang w:eastAsia="ru-RU"/>
        </w:rPr>
        <w:t>едерации</w:t>
      </w:r>
      <w:r w:rsidRPr="00FD7402">
        <w:rPr>
          <w:rFonts w:ascii="Times New Roman" w:hAnsi="Times New Roman"/>
          <w:sz w:val="26"/>
          <w:szCs w:val="26"/>
          <w:lang w:eastAsia="ru-RU"/>
        </w:rPr>
        <w:t xml:space="preserve">», </w:t>
      </w:r>
      <w:r>
        <w:rPr>
          <w:rFonts w:ascii="Times New Roman" w:hAnsi="Times New Roman"/>
          <w:sz w:val="26"/>
          <w:szCs w:val="26"/>
          <w:lang w:eastAsia="ru-RU"/>
        </w:rPr>
        <w:t xml:space="preserve">в рамках мероприятия планируется </w:t>
      </w:r>
      <w:r w:rsidRPr="00FD7402">
        <w:rPr>
          <w:rFonts w:ascii="Times New Roman" w:hAnsi="Times New Roman"/>
          <w:sz w:val="26"/>
          <w:szCs w:val="26"/>
          <w:lang w:eastAsia="ru-RU"/>
        </w:rPr>
        <w:t>разработ</w:t>
      </w:r>
      <w:r>
        <w:rPr>
          <w:rFonts w:ascii="Times New Roman" w:hAnsi="Times New Roman"/>
          <w:sz w:val="26"/>
          <w:szCs w:val="26"/>
          <w:lang w:eastAsia="ru-RU"/>
        </w:rPr>
        <w:t>ать</w:t>
      </w:r>
      <w:r w:rsidRPr="00FD7402">
        <w:rPr>
          <w:rFonts w:ascii="Times New Roman" w:hAnsi="Times New Roman"/>
          <w:sz w:val="26"/>
          <w:szCs w:val="26"/>
          <w:lang w:eastAsia="ru-RU"/>
        </w:rPr>
        <w:t xml:space="preserve"> Программ</w:t>
      </w:r>
      <w:r>
        <w:rPr>
          <w:rFonts w:ascii="Times New Roman" w:hAnsi="Times New Roman"/>
          <w:sz w:val="26"/>
          <w:szCs w:val="26"/>
          <w:lang w:eastAsia="ru-RU"/>
        </w:rPr>
        <w:t>у</w:t>
      </w:r>
      <w:r w:rsidRPr="00FD7402">
        <w:rPr>
          <w:rFonts w:ascii="Times New Roman" w:hAnsi="Times New Roman"/>
          <w:sz w:val="26"/>
          <w:szCs w:val="26"/>
          <w:lang w:eastAsia="ru-RU"/>
        </w:rPr>
        <w:t xml:space="preserve"> комплексного развития транспортной инфраструктуры городского округа</w:t>
      </w:r>
      <w:r>
        <w:rPr>
          <w:rFonts w:ascii="Times New Roman" w:hAnsi="Times New Roman"/>
          <w:sz w:val="26"/>
          <w:szCs w:val="26"/>
          <w:lang w:eastAsia="ru-RU"/>
        </w:rPr>
        <w:t>, направленную на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w:t>
      </w:r>
    </w:p>
    <w:p w:rsidR="00A150C0" w:rsidRPr="00EB5988" w:rsidRDefault="004C34E1" w:rsidP="00511772">
      <w:pPr>
        <w:pStyle w:val="af5"/>
        <w:tabs>
          <w:tab w:val="left" w:pos="1134"/>
        </w:tabs>
        <w:spacing w:after="0" w:line="240" w:lineRule="auto"/>
        <w:ind w:firstLine="709"/>
        <w:jc w:val="both"/>
        <w:rPr>
          <w:sz w:val="26"/>
          <w:szCs w:val="26"/>
          <w:lang w:eastAsia="ru-RU"/>
        </w:rPr>
      </w:pPr>
      <w:r w:rsidRPr="00EB5988">
        <w:rPr>
          <w:color w:val="FF0000"/>
          <w:sz w:val="26"/>
          <w:szCs w:val="26"/>
          <w:lang w:eastAsia="ru-RU"/>
        </w:rPr>
        <w:t xml:space="preserve"> </w:t>
      </w:r>
      <w:r w:rsidR="00A150C0" w:rsidRPr="00EB5988">
        <w:rPr>
          <w:sz w:val="26"/>
          <w:szCs w:val="26"/>
          <w:lang w:eastAsia="ru-RU"/>
        </w:rPr>
        <w:t xml:space="preserve">Постоянно возрастающая мобильность населения, быстрый рост автомотопарка, несоответствие уровня технических средств организации дорожного движения современным требованиям; низкая дисциплина участников дорожного движения; недостаток финансирования и стимулирования мероприятий по повышению безопасности дорожного движения. В этих </w:t>
      </w:r>
      <w:r w:rsidR="00A150C0" w:rsidRPr="00EB5988">
        <w:rPr>
          <w:sz w:val="26"/>
          <w:szCs w:val="26"/>
          <w:lang w:eastAsia="ru-RU"/>
        </w:rPr>
        <w:lastRenderedPageBreak/>
        <w:t xml:space="preserve">условиях возрастает роль муниципального образования в обеспечении безопасности дорожного движения, сохранении жизни и здоровья участников дорожного движения. Уменьшить негативные последствия автомобилизации в городе возможно путем принятия комплекса мер по совершенствованию организации движения транспортных средств и пешеходов, которые реализуются в рамках </w:t>
      </w:r>
      <w:r w:rsidR="00FD78EA" w:rsidRPr="00EB5988">
        <w:rPr>
          <w:sz w:val="26"/>
          <w:szCs w:val="26"/>
          <w:lang w:eastAsia="ru-RU"/>
        </w:rPr>
        <w:t>П</w:t>
      </w:r>
      <w:r w:rsidR="00A150C0" w:rsidRPr="00EB5988">
        <w:rPr>
          <w:sz w:val="26"/>
          <w:szCs w:val="26"/>
          <w:lang w:eastAsia="ru-RU"/>
        </w:rPr>
        <w:t xml:space="preserve">рограммы. </w:t>
      </w:r>
    </w:p>
    <w:p w:rsidR="003F6BA8" w:rsidRPr="00EB5988" w:rsidRDefault="003F6BA8" w:rsidP="001D5D15">
      <w:pPr>
        <w:tabs>
          <w:tab w:val="num" w:pos="0"/>
          <w:tab w:val="left" w:pos="8789"/>
          <w:tab w:val="left" w:pos="10559"/>
        </w:tabs>
        <w:spacing w:after="0" w:line="240" w:lineRule="auto"/>
        <w:ind w:firstLine="142"/>
        <w:jc w:val="both"/>
        <w:rPr>
          <w:rFonts w:ascii="Times New Roman" w:hAnsi="Times New Roman"/>
          <w:sz w:val="26"/>
          <w:szCs w:val="26"/>
          <w:lang w:eastAsia="ru-RU"/>
        </w:rPr>
      </w:pPr>
    </w:p>
    <w:p w:rsidR="00903719" w:rsidRDefault="003F6BA8" w:rsidP="002737A1">
      <w:pPr>
        <w:numPr>
          <w:ilvl w:val="0"/>
          <w:numId w:val="5"/>
        </w:numPr>
        <w:autoSpaceDE w:val="0"/>
        <w:autoSpaceDN w:val="0"/>
        <w:adjustRightInd w:val="0"/>
        <w:spacing w:after="0" w:line="240" w:lineRule="auto"/>
        <w:jc w:val="center"/>
        <w:rPr>
          <w:rFonts w:ascii="Times New Roman" w:hAnsi="Times New Roman"/>
          <w:sz w:val="26"/>
          <w:szCs w:val="26"/>
          <w:lang w:eastAsia="ru-RU"/>
        </w:rPr>
      </w:pPr>
      <w:r w:rsidRPr="00EB5988">
        <w:rPr>
          <w:rFonts w:ascii="Times New Roman" w:hAnsi="Times New Roman"/>
          <w:sz w:val="26"/>
          <w:szCs w:val="26"/>
          <w:lang w:eastAsia="ru-RU"/>
        </w:rPr>
        <w:t xml:space="preserve">Механизм реализации </w:t>
      </w:r>
      <w:r w:rsidR="001C1B95">
        <w:rPr>
          <w:rFonts w:ascii="Times New Roman" w:hAnsi="Times New Roman"/>
          <w:sz w:val="26"/>
          <w:szCs w:val="26"/>
          <w:lang w:eastAsia="ru-RU"/>
        </w:rPr>
        <w:t>муниципальной п</w:t>
      </w:r>
      <w:r w:rsidRPr="00EB5988">
        <w:rPr>
          <w:rFonts w:ascii="Times New Roman" w:hAnsi="Times New Roman"/>
          <w:sz w:val="26"/>
          <w:szCs w:val="26"/>
          <w:lang w:eastAsia="ru-RU"/>
        </w:rPr>
        <w:t>рограммы</w:t>
      </w:r>
    </w:p>
    <w:p w:rsidR="004E5FBF" w:rsidRPr="0014735E" w:rsidRDefault="004E5FBF" w:rsidP="005B4D67">
      <w:pPr>
        <w:widowControl w:val="0"/>
        <w:autoSpaceDE w:val="0"/>
        <w:autoSpaceDN w:val="0"/>
        <w:adjustRightInd w:val="0"/>
        <w:spacing w:after="0" w:line="240" w:lineRule="auto"/>
        <w:ind w:firstLine="709"/>
        <w:jc w:val="both"/>
        <w:rPr>
          <w:rFonts w:ascii="Times New Roman" w:eastAsia="Batang" w:hAnsi="Times New Roman"/>
          <w:sz w:val="26"/>
          <w:szCs w:val="26"/>
          <w:lang w:eastAsia="ko-KR"/>
        </w:rPr>
      </w:pPr>
      <w:r w:rsidRPr="0014735E">
        <w:rPr>
          <w:rFonts w:ascii="Times New Roman" w:eastAsia="Batang" w:hAnsi="Times New Roman"/>
          <w:sz w:val="26"/>
          <w:szCs w:val="26"/>
          <w:lang w:eastAsia="ko-KR"/>
        </w:rPr>
        <w:t xml:space="preserve">Механизм реализации Программы основан на взаимодействии органов исполнительной власти Ханты-Мансийского автономного округа – Югры </w:t>
      </w:r>
      <w:r>
        <w:rPr>
          <w:rFonts w:ascii="Times New Roman" w:eastAsia="Batang" w:hAnsi="Times New Roman"/>
          <w:sz w:val="26"/>
          <w:szCs w:val="26"/>
          <w:lang w:eastAsia="ko-KR"/>
        </w:rPr>
        <w:t>и</w:t>
      </w:r>
      <w:r w:rsidRPr="0014735E">
        <w:rPr>
          <w:rFonts w:ascii="Times New Roman" w:eastAsia="Batang" w:hAnsi="Times New Roman"/>
          <w:sz w:val="26"/>
          <w:szCs w:val="26"/>
          <w:lang w:eastAsia="ko-KR"/>
        </w:rPr>
        <w:t xml:space="preserve"> </w:t>
      </w:r>
      <w:r>
        <w:rPr>
          <w:rFonts w:ascii="Times New Roman" w:eastAsia="Batang" w:hAnsi="Times New Roman"/>
          <w:sz w:val="26"/>
          <w:szCs w:val="26"/>
          <w:lang w:eastAsia="ko-KR"/>
        </w:rPr>
        <w:t xml:space="preserve">органов местного самоуправления </w:t>
      </w:r>
      <w:r w:rsidRPr="0014735E">
        <w:rPr>
          <w:rFonts w:ascii="Times New Roman" w:eastAsia="Batang" w:hAnsi="Times New Roman"/>
          <w:sz w:val="26"/>
          <w:szCs w:val="26"/>
          <w:lang w:eastAsia="ko-KR"/>
        </w:rPr>
        <w:t>города Когалыма.</w:t>
      </w:r>
    </w:p>
    <w:p w:rsidR="004E5FBF" w:rsidRPr="0014735E"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4735E">
        <w:rPr>
          <w:rFonts w:ascii="Times New Roman" w:hAnsi="Times New Roman"/>
          <w:sz w:val="26"/>
          <w:szCs w:val="26"/>
          <w:lang w:eastAsia="ru-RU"/>
        </w:rPr>
        <w:t>В процессе реализации Программы участвуют:</w:t>
      </w:r>
    </w:p>
    <w:p w:rsidR="004E5FBF" w:rsidRPr="0014735E" w:rsidRDefault="004E5FBF" w:rsidP="002737A1">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4735E">
        <w:rPr>
          <w:rFonts w:ascii="Times New Roman" w:hAnsi="Times New Roman"/>
          <w:sz w:val="26"/>
          <w:szCs w:val="26"/>
          <w:lang w:eastAsia="ru-RU"/>
        </w:rPr>
        <w:t>тветственный исполнитель Программы - отдел развития жилищно-коммунального хозяйств</w:t>
      </w:r>
      <w:r>
        <w:rPr>
          <w:rFonts w:ascii="Times New Roman" w:hAnsi="Times New Roman"/>
          <w:sz w:val="26"/>
          <w:szCs w:val="26"/>
          <w:lang w:eastAsia="ru-RU"/>
        </w:rPr>
        <w:t>а Администрации города Когалыма;</w:t>
      </w:r>
    </w:p>
    <w:p w:rsidR="004E5FBF" w:rsidRPr="00087700" w:rsidRDefault="004E5FBF" w:rsidP="002737A1">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087700">
        <w:rPr>
          <w:rFonts w:ascii="Times New Roman" w:hAnsi="Times New Roman"/>
          <w:sz w:val="26"/>
          <w:szCs w:val="26"/>
          <w:lang w:eastAsia="ru-RU"/>
        </w:rPr>
        <w:t>соисполнители</w:t>
      </w:r>
      <w:r>
        <w:rPr>
          <w:rFonts w:ascii="Times New Roman" w:hAnsi="Times New Roman"/>
          <w:sz w:val="26"/>
          <w:szCs w:val="26"/>
          <w:lang w:eastAsia="ru-RU"/>
        </w:rPr>
        <w:t xml:space="preserve"> П</w:t>
      </w:r>
      <w:r w:rsidRPr="00087700">
        <w:rPr>
          <w:rFonts w:ascii="Times New Roman" w:hAnsi="Times New Roman"/>
          <w:sz w:val="26"/>
          <w:szCs w:val="26"/>
          <w:lang w:eastAsia="ru-RU"/>
        </w:rPr>
        <w:t xml:space="preserve">рограммы - муниципальное казённое учреждение «Управление жилищно-коммунального хозяйства города Когалыма», </w:t>
      </w:r>
      <w:r>
        <w:rPr>
          <w:rFonts w:ascii="Times New Roman" w:hAnsi="Times New Roman"/>
          <w:sz w:val="26"/>
          <w:szCs w:val="26"/>
          <w:lang w:eastAsia="ru-RU"/>
        </w:rPr>
        <w:t>м</w:t>
      </w:r>
      <w:r w:rsidRPr="00087700">
        <w:rPr>
          <w:rFonts w:ascii="Times New Roman" w:hAnsi="Times New Roman"/>
          <w:sz w:val="26"/>
          <w:szCs w:val="26"/>
          <w:lang w:eastAsia="ru-RU"/>
        </w:rPr>
        <w:t>униципальное казённое учреждение «Управление капитального</w:t>
      </w:r>
      <w:r w:rsidR="0014473D">
        <w:rPr>
          <w:rFonts w:ascii="Times New Roman" w:hAnsi="Times New Roman"/>
          <w:sz w:val="26"/>
          <w:szCs w:val="26"/>
          <w:lang w:eastAsia="ru-RU"/>
        </w:rPr>
        <w:t xml:space="preserve"> строительства города Когалыма»</w:t>
      </w:r>
      <w:r w:rsidRPr="00087700">
        <w:rPr>
          <w:rFonts w:ascii="Times New Roman" w:hAnsi="Times New Roman"/>
          <w:sz w:val="26"/>
          <w:szCs w:val="26"/>
          <w:lang w:eastAsia="ru-RU"/>
        </w:rPr>
        <w:t>.</w:t>
      </w:r>
    </w:p>
    <w:p w:rsidR="004E5FBF" w:rsidRPr="0014735E"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14735E">
        <w:rPr>
          <w:rFonts w:ascii="Times New Roman" w:eastAsia="Arial Unicode MS" w:hAnsi="Times New Roman"/>
          <w:sz w:val="26"/>
          <w:szCs w:val="26"/>
          <w:lang w:eastAsia="ru-RU"/>
        </w:rPr>
        <w:t xml:space="preserve">Ответственный исполнитель </w:t>
      </w:r>
      <w:r>
        <w:rPr>
          <w:rFonts w:ascii="Times New Roman" w:eastAsia="Arial Unicode MS" w:hAnsi="Times New Roman"/>
          <w:sz w:val="26"/>
          <w:szCs w:val="26"/>
          <w:lang w:eastAsia="ru-RU"/>
        </w:rPr>
        <w:t xml:space="preserve">Программы </w:t>
      </w:r>
      <w:r w:rsidRPr="0014735E">
        <w:rPr>
          <w:rFonts w:ascii="Times New Roman" w:eastAsia="Arial Unicode MS" w:hAnsi="Times New Roman"/>
          <w:sz w:val="26"/>
          <w:szCs w:val="26"/>
          <w:lang w:eastAsia="ru-RU"/>
        </w:rPr>
        <w:t xml:space="preserve">передает при необходимости часть функций подведомственным </w:t>
      </w:r>
      <w:r>
        <w:rPr>
          <w:rFonts w:ascii="Times New Roman" w:eastAsia="Arial Unicode MS" w:hAnsi="Times New Roman"/>
          <w:sz w:val="26"/>
          <w:szCs w:val="26"/>
          <w:lang w:eastAsia="ru-RU"/>
        </w:rPr>
        <w:t xml:space="preserve">муниципальным </w:t>
      </w:r>
      <w:r w:rsidRPr="0014735E">
        <w:rPr>
          <w:rFonts w:ascii="Times New Roman" w:eastAsia="Arial Unicode MS" w:hAnsi="Times New Roman"/>
          <w:sz w:val="26"/>
          <w:szCs w:val="26"/>
          <w:lang w:eastAsia="ru-RU"/>
        </w:rPr>
        <w:t xml:space="preserve">учреждениям </w:t>
      </w:r>
      <w:r>
        <w:rPr>
          <w:rFonts w:ascii="Times New Roman" w:eastAsia="Arial Unicode MS" w:hAnsi="Times New Roman"/>
          <w:sz w:val="26"/>
          <w:szCs w:val="26"/>
          <w:lang w:eastAsia="ru-RU"/>
        </w:rPr>
        <w:t xml:space="preserve">города Когалыма </w:t>
      </w:r>
      <w:r w:rsidRPr="0014735E">
        <w:rPr>
          <w:rFonts w:ascii="Times New Roman" w:eastAsia="Arial Unicode MS" w:hAnsi="Times New Roman"/>
          <w:sz w:val="26"/>
          <w:szCs w:val="26"/>
          <w:lang w:eastAsia="ru-RU"/>
        </w:rPr>
        <w:t xml:space="preserve">для выполнения </w:t>
      </w:r>
      <w:r>
        <w:rPr>
          <w:rFonts w:ascii="Times New Roman" w:eastAsia="Arial Unicode MS" w:hAnsi="Times New Roman"/>
          <w:sz w:val="26"/>
          <w:szCs w:val="26"/>
          <w:lang w:eastAsia="ru-RU"/>
        </w:rPr>
        <w:t xml:space="preserve">мероприятий </w:t>
      </w:r>
      <w:r w:rsidRPr="0014735E">
        <w:rPr>
          <w:rFonts w:ascii="Times New Roman" w:eastAsia="Arial Unicode MS" w:hAnsi="Times New Roman"/>
          <w:sz w:val="26"/>
          <w:szCs w:val="26"/>
          <w:lang w:eastAsia="ru-RU"/>
        </w:rPr>
        <w:t>Программы.</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Текущее управление Программой осуществляет ответственный исполнитель Программы, который: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разрабатывает в пределах своих полномочий нормативные правовые акты, необходимые для выполнения Программы;</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осуществляет координацию деятельности соисполнителей по реализации программных мероприятий;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совместно с соисполнителями Программы подготавливает и уточняет перечень программных мероприятий на очередной финансовый год и на плановый период, уточняет затраты на программные мероприятия, а также механизм реализации Программы;</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 совместно с соисполнителями  разрабатывает и утверждает комплексный план (сетевой график) по реализации Программы; </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контролирует соблюдение сроков предоставления и качества подготовки отчетов  соисполнителями Программы об исполнении программных мероприятий;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 организует освещение в средствах массовой информации и официальном сайте Администрации города Когалыма в </w:t>
      </w:r>
      <w:r w:rsidR="00D61C1D">
        <w:rPr>
          <w:rFonts w:ascii="Times New Roman" w:hAnsi="Times New Roman"/>
          <w:sz w:val="26"/>
          <w:szCs w:val="26"/>
          <w:lang w:eastAsia="ru-RU"/>
        </w:rPr>
        <w:t xml:space="preserve">информационно-телекоммуникационной </w:t>
      </w:r>
      <w:r w:rsidRPr="000C0773">
        <w:rPr>
          <w:rFonts w:ascii="Times New Roman" w:hAnsi="Times New Roman"/>
          <w:sz w:val="26"/>
          <w:szCs w:val="26"/>
          <w:lang w:eastAsia="ru-RU"/>
        </w:rPr>
        <w:t>сети «Интернет» хода реализации Программы;</w:t>
      </w:r>
    </w:p>
    <w:p w:rsidR="004E5FBF"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направляет в управление экономики Администрации города Когалыма отчёт о ходе реализации Программы в форме сетевого графика.</w:t>
      </w:r>
    </w:p>
    <w:p w:rsidR="00955CAC" w:rsidRPr="000C0773" w:rsidRDefault="00955CAC" w:rsidP="00955CAC">
      <w:pPr>
        <w:widowControl w:val="0"/>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О</w:t>
      </w:r>
      <w:r w:rsidRPr="000C0773">
        <w:rPr>
          <w:rFonts w:ascii="Times New Roman" w:hAnsi="Times New Roman"/>
          <w:sz w:val="26"/>
          <w:szCs w:val="26"/>
          <w:lang w:eastAsia="ru-RU"/>
        </w:rPr>
        <w:t>тветственность за своевременную реализацию мероприятий Программы</w:t>
      </w:r>
      <w:r>
        <w:rPr>
          <w:rFonts w:ascii="Times New Roman" w:hAnsi="Times New Roman"/>
          <w:sz w:val="26"/>
          <w:szCs w:val="26"/>
          <w:lang w:eastAsia="ru-RU"/>
        </w:rPr>
        <w:t xml:space="preserve"> несут соисполнители Программы</w:t>
      </w:r>
      <w:r w:rsidRPr="000C0773">
        <w:rPr>
          <w:rFonts w:ascii="Times New Roman" w:hAnsi="Times New Roman"/>
          <w:sz w:val="26"/>
          <w:szCs w:val="26"/>
          <w:lang w:eastAsia="ru-RU"/>
        </w:rPr>
        <w:t>, обеспечива</w:t>
      </w:r>
      <w:r>
        <w:rPr>
          <w:rFonts w:ascii="Times New Roman" w:hAnsi="Times New Roman"/>
          <w:sz w:val="26"/>
          <w:szCs w:val="26"/>
          <w:lang w:eastAsia="ru-RU"/>
        </w:rPr>
        <w:t>я</w:t>
      </w:r>
      <w:r w:rsidRPr="000C0773">
        <w:rPr>
          <w:rFonts w:ascii="Times New Roman" w:hAnsi="Times New Roman"/>
          <w:sz w:val="26"/>
          <w:szCs w:val="26"/>
          <w:lang w:eastAsia="ru-RU"/>
        </w:rPr>
        <w:t xml:space="preserve"> эффективное использование средств, выделяемых на </w:t>
      </w:r>
      <w:r>
        <w:rPr>
          <w:rFonts w:ascii="Times New Roman" w:hAnsi="Times New Roman"/>
          <w:sz w:val="26"/>
          <w:szCs w:val="26"/>
          <w:lang w:eastAsia="ru-RU"/>
        </w:rPr>
        <w:t>их</w:t>
      </w:r>
      <w:r w:rsidRPr="000C0773">
        <w:rPr>
          <w:rFonts w:ascii="Times New Roman" w:hAnsi="Times New Roman"/>
          <w:sz w:val="26"/>
          <w:szCs w:val="26"/>
          <w:lang w:eastAsia="ru-RU"/>
        </w:rPr>
        <w:t xml:space="preserve"> реализацию</w:t>
      </w:r>
      <w:r>
        <w:rPr>
          <w:rFonts w:ascii="Times New Roman" w:hAnsi="Times New Roman"/>
          <w:sz w:val="26"/>
          <w:szCs w:val="26"/>
          <w:lang w:eastAsia="ru-RU"/>
        </w:rPr>
        <w:t>.</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Для обеспечения мониторинга и анализа реализации Программы, ответственный исполнитель направляет отчёт о ходе ее реализации по форме и в сроки, предусмотренные разделом 6 Порядка разработки, утверждения и реализации муниципальных программ в городе Когалыме, утверждённого </w:t>
      </w:r>
      <w:r w:rsidRPr="000C0773">
        <w:rPr>
          <w:rFonts w:ascii="Times New Roman" w:hAnsi="Times New Roman"/>
          <w:sz w:val="26"/>
          <w:szCs w:val="26"/>
          <w:lang w:eastAsia="ru-RU"/>
        </w:rPr>
        <w:lastRenderedPageBreak/>
        <w:t xml:space="preserve">постановлением Администрации города Когалыма </w:t>
      </w:r>
      <w:r w:rsidRPr="005D2E0C">
        <w:rPr>
          <w:rFonts w:ascii="Times New Roman" w:hAnsi="Times New Roman"/>
          <w:sz w:val="26"/>
          <w:szCs w:val="26"/>
          <w:lang w:eastAsia="ru-RU"/>
        </w:rPr>
        <w:t>от 26.08.2013 №2514</w:t>
      </w:r>
      <w:r w:rsidRPr="000C0773">
        <w:rPr>
          <w:rFonts w:ascii="Times New Roman" w:hAnsi="Times New Roman"/>
          <w:sz w:val="26"/>
          <w:szCs w:val="26"/>
          <w:lang w:eastAsia="ru-RU"/>
        </w:rPr>
        <w:t xml:space="preserve"> </w:t>
      </w:r>
      <w:r w:rsidR="005B4D67">
        <w:rPr>
          <w:rFonts w:ascii="Times New Roman" w:hAnsi="Times New Roman"/>
          <w:sz w:val="26"/>
          <w:szCs w:val="26"/>
          <w:lang w:eastAsia="ru-RU"/>
        </w:rPr>
        <w:t xml:space="preserve">                    </w:t>
      </w:r>
      <w:r w:rsidRPr="000C0773">
        <w:rPr>
          <w:rFonts w:ascii="Times New Roman" w:hAnsi="Times New Roman"/>
          <w:sz w:val="26"/>
          <w:szCs w:val="26"/>
          <w:lang w:eastAsia="ru-RU"/>
        </w:rPr>
        <w:t xml:space="preserve">«О муниципальных и ведомственных целевых программах». </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 адрес ответственного исполнителя Программы отчёт представляется соисполнителями до 3 числа каждого месяца, следующего за отчётным.</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Отчёт о ходе реализации Программы в форме сетевого графика содержит информацию:</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 о финансировании программных мероприятий в разрезе источников финансирования; </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результатах реализации Программы и причинах невыполнения программных мероприятий;</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ходе размещения муниципальных заказов (в том числе о сложившейся экономии) и выполнении заключённых муниципальных контрактов (причины несоблюдения сроков, а также неисполнения календарного плана заключённых муниципальных контрактов);</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 наличии, объёмах и состоянии объект</w:t>
      </w:r>
      <w:r>
        <w:rPr>
          <w:rFonts w:ascii="Times New Roman" w:hAnsi="Times New Roman"/>
          <w:sz w:val="26"/>
          <w:szCs w:val="26"/>
          <w:lang w:eastAsia="ru-RU"/>
        </w:rPr>
        <w:t>ов незавершенного строительства.</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xml:space="preserve">В случае возникновения изменений в ходе реализации программных мероприятий, соисполнителям необходимо направить в адрес ответственного исполнителя планируемые изменения  (объёмы и источники финансирования, направления реализации мероприятий, включения дополнительных мероприятий и другое) с указанием обоснований. </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Ответственный исполнитель формирует сводный отчёт о ходе реализации Программы и размещает его на официальном сайте Администрации города Когалыма в сети «Интернет» (</w:t>
      </w:r>
      <w:hyperlink r:id="rId10" w:history="1">
        <w:r w:rsidRPr="000C0773">
          <w:rPr>
            <w:rFonts w:ascii="Times New Roman" w:hAnsi="Times New Roman"/>
            <w:sz w:val="26"/>
            <w:szCs w:val="26"/>
            <w:lang w:val="en-US" w:eastAsia="ru-RU"/>
          </w:rPr>
          <w:t>www</w:t>
        </w:r>
        <w:r w:rsidRPr="000C0773">
          <w:rPr>
            <w:rFonts w:ascii="Times New Roman" w:hAnsi="Times New Roman"/>
            <w:sz w:val="26"/>
            <w:szCs w:val="26"/>
            <w:lang w:eastAsia="ru-RU"/>
          </w:rPr>
          <w:t>.</w:t>
        </w:r>
        <w:r w:rsidRPr="000C0773">
          <w:rPr>
            <w:rFonts w:ascii="Times New Roman" w:hAnsi="Times New Roman"/>
            <w:sz w:val="26"/>
            <w:szCs w:val="26"/>
            <w:lang w:val="en-US" w:eastAsia="ru-RU"/>
          </w:rPr>
          <w:t>admkogalym</w:t>
        </w:r>
        <w:r w:rsidRPr="000C0773">
          <w:rPr>
            <w:rFonts w:ascii="Times New Roman" w:hAnsi="Times New Roman"/>
            <w:sz w:val="26"/>
            <w:szCs w:val="26"/>
            <w:lang w:eastAsia="ru-RU"/>
          </w:rPr>
          <w:t>.</w:t>
        </w:r>
        <w:r w:rsidRPr="000C0773">
          <w:rPr>
            <w:rFonts w:ascii="Times New Roman" w:hAnsi="Times New Roman"/>
            <w:sz w:val="26"/>
            <w:szCs w:val="26"/>
            <w:lang w:val="en-US" w:eastAsia="ru-RU"/>
          </w:rPr>
          <w:t>ru</w:t>
        </w:r>
      </w:hyperlink>
      <w:r w:rsidRPr="000C0773">
        <w:rPr>
          <w:rFonts w:ascii="Times New Roman" w:hAnsi="Times New Roman"/>
          <w:sz w:val="26"/>
          <w:szCs w:val="26"/>
          <w:lang w:eastAsia="ru-RU"/>
        </w:rPr>
        <w:t>) в следующие сроки:</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ежемесячно, до 15 числа каждого месяца, следующего за отчётным, для информирования населения, бизнес-сообщества, общественных организаций</w:t>
      </w:r>
      <w:r>
        <w:rPr>
          <w:rFonts w:ascii="Times New Roman" w:hAnsi="Times New Roman"/>
          <w:sz w:val="26"/>
          <w:szCs w:val="26"/>
          <w:lang w:eastAsia="ru-RU"/>
        </w:rPr>
        <w:t>;</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ежегодно, в срок до 20 апреля года, следующего за отчётным.</w:t>
      </w:r>
    </w:p>
    <w:p w:rsidR="004E5FBF" w:rsidRPr="000C0773" w:rsidRDefault="004E5FBF" w:rsidP="005B4D67">
      <w:pPr>
        <w:widowControl w:val="0"/>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 процессе реализации Программы могут проявиться ряд внешних и внутренних рисков.</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Внешние риски:</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инфляция;</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дефицит средств бюджета города Когалыма;</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неисполнение подрядными организациями обязательств по контракту (договору).</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Внутренними рисками реализации Программы могут быть:</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недостатки в управлении Программой из-за отсутствия своевременных действий участников реализации Программы;</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 необъективное распределение ресурсов Программы.</w:t>
      </w:r>
    </w:p>
    <w:p w:rsidR="004E5FBF" w:rsidRPr="000C0773"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r w:rsidRPr="000C0773">
        <w:rPr>
          <w:rFonts w:ascii="Times New Roman" w:hAnsi="Times New Roman"/>
          <w:sz w:val="26"/>
          <w:szCs w:val="26"/>
          <w:lang w:eastAsia="ru-RU"/>
        </w:rPr>
        <w:t>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 проявлявшихся в процессе её реализации.</w:t>
      </w:r>
    </w:p>
    <w:p w:rsidR="004E5FBF" w:rsidRPr="00EB5988" w:rsidRDefault="004E5FBF" w:rsidP="005B4D67">
      <w:pPr>
        <w:autoSpaceDE w:val="0"/>
        <w:autoSpaceDN w:val="0"/>
        <w:adjustRightInd w:val="0"/>
        <w:spacing w:after="0" w:line="240" w:lineRule="auto"/>
        <w:ind w:firstLine="709"/>
        <w:jc w:val="both"/>
        <w:rPr>
          <w:rFonts w:ascii="Times New Roman" w:hAnsi="Times New Roman"/>
          <w:sz w:val="26"/>
          <w:szCs w:val="26"/>
          <w:lang w:eastAsia="ru-RU"/>
        </w:rPr>
      </w:pPr>
    </w:p>
    <w:p w:rsidR="003F6BA8" w:rsidRDefault="003F6BA8" w:rsidP="0017503B">
      <w:pPr>
        <w:spacing w:after="0" w:line="240" w:lineRule="auto"/>
        <w:jc w:val="right"/>
        <w:rPr>
          <w:rFonts w:ascii="Times New Roman" w:hAnsi="Times New Roman"/>
          <w:sz w:val="26"/>
          <w:szCs w:val="26"/>
          <w:lang w:eastAsia="ru-RU"/>
        </w:rPr>
        <w:sectPr w:rsidR="003F6BA8" w:rsidSect="0083220C">
          <w:headerReference w:type="even" r:id="rId11"/>
          <w:footerReference w:type="default" r:id="rId12"/>
          <w:headerReference w:type="first" r:id="rId13"/>
          <w:pgSz w:w="11906" w:h="16838" w:code="9"/>
          <w:pgMar w:top="1134" w:right="567" w:bottom="1134" w:left="2268" w:header="720" w:footer="720" w:gutter="0"/>
          <w:cols w:space="720"/>
          <w:titlePg/>
          <w:docGrid w:linePitch="299"/>
        </w:sectPr>
      </w:pPr>
    </w:p>
    <w:tbl>
      <w:tblPr>
        <w:tblW w:w="15324" w:type="dxa"/>
        <w:tblInd w:w="93" w:type="dxa"/>
        <w:tblLayout w:type="fixed"/>
        <w:tblLook w:val="04A0"/>
      </w:tblPr>
      <w:tblGrid>
        <w:gridCol w:w="1008"/>
        <w:gridCol w:w="3685"/>
        <w:gridCol w:w="1276"/>
        <w:gridCol w:w="1701"/>
        <w:gridCol w:w="1276"/>
        <w:gridCol w:w="1418"/>
        <w:gridCol w:w="1417"/>
        <w:gridCol w:w="1276"/>
        <w:gridCol w:w="2267"/>
      </w:tblGrid>
      <w:tr w:rsidR="00BC6AF6" w:rsidRPr="00BC6AF6" w:rsidTr="00BC6AF6">
        <w:trPr>
          <w:trHeight w:val="2925"/>
        </w:trPr>
        <w:tc>
          <w:tcPr>
            <w:tcW w:w="1008"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bookmarkStart w:id="0" w:name="RANGE!A1:I17"/>
            <w:bookmarkStart w:id="1" w:name="RANGE!A1:I20"/>
            <w:bookmarkEnd w:id="0"/>
            <w:bookmarkEnd w:id="1"/>
          </w:p>
        </w:tc>
        <w:tc>
          <w:tcPr>
            <w:tcW w:w="3685"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701"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4960" w:type="dxa"/>
            <w:gridSpan w:val="3"/>
            <w:tcBorders>
              <w:top w:val="nil"/>
              <w:left w:val="nil"/>
              <w:bottom w:val="nil"/>
              <w:right w:val="nil"/>
            </w:tcBorders>
            <w:shd w:val="clear" w:color="auto" w:fill="auto"/>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Приложение 1</w:t>
            </w:r>
            <w:r w:rsidRPr="00BC6AF6">
              <w:rPr>
                <w:rFonts w:ascii="Times New Roman" w:eastAsia="Times New Roman" w:hAnsi="Times New Roman"/>
                <w:color w:val="000000"/>
                <w:sz w:val="26"/>
                <w:szCs w:val="26"/>
                <w:lang w:eastAsia="ru-RU"/>
              </w:rPr>
              <w:br/>
              <w:t>к  муниципальной программе "Развитие транспортной системы города Когалыма"</w:t>
            </w:r>
          </w:p>
        </w:tc>
      </w:tr>
      <w:tr w:rsidR="00BC6AF6" w:rsidRPr="00BC6AF6" w:rsidTr="00BC6AF6">
        <w:trPr>
          <w:trHeight w:val="630"/>
        </w:trPr>
        <w:tc>
          <w:tcPr>
            <w:tcW w:w="1008"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3685"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701"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nil"/>
              <w:right w:val="nil"/>
            </w:tcBorders>
            <w:shd w:val="clear" w:color="auto" w:fill="auto"/>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2267" w:type="dxa"/>
            <w:tcBorders>
              <w:top w:val="nil"/>
              <w:left w:val="nil"/>
              <w:bottom w:val="nil"/>
              <w:right w:val="nil"/>
            </w:tcBorders>
            <w:shd w:val="clear" w:color="auto" w:fill="auto"/>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r>
      <w:tr w:rsidR="00BC6AF6" w:rsidRPr="00BC6AF6" w:rsidTr="00BC6AF6">
        <w:trPr>
          <w:trHeight w:val="465"/>
        </w:trPr>
        <w:tc>
          <w:tcPr>
            <w:tcW w:w="15324" w:type="dxa"/>
            <w:gridSpan w:val="9"/>
            <w:tcBorders>
              <w:top w:val="nil"/>
              <w:left w:val="nil"/>
              <w:bottom w:val="nil"/>
              <w:right w:val="nil"/>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Целевые показатели муниципальной программы</w:t>
            </w:r>
          </w:p>
        </w:tc>
      </w:tr>
      <w:tr w:rsidR="00BC6AF6" w:rsidRPr="00BC6AF6" w:rsidTr="00BC6AF6">
        <w:trPr>
          <w:trHeight w:val="525"/>
        </w:trPr>
        <w:tc>
          <w:tcPr>
            <w:tcW w:w="1008"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3685"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701"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2267" w:type="dxa"/>
            <w:tcBorders>
              <w:top w:val="nil"/>
              <w:left w:val="nil"/>
              <w:bottom w:val="nil"/>
              <w:right w:val="nil"/>
            </w:tcBorders>
            <w:shd w:val="clear" w:color="auto" w:fill="auto"/>
            <w:noWrap/>
            <w:vAlign w:val="bottom"/>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r>
      <w:tr w:rsidR="00BC6AF6" w:rsidRPr="00BC6AF6" w:rsidTr="00BC6AF6">
        <w:trPr>
          <w:trHeight w:val="127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r w:rsidRPr="00BC6AF6">
              <w:rPr>
                <w:rFonts w:ascii="Times New Roman" w:eastAsia="Times New Roman" w:hAnsi="Times New Roman"/>
                <w:color w:val="000000"/>
                <w:sz w:val="26"/>
                <w:szCs w:val="26"/>
                <w:lang w:eastAsia="ru-RU"/>
              </w:rPr>
              <w:br/>
              <w:t>показателя</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Наименование показателей</w:t>
            </w:r>
            <w:r w:rsidRPr="00BC6AF6">
              <w:rPr>
                <w:rFonts w:ascii="Times New Roman" w:eastAsia="Times New Roman" w:hAnsi="Times New Roman"/>
                <w:color w:val="000000"/>
                <w:sz w:val="26"/>
                <w:szCs w:val="26"/>
                <w:lang w:eastAsia="ru-RU"/>
              </w:rPr>
              <w:br/>
              <w:t>результатов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Базовый показатель на начало реализации муниципальной программы</w:t>
            </w:r>
          </w:p>
        </w:tc>
        <w:tc>
          <w:tcPr>
            <w:tcW w:w="5387" w:type="dxa"/>
            <w:gridSpan w:val="4"/>
            <w:tcBorders>
              <w:top w:val="single" w:sz="4" w:space="0" w:color="auto"/>
              <w:left w:val="nil"/>
              <w:bottom w:val="single" w:sz="4" w:space="0" w:color="auto"/>
              <w:right w:val="single" w:sz="4" w:space="0" w:color="000000"/>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Значение показателей по годам</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Целевое значение показателей на момент окончания действия муниципальной программы</w:t>
            </w:r>
          </w:p>
        </w:tc>
      </w:tr>
      <w:tr w:rsidR="00BC6AF6" w:rsidRPr="00BC6AF6" w:rsidTr="00BC6AF6">
        <w:trPr>
          <w:trHeight w:val="52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2016</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2017</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2019</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r>
      <w:tr w:rsidR="00BC6AF6" w:rsidRPr="00BC6AF6" w:rsidTr="00BC6AF6">
        <w:trPr>
          <w:trHeight w:val="33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c>
          <w:tcPr>
            <w:tcW w:w="3685"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7</w:t>
            </w:r>
          </w:p>
        </w:tc>
        <w:tc>
          <w:tcPr>
            <w:tcW w:w="2267" w:type="dxa"/>
            <w:tcBorders>
              <w:top w:val="nil"/>
              <w:left w:val="nil"/>
              <w:bottom w:val="single" w:sz="4" w:space="0" w:color="auto"/>
              <w:right w:val="single" w:sz="4" w:space="0" w:color="auto"/>
            </w:tcBorders>
            <w:shd w:val="clear" w:color="auto" w:fill="auto"/>
            <w:noWrap/>
            <w:vAlign w:val="bottom"/>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r>
      <w:tr w:rsidR="00BC6AF6" w:rsidRPr="00BC6AF6" w:rsidTr="00BC6AF6">
        <w:trPr>
          <w:trHeight w:val="11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Обеспечение выполнения работ по перевозке пассажиров по городским маршрутам</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кол-во маршрутов</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r>
      <w:tr w:rsidR="00BC6AF6" w:rsidRPr="00BC6AF6" w:rsidTr="00BC6AF6">
        <w:trPr>
          <w:trHeight w:val="15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Обеспечение выполнения работ по  ремонту, в том числе капитальному,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тыс. кв.м</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481,121</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60,253</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51,000</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45,666</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30,280</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sz w:val="26"/>
                <w:szCs w:val="26"/>
                <w:lang w:eastAsia="ru-RU"/>
              </w:rPr>
            </w:pPr>
            <w:r w:rsidRPr="00BC6AF6">
              <w:rPr>
                <w:rFonts w:ascii="Times New Roman" w:eastAsia="Times New Roman" w:hAnsi="Times New Roman"/>
                <w:sz w:val="26"/>
                <w:szCs w:val="26"/>
                <w:lang w:eastAsia="ru-RU"/>
              </w:rPr>
              <w:t>187,199</w:t>
            </w:r>
          </w:p>
        </w:tc>
      </w:tr>
      <w:tr w:rsidR="00BC6AF6" w:rsidRPr="00BC6AF6" w:rsidTr="00BC6AF6">
        <w:trPr>
          <w:trHeight w:val="10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lastRenderedPageBreak/>
              <w:t>3</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Проведение работ по диагностике, обследованию и испытанию мостов города Когалыма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w:t>
            </w:r>
          </w:p>
        </w:tc>
      </w:tr>
      <w:tr w:rsidR="00BC6AF6" w:rsidRPr="00BC6AF6" w:rsidTr="00BC6AF6">
        <w:trPr>
          <w:trHeight w:val="18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Обеспечение содержания автомобильных дорог местного значения в границах города Когалыма в соответствии с утвержденным стандартом качества выполнения работ</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км.</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110,852</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110,852</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110,852</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110,852</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110,852</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110,852</w:t>
            </w:r>
          </w:p>
        </w:tc>
      </w:tr>
      <w:tr w:rsidR="00BC6AF6" w:rsidRPr="00BC6AF6" w:rsidTr="00BC6AF6">
        <w:trPr>
          <w:trHeight w:val="7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Обеспечение стабильности работы светофорных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24</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27</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27</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27</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27</w:t>
            </w:r>
          </w:p>
        </w:tc>
      </w:tr>
      <w:tr w:rsidR="00BC6AF6" w:rsidRPr="00BC6AF6" w:rsidTr="00BC6AF6">
        <w:trPr>
          <w:trHeight w:val="33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Установка светофорных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13</w:t>
            </w:r>
          </w:p>
        </w:tc>
      </w:tr>
      <w:tr w:rsidR="00BC6AF6" w:rsidRPr="00BC6AF6" w:rsidTr="00BC6AF6">
        <w:trPr>
          <w:trHeight w:val="33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7</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Модернизация светофорных объектов</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w:t>
            </w:r>
          </w:p>
        </w:tc>
      </w:tr>
      <w:tr w:rsidR="00BC6AF6" w:rsidRPr="00BC6AF6" w:rsidTr="00BC6AF6">
        <w:trPr>
          <w:trHeight w:val="165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Реконструкция автомобильных дорог общего пользования местного значения в границах города Когалыма</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комплект проектно-смектной документации, шт.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r>
      <w:tr w:rsidR="00BC6AF6" w:rsidRPr="00BC6AF6" w:rsidTr="00BC6AF6">
        <w:trPr>
          <w:trHeight w:val="420"/>
        </w:trPr>
        <w:tc>
          <w:tcPr>
            <w:tcW w:w="1008" w:type="dxa"/>
            <w:vMerge/>
            <w:tcBorders>
              <w:top w:val="nil"/>
              <w:left w:val="single" w:sz="4" w:space="0" w:color="auto"/>
              <w:bottom w:val="single" w:sz="4" w:space="0" w:color="auto"/>
              <w:right w:val="single" w:sz="4" w:space="0" w:color="auto"/>
            </w:tcBorders>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кв.м.</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12 039</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12 039</w:t>
            </w:r>
          </w:p>
        </w:tc>
      </w:tr>
      <w:tr w:rsidR="00BC6AF6" w:rsidRPr="00BC6AF6" w:rsidTr="00BC6AF6">
        <w:trPr>
          <w:trHeight w:val="20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Ремонт искусственных сооружений, находящихся на территории города Когалыма</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комплект проектно-смектной документации, шт.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4</w:t>
            </w:r>
          </w:p>
        </w:tc>
      </w:tr>
      <w:tr w:rsidR="00BC6AF6" w:rsidRPr="00BC6AF6" w:rsidTr="00BC6AF6">
        <w:trPr>
          <w:trHeight w:val="12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lastRenderedPageBreak/>
              <w:t>10</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Реконструкция автомобильных дорог общего пользования местного значения в границах города Когалыма</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объект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2</w:t>
            </w:r>
          </w:p>
        </w:tc>
      </w:tr>
      <w:tr w:rsidR="00BC6AF6" w:rsidRPr="00BC6AF6" w:rsidTr="00BC6AF6">
        <w:trPr>
          <w:trHeight w:val="165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11</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Строительство автомобильных дорог (проездов) в городе Когалыме</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комплект проектно-смектной документации, шт.</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r>
      <w:tr w:rsidR="00BC6AF6" w:rsidRPr="00BC6AF6" w:rsidTr="00BC6AF6">
        <w:trPr>
          <w:trHeight w:val="135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12</w:t>
            </w:r>
          </w:p>
        </w:tc>
        <w:tc>
          <w:tcPr>
            <w:tcW w:w="3685"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Разработка Программы комплексного развития транспортной инфраструктуры городского округа</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BC6AF6" w:rsidRPr="00BC6AF6" w:rsidRDefault="00BC6AF6" w:rsidP="00BC6AF6">
            <w:pPr>
              <w:spacing w:after="0" w:line="240" w:lineRule="auto"/>
              <w:jc w:val="center"/>
              <w:rPr>
                <w:rFonts w:ascii="Times New Roman" w:eastAsia="Times New Roman" w:hAnsi="Times New Roman"/>
                <w:color w:val="000000"/>
                <w:sz w:val="26"/>
                <w:szCs w:val="26"/>
                <w:lang w:eastAsia="ru-RU"/>
              </w:rPr>
            </w:pPr>
            <w:r w:rsidRPr="00BC6AF6">
              <w:rPr>
                <w:rFonts w:ascii="Times New Roman" w:eastAsia="Times New Roman" w:hAnsi="Times New Roman"/>
                <w:color w:val="000000"/>
                <w:sz w:val="26"/>
                <w:szCs w:val="26"/>
                <w:lang w:eastAsia="ru-RU"/>
              </w:rPr>
              <w:t>1</w:t>
            </w:r>
          </w:p>
        </w:tc>
      </w:tr>
    </w:tbl>
    <w:p w:rsidR="000F021F" w:rsidRDefault="000F021F"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val="en-US" w:eastAsia="ru-RU"/>
        </w:rPr>
      </w:pPr>
    </w:p>
    <w:tbl>
      <w:tblPr>
        <w:tblW w:w="15435" w:type="dxa"/>
        <w:tblInd w:w="93" w:type="dxa"/>
        <w:tblLayout w:type="fixed"/>
        <w:tblLook w:val="04A0"/>
      </w:tblPr>
      <w:tblGrid>
        <w:gridCol w:w="1716"/>
        <w:gridCol w:w="2835"/>
        <w:gridCol w:w="1843"/>
        <w:gridCol w:w="1985"/>
        <w:gridCol w:w="1417"/>
        <w:gridCol w:w="1418"/>
        <w:gridCol w:w="1418"/>
        <w:gridCol w:w="1404"/>
        <w:gridCol w:w="1399"/>
      </w:tblGrid>
      <w:tr w:rsidR="00AB1724" w:rsidRPr="00AB1724" w:rsidTr="00AB1724">
        <w:trPr>
          <w:trHeight w:val="3375"/>
        </w:trPr>
        <w:tc>
          <w:tcPr>
            <w:tcW w:w="1716"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4221" w:type="dxa"/>
            <w:gridSpan w:val="3"/>
            <w:tcBorders>
              <w:top w:val="nil"/>
              <w:left w:val="nil"/>
              <w:bottom w:val="nil"/>
              <w:right w:val="nil"/>
            </w:tcBorders>
            <w:shd w:val="clear" w:color="auto" w:fill="auto"/>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bookmarkStart w:id="2" w:name="_GoBack"/>
            <w:bookmarkEnd w:id="2"/>
            <w:r w:rsidRPr="00AB1724">
              <w:rPr>
                <w:rFonts w:ascii="Times New Roman" w:eastAsia="Times New Roman" w:hAnsi="Times New Roman"/>
                <w:color w:val="000000"/>
                <w:sz w:val="26"/>
                <w:szCs w:val="26"/>
                <w:lang w:eastAsia="ru-RU"/>
              </w:rPr>
              <w:br/>
              <w:t>Приложение 2</w:t>
            </w:r>
            <w:r w:rsidRPr="00AB1724">
              <w:rPr>
                <w:rFonts w:ascii="Times New Roman" w:eastAsia="Times New Roman" w:hAnsi="Times New Roman"/>
                <w:color w:val="000000"/>
                <w:sz w:val="26"/>
                <w:szCs w:val="26"/>
                <w:lang w:eastAsia="ru-RU"/>
              </w:rPr>
              <w:br/>
              <w:t>к  муниципальной программе "Развитие транспортной системы города Когалыма"</w:t>
            </w:r>
          </w:p>
        </w:tc>
      </w:tr>
      <w:tr w:rsidR="00AB1724" w:rsidRPr="00AB1724" w:rsidTr="00AB1724">
        <w:trPr>
          <w:trHeight w:val="375"/>
        </w:trPr>
        <w:tc>
          <w:tcPr>
            <w:tcW w:w="15435" w:type="dxa"/>
            <w:gridSpan w:val="9"/>
            <w:tcBorders>
              <w:top w:val="nil"/>
              <w:left w:val="nil"/>
              <w:bottom w:val="nil"/>
              <w:right w:val="nil"/>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Перечень основных мероприятий, подмероприятий муниципальной программы</w:t>
            </w:r>
          </w:p>
        </w:tc>
      </w:tr>
      <w:tr w:rsidR="00AB1724" w:rsidRPr="00AB1724" w:rsidTr="00AB1724">
        <w:trPr>
          <w:trHeight w:val="390"/>
        </w:trPr>
        <w:tc>
          <w:tcPr>
            <w:tcW w:w="1716"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r>
      <w:tr w:rsidR="00AB1724" w:rsidRPr="00AB1724" w:rsidTr="00AB1724">
        <w:trPr>
          <w:trHeight w:val="9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Номер основного</w:t>
            </w:r>
            <w:r w:rsidRPr="00AB1724">
              <w:rPr>
                <w:rFonts w:ascii="Times New Roman" w:eastAsia="Times New Roman" w:hAnsi="Times New Roman"/>
                <w:color w:val="000000"/>
                <w:sz w:val="26"/>
                <w:szCs w:val="26"/>
                <w:lang w:eastAsia="ru-RU"/>
              </w:rPr>
              <w:br/>
              <w:t>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Основные мероприятия муниципальной программы (связь мероприятий с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Ответственный исполнитель/   соисполнитель, учреждение, организация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Источники финансирования</w:t>
            </w:r>
          </w:p>
        </w:tc>
        <w:tc>
          <w:tcPr>
            <w:tcW w:w="7056" w:type="dxa"/>
            <w:gridSpan w:val="5"/>
            <w:tcBorders>
              <w:top w:val="single" w:sz="4" w:space="0" w:color="auto"/>
              <w:left w:val="nil"/>
              <w:bottom w:val="single" w:sz="4" w:space="0" w:color="auto"/>
              <w:right w:val="single" w:sz="4" w:space="0" w:color="000000"/>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Финансовые затраты на реализацию (тыс. руб.)</w:t>
            </w:r>
          </w:p>
        </w:tc>
      </w:tr>
      <w:tr w:rsidR="00AB1724" w:rsidRPr="00AB1724" w:rsidTr="00AB1724">
        <w:trPr>
          <w:trHeight w:val="45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5639" w:type="dxa"/>
            <w:gridSpan w:val="4"/>
            <w:tcBorders>
              <w:top w:val="single" w:sz="4" w:space="0" w:color="auto"/>
              <w:left w:val="nil"/>
              <w:bottom w:val="single" w:sz="4" w:space="0" w:color="auto"/>
              <w:right w:val="single" w:sz="4" w:space="0" w:color="000000"/>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 том числе по годам</w:t>
            </w:r>
          </w:p>
        </w:tc>
      </w:tr>
      <w:tr w:rsidR="00AB1724" w:rsidRPr="00AB1724" w:rsidTr="00AB1724">
        <w:trPr>
          <w:trHeight w:val="51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2016 год</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2017 год</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2018 год</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2019 год</w:t>
            </w:r>
          </w:p>
        </w:tc>
      </w:tr>
      <w:tr w:rsidR="00AB1724" w:rsidRPr="00AB1724" w:rsidTr="00AB1724">
        <w:trPr>
          <w:trHeight w:val="39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w:t>
            </w:r>
          </w:p>
        </w:tc>
        <w:tc>
          <w:tcPr>
            <w:tcW w:w="2835"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w:t>
            </w:r>
          </w:p>
        </w:tc>
        <w:tc>
          <w:tcPr>
            <w:tcW w:w="1404"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w:t>
            </w:r>
          </w:p>
        </w:tc>
        <w:tc>
          <w:tcPr>
            <w:tcW w:w="1399" w:type="dxa"/>
            <w:tcBorders>
              <w:top w:val="nil"/>
              <w:left w:val="nil"/>
              <w:bottom w:val="single" w:sz="4" w:space="0" w:color="auto"/>
              <w:right w:val="single" w:sz="4" w:space="0" w:color="auto"/>
            </w:tcBorders>
            <w:shd w:val="clear" w:color="auto" w:fill="auto"/>
            <w:noWrap/>
            <w:vAlign w:val="bottom"/>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w:t>
            </w:r>
          </w:p>
        </w:tc>
      </w:tr>
      <w:tr w:rsidR="00AB1724" w:rsidRPr="00AB1724" w:rsidTr="00AB1724">
        <w:trPr>
          <w:trHeight w:val="375"/>
        </w:trPr>
        <w:tc>
          <w:tcPr>
            <w:tcW w:w="154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Подпрограмма 1. «Автомобильный транспорт»</w:t>
            </w:r>
          </w:p>
        </w:tc>
      </w:tr>
      <w:tr w:rsidR="00AB1724" w:rsidRPr="00AB1724" w:rsidTr="00AB1724">
        <w:trPr>
          <w:trHeight w:val="154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1.1.</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Организация пассажирских перевозок автомобильным транспортом общего пользования по городским маршрутам (1)</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МКУ «УЖКХ г.Когалыма»**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74 524,60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18 529,60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18 665,00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18 665,00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18 665,00</w:t>
            </w:r>
          </w:p>
        </w:tc>
      </w:tr>
      <w:tr w:rsidR="00AB1724" w:rsidRPr="00AB1724" w:rsidTr="00AB1724">
        <w:trPr>
          <w:trHeight w:val="6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tcBorders>
              <w:top w:val="nil"/>
              <w:left w:val="nil"/>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Итого по подпрограмме 1</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74 524,60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18 529,60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18 665,00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18 665,00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18 665,00</w:t>
            </w:r>
          </w:p>
        </w:tc>
      </w:tr>
      <w:tr w:rsidR="00AB1724" w:rsidRPr="00AB1724" w:rsidTr="00AB1724">
        <w:trPr>
          <w:trHeight w:val="480"/>
        </w:trPr>
        <w:tc>
          <w:tcPr>
            <w:tcW w:w="1543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Подпрограмма 2. «Дорожное хозяйство»</w:t>
            </w:r>
          </w:p>
        </w:tc>
      </w:tr>
      <w:tr w:rsidR="00AB1724" w:rsidRPr="00AB1724" w:rsidTr="00AB1724">
        <w:trPr>
          <w:trHeight w:val="435"/>
        </w:trPr>
        <w:tc>
          <w:tcPr>
            <w:tcW w:w="1716" w:type="dxa"/>
            <w:vMerge w:val="restart"/>
            <w:tcBorders>
              <w:top w:val="nil"/>
              <w:left w:val="single" w:sz="4" w:space="0" w:color="auto"/>
              <w:bottom w:val="nil"/>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Строительство, реконструкция, капитальный ремонт и ремонт автомобильных дорог общего  пользования местного значения, в том числе (2,3,8,9,11)</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446 466,50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138 730,60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183 945,10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62 865,00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60 925,80</w:t>
            </w:r>
          </w:p>
        </w:tc>
      </w:tr>
      <w:tr w:rsidR="00AB1724" w:rsidRPr="00AB1724" w:rsidTr="00AB1724">
        <w:trPr>
          <w:trHeight w:val="510"/>
        </w:trPr>
        <w:tc>
          <w:tcPr>
            <w:tcW w:w="1716"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27 762,30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7 293,40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14 279,30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3 143,30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3 046,30</w:t>
            </w:r>
          </w:p>
        </w:tc>
      </w:tr>
      <w:tr w:rsidR="00AB1724" w:rsidRPr="00AB1724" w:rsidTr="00AB1724">
        <w:trPr>
          <w:trHeight w:val="1485"/>
        </w:trPr>
        <w:tc>
          <w:tcPr>
            <w:tcW w:w="1716"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Ханты-Мансийского автономного округа – Югры (далее - 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272 443,20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83 495,20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71 346,80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59 721,70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57 879,50</w:t>
            </w:r>
          </w:p>
        </w:tc>
      </w:tr>
      <w:tr w:rsidR="00AB1724" w:rsidRPr="00AB1724" w:rsidTr="00AB1724">
        <w:trPr>
          <w:trHeight w:val="1860"/>
        </w:trPr>
        <w:tc>
          <w:tcPr>
            <w:tcW w:w="1716"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средства публичного акционерного общества  «Нефтяная компания «ЛУКОЙЛ» (далее -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146 261,00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47 942,00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98 319,00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r>
      <w:tr w:rsidR="00AB1724" w:rsidRPr="00AB1724" w:rsidTr="00AB1724">
        <w:trPr>
          <w:trHeight w:val="6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2.1.1.</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Ремонт, в том числе капитальный, автомобильных дорог общего  пользования местного значения, в том числе (2)</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286 782,40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87 889,70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75 101,90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62 865,00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60 925,80</w:t>
            </w:r>
          </w:p>
        </w:tc>
      </w:tr>
      <w:tr w:rsidR="00AB1724" w:rsidRPr="00AB1724" w:rsidTr="00AB1724">
        <w:trPr>
          <w:trHeight w:val="54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272 443,20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83 495,20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71 346,80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59 721,70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57 879,50</w:t>
            </w:r>
          </w:p>
        </w:tc>
      </w:tr>
      <w:tr w:rsidR="00AB1724" w:rsidRPr="00AB1724" w:rsidTr="00AB1724">
        <w:trPr>
          <w:trHeight w:val="37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14 339,20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4 394,50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3 755,10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3 143,30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3 046,30</w:t>
            </w:r>
          </w:p>
        </w:tc>
      </w:tr>
      <w:tr w:rsidR="00AB1724" w:rsidRPr="00AB1724" w:rsidTr="00AB1724">
        <w:trPr>
          <w:trHeight w:val="85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Проспект Нефтяников</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15 356,00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15 356,00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33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807,96</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807,96</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3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Ноябрьская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10 295,00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10 295,00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541,90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541,90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Центральная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18 120,89</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18 120,89</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953,74</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953,74</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Геофизиков</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30 028,15</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30 028,15</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1 580,43</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1 580,43</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Бакинская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10 882,78</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10 882,78</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572,78</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572,78</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9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Степана Повха</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81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8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Молодежная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22 079,20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22 079,20</w:t>
            </w:r>
          </w:p>
        </w:tc>
      </w:tr>
      <w:tr w:rsidR="00AB1724" w:rsidRPr="00AB1724" w:rsidTr="00AB1724">
        <w:trPr>
          <w:trHeight w:val="855"/>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1 162,10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1 162,10</w:t>
            </w:r>
          </w:p>
        </w:tc>
      </w:tr>
      <w:tr w:rsidR="00AB1724" w:rsidRPr="00AB1724" w:rsidTr="00AB1724">
        <w:trPr>
          <w:trHeight w:val="63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Мира</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16 992,10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16 992,10</w:t>
            </w:r>
          </w:p>
        </w:tc>
      </w:tr>
      <w:tr w:rsidR="00AB1724" w:rsidRPr="00AB1724" w:rsidTr="00AB1724">
        <w:trPr>
          <w:trHeight w:val="735"/>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894,30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894,30</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Романтиков</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3 364,00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sz w:val="26"/>
                <w:szCs w:val="26"/>
                <w:lang w:eastAsia="ru-RU"/>
              </w:rPr>
            </w:pPr>
            <w:r w:rsidRPr="00AB1724">
              <w:rPr>
                <w:rFonts w:ascii="Times New Roman" w:eastAsia="Times New Roman" w:hAnsi="Times New Roman"/>
                <w:sz w:val="26"/>
                <w:szCs w:val="26"/>
                <w:lang w:eastAsia="ru-RU"/>
              </w:rPr>
              <w:t>3 364,00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177,90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177,90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Олимпийская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4 251,00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4 251,00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223,60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223,60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Сибирская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11 045,90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11 045,90</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581,40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581,40</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Набережная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11 769,36</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4 007,06</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7 762,30</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619,40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210,90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408,50</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Дружбы Народов</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79 349,27</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20 354,04</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50 775,23</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8 220,00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4 176,71</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1 071,27</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2 672,38</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433,06</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Прибалтийская</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8 377,70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8 377,70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440,27</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440,27</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улица Повховское шоссе</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9 858,00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9 858,00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518,61</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518,61</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Объездная автодорога от ул.Ленинградская до ул. Мира</w:t>
            </w: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20 673,85</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102,28</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20 571,57</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7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1 088,10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5,38</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1 082,72</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06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2.1.2.</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Диагностика, обследование и испытание мостов города Когалыма (3)</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МКУ «УЖКХ»</w:t>
            </w:r>
            <w:r w:rsidRPr="00AB1724">
              <w:rPr>
                <w:rFonts w:ascii="Times New Roman" w:eastAsia="Times New Roman" w:hAnsi="Times New Roman"/>
                <w:color w:val="000000"/>
                <w:sz w:val="26"/>
                <w:szCs w:val="26"/>
                <w:vertAlign w:val="superscript"/>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2 300,00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2 300,00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42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2.1.3.</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Реконструкция участка автомобильной дороги по ул. Дружбы народов со строительством кольцевых развязок </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0,10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9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2.1.4.</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Лабораторные исследования асфальтобетонного покрытия</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502,10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187,10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315,00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900"/>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2.1.5.</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Реконструкция автомобильной дороги по улице Янтарной со строительством транспортной развязки на пересечении улиц Дружбы народов - Степана Повха - Янтарной (8)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48 353,70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48 353,70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900"/>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411,70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411,70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2235"/>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47 942,00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47 942,00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8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2.1.6.</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Ремонт объекта "Мост через реку ИнгуЯгун на км 2+289 автомобильной дороги по улице Дружбы народов в городе Когалыме (9)</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1 828,30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1 828,30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23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2.1.7.</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Ремонт объекта "Путепровод на км 0+468 автодороги Повховское шоссе в городе Когалыме (9)</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3 612,30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3 612,30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5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2.1.8.</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Реконструкция автомобильных дорог по улице Комсомольская и улице Лесная со строительством транспортной развязки (10)</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93 319,00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93 319,00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23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2.1.9.</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Реконструкция автомобильных дорог по улице Прибалтийская и улице Бакинской в месте их пересечения (10)</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5 000,00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5 000,00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4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2.1.10.</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Ремонт объекта "Мост через реку Ингу-Ягун на км 0+756 автомобильной дороги проспект Нефтяников в городе Когалыме" (9)</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1 443,10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1 443,10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6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2.1.11.</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Ремонт объекта "Мост через реку Кирил-Высъягун на км 0+567 автомобильной дороги улица Южная (на ТК Милениум) в городе Когалыме" (9)</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1 218,80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1 218,80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231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2.1.12.</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Строительство объекта: "Автомобильные дороги (проезды) для индивидуальной жилой застройки на территории, ограниченной улицами Береговая, Дорожников, Олимпийская, проспект Нефтяников" </w:t>
            </w:r>
            <w:r w:rsidRPr="00AB1724">
              <w:rPr>
                <w:rFonts w:ascii="Times New Roman" w:eastAsia="Times New Roman" w:hAnsi="Times New Roman"/>
                <w:sz w:val="26"/>
                <w:szCs w:val="26"/>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МУ «УКС г. 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2 106,60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2 106,60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4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Обеспечение функционирования сети автомобильных дорог общего пользования местного значения (4,5,6,7,8, 12)</w:t>
            </w:r>
          </w:p>
        </w:tc>
        <w:tc>
          <w:tcPr>
            <w:tcW w:w="1843" w:type="dxa"/>
            <w:tcBorders>
              <w:top w:val="nil"/>
              <w:left w:val="nil"/>
              <w:bottom w:val="single" w:sz="4" w:space="0" w:color="auto"/>
              <w:right w:val="single" w:sz="4" w:space="0" w:color="auto"/>
            </w:tcBorders>
            <w:shd w:val="clear" w:color="auto" w:fill="auto"/>
            <w:vAlign w:val="bottom"/>
            <w:hideMark/>
          </w:tcPr>
          <w:p w:rsidR="00AB1724" w:rsidRPr="00AB1724" w:rsidRDefault="00AB1724" w:rsidP="00AB1724">
            <w:pPr>
              <w:spacing w:after="0" w:line="240" w:lineRule="auto"/>
              <w:rPr>
                <w:rFonts w:eastAsia="Times New Roman" w:cs="Calibri"/>
                <w:color w:val="000000"/>
                <w:lang w:eastAsia="ru-RU"/>
              </w:rPr>
            </w:pPr>
            <w:r w:rsidRPr="00AB1724">
              <w:rPr>
                <w:rFonts w:eastAsia="Times New Roman" w:cs="Calibri"/>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416 547,20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101 464,60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113 002,50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101 014,70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101 065,40</w:t>
            </w:r>
          </w:p>
        </w:tc>
      </w:tr>
      <w:tr w:rsidR="00AB1724" w:rsidRPr="00AB1724" w:rsidTr="00AB1724">
        <w:trPr>
          <w:trHeight w:val="231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2.2.1.</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w:t>
            </w:r>
            <w:r w:rsidRPr="00AB1724">
              <w:rPr>
                <w:rFonts w:ascii="Times New Roman" w:eastAsia="Times New Roman" w:hAnsi="Times New Roman"/>
                <w:color w:val="000000"/>
                <w:sz w:val="26"/>
                <w:szCs w:val="26"/>
                <w:lang w:eastAsia="ru-RU"/>
              </w:rPr>
              <w:lastRenderedPageBreak/>
              <w:t>города (4)</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ОРЖКХ/ МБУ «КСАТ»</w:t>
            </w:r>
            <w:r w:rsidRPr="00AB1724">
              <w:rPr>
                <w:rFonts w:ascii="Times New Roman" w:eastAsia="Times New Roman" w:hAnsi="Times New Roman"/>
                <w:color w:val="000000"/>
                <w:sz w:val="26"/>
                <w:szCs w:val="26"/>
                <w:vertAlign w:val="superscript"/>
                <w:lang w:eastAsia="ru-RU"/>
              </w:rPr>
              <w:t>****</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391 377,20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97 435,60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100 817,60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96 548,50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96 575,50</w:t>
            </w:r>
          </w:p>
        </w:tc>
      </w:tr>
      <w:tr w:rsidR="00AB1724" w:rsidRPr="00AB1724" w:rsidTr="00AB1724">
        <w:trPr>
          <w:trHeight w:val="11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2.2.2.</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Техническое обслуживание электрооборудования светофорных объектов (5)</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МКУ «УЖКХ г.Когалыма»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15 750,70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2 202,40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5 494,50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4 026,90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4 026,90</w:t>
            </w:r>
          </w:p>
        </w:tc>
      </w:tr>
      <w:tr w:rsidR="00AB1724" w:rsidRPr="00AB1724" w:rsidTr="00AB1724">
        <w:trPr>
          <w:trHeight w:val="12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2.2.3.</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Организация обеспечения электроэнергией светофорных объектов (5)</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МКУ «УЖКХ г.Когалыма»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1 669,20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352,40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414,50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439,30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463,00</w:t>
            </w:r>
          </w:p>
        </w:tc>
      </w:tr>
      <w:tr w:rsidR="00AB1724" w:rsidRPr="00AB1724" w:rsidTr="00AB1724">
        <w:trPr>
          <w:trHeight w:val="111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2.2.4.</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Установка, перенос и модернизация светофорных объектов (6,7)</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МКУ «УЖКХ г.Когалыма»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3 450,10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1 374,20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2 075,90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20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2.2.5.</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Изготовление информационных табличек с наименованием остановочных пунктов общественного транспорта для размещения на остановочных павильонах города Когалыма</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МКУ «УЖКХ г.Когалыма»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15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lastRenderedPageBreak/>
              <w:t>2.2.6.</w:t>
            </w:r>
          </w:p>
        </w:tc>
        <w:tc>
          <w:tcPr>
            <w:tcW w:w="283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Разработка Программы комплексного развития транспортной инфраструктуры городского округа (12)</w:t>
            </w:r>
          </w:p>
        </w:tc>
        <w:tc>
          <w:tcPr>
            <w:tcW w:w="1843"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ОРЖКХ/ МКУ «УЖКХ г.Когалыма»</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4 200,00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4 200,00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r>
      <w:tr w:rsidR="00AB1724" w:rsidRPr="00AB1724" w:rsidTr="00AB1724">
        <w:trPr>
          <w:trHeight w:val="495"/>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Итого по подпрограмме 2</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AB1724" w:rsidRPr="00AB1724" w:rsidRDefault="00AB1724" w:rsidP="00AB1724">
            <w:pPr>
              <w:spacing w:after="0" w:line="240" w:lineRule="auto"/>
              <w:jc w:val="center"/>
              <w:rPr>
                <w:rFonts w:eastAsia="Times New Roman" w:cs="Calibri"/>
                <w:color w:val="000000"/>
                <w:lang w:eastAsia="ru-RU"/>
              </w:rPr>
            </w:pPr>
            <w:r w:rsidRPr="00AB1724">
              <w:rPr>
                <w:rFonts w:eastAsia="Times New Roman" w:cs="Calibri"/>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863 013,70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240 195,20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296 947,60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163 879,70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161 991,20</w:t>
            </w:r>
          </w:p>
        </w:tc>
      </w:tr>
      <w:tr w:rsidR="00AB1724" w:rsidRPr="00AB1724" w:rsidTr="00AB1724">
        <w:trPr>
          <w:trHeight w:val="450"/>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eastAsia="Times New Roman" w:cs="Calibri"/>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444 309,50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108 758,00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127 281,80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104 158,00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104 111,70</w:t>
            </w:r>
          </w:p>
        </w:tc>
      </w:tr>
      <w:tr w:rsidR="00AB1724" w:rsidRPr="00AB1724" w:rsidTr="00AB1724">
        <w:trPr>
          <w:trHeight w:val="525"/>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eastAsia="Times New Roman" w:cs="Calibri"/>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272 443,20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83 495,20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71 346,80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59 721,70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57 879,50</w:t>
            </w:r>
          </w:p>
        </w:tc>
      </w:tr>
      <w:tr w:rsidR="00AB1724" w:rsidRPr="00AB1724" w:rsidTr="00AB1724">
        <w:trPr>
          <w:trHeight w:val="525"/>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eastAsia="Times New Roman" w:cs="Calibri"/>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146 261,00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47 942,00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98 319,00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r>
      <w:tr w:rsidR="00AB1724" w:rsidRPr="00AB1724" w:rsidTr="00AB1724">
        <w:trPr>
          <w:trHeight w:val="435"/>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 по Программе, в том числе:</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AB1724" w:rsidRPr="00AB1724" w:rsidRDefault="00AB1724" w:rsidP="00AB1724">
            <w:pPr>
              <w:spacing w:after="0" w:line="240" w:lineRule="auto"/>
              <w:jc w:val="center"/>
              <w:rPr>
                <w:rFonts w:eastAsia="Times New Roman" w:cs="Calibri"/>
                <w:color w:val="000000"/>
                <w:lang w:eastAsia="ru-RU"/>
              </w:rPr>
            </w:pPr>
            <w:r w:rsidRPr="00AB1724">
              <w:rPr>
                <w:rFonts w:eastAsia="Times New Roman" w:cs="Calibri"/>
                <w:color w:val="00000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937 538,30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258 724,80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315 612,60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182 544,70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180 656,20</w:t>
            </w:r>
          </w:p>
        </w:tc>
      </w:tr>
      <w:tr w:rsidR="00AB1724" w:rsidRPr="00AB1724" w:rsidTr="00AB1724">
        <w:trPr>
          <w:trHeight w:val="525"/>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eastAsia="Times New Roman" w:cs="Calibri"/>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518 834,10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127 287,60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145 946,80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122 823,00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122 776,70</w:t>
            </w:r>
          </w:p>
        </w:tc>
      </w:tr>
      <w:tr w:rsidR="00AB1724" w:rsidRPr="00AB1724" w:rsidTr="00AB1724">
        <w:trPr>
          <w:trHeight w:val="555"/>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eastAsia="Times New Roman" w:cs="Calibri"/>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272 443,20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83 495,20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71 346,80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59 721,70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57 879,50</w:t>
            </w:r>
          </w:p>
        </w:tc>
      </w:tr>
      <w:tr w:rsidR="00AB1724" w:rsidRPr="00AB1724" w:rsidTr="00AB1724">
        <w:trPr>
          <w:trHeight w:val="555"/>
        </w:trPr>
        <w:tc>
          <w:tcPr>
            <w:tcW w:w="1716"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AB1724" w:rsidRPr="00AB1724" w:rsidRDefault="00AB1724" w:rsidP="00AB1724">
            <w:pPr>
              <w:spacing w:after="0" w:line="240" w:lineRule="auto"/>
              <w:rPr>
                <w:rFonts w:eastAsia="Times New Roman" w:cs="Calibri"/>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146 261,00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47 942,00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98 319,00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r>
      <w:tr w:rsidR="00AB1724" w:rsidRPr="00AB1724" w:rsidTr="00AB1724">
        <w:trPr>
          <w:trHeight w:val="45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соисполнитель 1</w:t>
            </w:r>
            <w:r w:rsidRPr="00AB1724">
              <w:rPr>
                <w:rFonts w:ascii="Times New Roman" w:eastAsia="Times New Roman" w:hAnsi="Times New Roman"/>
                <w:color w:val="000000"/>
                <w:sz w:val="26"/>
                <w:szCs w:val="26"/>
                <w:lang w:eastAsia="ru-RU"/>
              </w:rPr>
              <w:br/>
              <w:t xml:space="preserve"> (МБУ «КСАТ»)</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391 377,20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97 435,60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100 817,60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96 548,50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96 575,50</w:t>
            </w:r>
          </w:p>
        </w:tc>
      </w:tr>
      <w:tr w:rsidR="00AB1724" w:rsidRPr="00AB1724" w:rsidTr="00AB1724">
        <w:trPr>
          <w:trHeight w:val="645"/>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391 377,20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97 435,60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100 817,60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96 548,50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96 575,50</w:t>
            </w:r>
          </w:p>
        </w:tc>
      </w:tr>
      <w:tr w:rsidR="00AB1724" w:rsidRPr="00AB1724" w:rsidTr="00AB1724">
        <w:trPr>
          <w:trHeight w:val="61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соисполнитель 2</w:t>
            </w:r>
            <w:r w:rsidRPr="00AB1724">
              <w:rPr>
                <w:rFonts w:ascii="Times New Roman" w:eastAsia="Times New Roman" w:hAnsi="Times New Roman"/>
                <w:color w:val="000000"/>
                <w:sz w:val="26"/>
                <w:szCs w:val="26"/>
                <w:lang w:eastAsia="ru-RU"/>
              </w:rPr>
              <w:br/>
              <w:t>(МКУ «УЖКХ города Когалыма»)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101 994,60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24 858,60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30 849,90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23 131,20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23 154,90</w:t>
            </w:r>
          </w:p>
        </w:tc>
      </w:tr>
      <w:tr w:rsidR="00AB1724" w:rsidRPr="00AB1724" w:rsidTr="00AB1724">
        <w:trPr>
          <w:trHeight w:val="54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101 994,60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24 858,60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30 849,90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23 131,20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23 154,90</w:t>
            </w:r>
          </w:p>
        </w:tc>
      </w:tr>
      <w:tr w:rsidR="00AB1724" w:rsidRPr="00AB1724" w:rsidTr="00AB1724">
        <w:trPr>
          <w:trHeight w:val="52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соисполнитель 3</w:t>
            </w:r>
            <w:r w:rsidRPr="00AB1724">
              <w:rPr>
                <w:rFonts w:ascii="Times New Roman" w:eastAsia="Times New Roman" w:hAnsi="Times New Roman"/>
                <w:color w:val="000000"/>
                <w:sz w:val="26"/>
                <w:szCs w:val="26"/>
                <w:lang w:eastAsia="ru-RU"/>
              </w:rPr>
              <w:br/>
              <w:t>(МУ «УКС г. Когалыма»)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444 166,50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136 430,60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183 945,10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62 865,00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60 925,80</w:t>
            </w:r>
          </w:p>
        </w:tc>
      </w:tr>
      <w:tr w:rsidR="00AB1724" w:rsidRPr="00AB1724" w:rsidTr="00AB1724">
        <w:trPr>
          <w:trHeight w:val="54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25 462,30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4 993,40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14 279,30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3 143,30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3 046,30</w:t>
            </w:r>
          </w:p>
        </w:tc>
      </w:tr>
      <w:tr w:rsidR="00AB1724" w:rsidRPr="00AB1724" w:rsidTr="00AB1724">
        <w:trPr>
          <w:trHeight w:val="63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272 443,20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83 495,20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71 346,80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59 721,70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57 879,50</w:t>
            </w:r>
          </w:p>
        </w:tc>
      </w:tr>
      <w:tr w:rsidR="00AB1724" w:rsidRPr="00AB1724" w:rsidTr="00AB1724">
        <w:trPr>
          <w:trHeight w:val="450"/>
        </w:trPr>
        <w:tc>
          <w:tcPr>
            <w:tcW w:w="1716"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xml:space="preserve">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146 261,00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47 942,00</w:t>
            </w:r>
          </w:p>
        </w:tc>
        <w:tc>
          <w:tcPr>
            <w:tcW w:w="1418"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98 319,00</w:t>
            </w:r>
          </w:p>
        </w:tc>
        <w:tc>
          <w:tcPr>
            <w:tcW w:w="1404"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c>
          <w:tcPr>
            <w:tcW w:w="1399" w:type="dxa"/>
            <w:tcBorders>
              <w:top w:val="nil"/>
              <w:left w:val="nil"/>
              <w:bottom w:val="single" w:sz="4" w:space="0" w:color="auto"/>
              <w:right w:val="single" w:sz="4" w:space="0" w:color="auto"/>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0,00</w:t>
            </w:r>
          </w:p>
        </w:tc>
      </w:tr>
      <w:tr w:rsidR="00AB1724" w:rsidRPr="00AB1724" w:rsidTr="00AB1724">
        <w:trPr>
          <w:trHeight w:val="330"/>
        </w:trPr>
        <w:tc>
          <w:tcPr>
            <w:tcW w:w="1716" w:type="dxa"/>
            <w:tcBorders>
              <w:top w:val="nil"/>
              <w:left w:val="nil"/>
              <w:bottom w:val="nil"/>
              <w:right w:val="nil"/>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c>
          <w:tcPr>
            <w:tcW w:w="2835" w:type="dxa"/>
            <w:tcBorders>
              <w:top w:val="nil"/>
              <w:left w:val="nil"/>
              <w:bottom w:val="nil"/>
              <w:right w:val="nil"/>
            </w:tcBorders>
            <w:shd w:val="clear" w:color="auto" w:fill="auto"/>
            <w:noWrap/>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c>
          <w:tcPr>
            <w:tcW w:w="1843" w:type="dxa"/>
            <w:tcBorders>
              <w:top w:val="nil"/>
              <w:left w:val="nil"/>
              <w:bottom w:val="nil"/>
              <w:right w:val="nil"/>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c>
          <w:tcPr>
            <w:tcW w:w="1985" w:type="dxa"/>
            <w:tcBorders>
              <w:top w:val="nil"/>
              <w:left w:val="nil"/>
              <w:bottom w:val="nil"/>
              <w:right w:val="nil"/>
            </w:tcBorders>
            <w:shd w:val="clear" w:color="auto" w:fill="auto"/>
            <w:vAlign w:val="center"/>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nil"/>
              <w:right w:val="nil"/>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vAlign w:val="center"/>
            <w:hideMark/>
          </w:tcPr>
          <w:p w:rsidR="00AB1724" w:rsidRPr="00AB1724" w:rsidRDefault="00AB1724" w:rsidP="00AB1724">
            <w:pPr>
              <w:spacing w:after="0" w:line="240" w:lineRule="auto"/>
              <w:jc w:val="center"/>
              <w:rPr>
                <w:rFonts w:ascii="Times New Roman" w:eastAsia="Times New Roman" w:hAnsi="Times New Roman"/>
                <w:color w:val="000000"/>
                <w:sz w:val="26"/>
                <w:szCs w:val="26"/>
                <w:lang w:eastAsia="ru-RU"/>
              </w:rPr>
            </w:pPr>
          </w:p>
        </w:tc>
      </w:tr>
      <w:tr w:rsidR="00AB1724" w:rsidRPr="00AB1724" w:rsidTr="00AB1724">
        <w:trPr>
          <w:trHeight w:val="330"/>
        </w:trPr>
        <w:tc>
          <w:tcPr>
            <w:tcW w:w="8379" w:type="dxa"/>
            <w:gridSpan w:val="4"/>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Отдел развития жилищно-коммунального хозяйства Администрации города Когалыма</w:t>
            </w:r>
          </w:p>
        </w:tc>
        <w:tc>
          <w:tcPr>
            <w:tcW w:w="1417"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r>
      <w:tr w:rsidR="00AB1724" w:rsidRPr="00AB1724" w:rsidTr="00AB1724">
        <w:trPr>
          <w:trHeight w:val="330"/>
        </w:trPr>
        <w:tc>
          <w:tcPr>
            <w:tcW w:w="8379" w:type="dxa"/>
            <w:gridSpan w:val="4"/>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Муниципальное казённое учреждение «Управление жилищно-коммунального хозяйства города Когалыма»</w:t>
            </w:r>
          </w:p>
        </w:tc>
        <w:tc>
          <w:tcPr>
            <w:tcW w:w="1417"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r>
      <w:tr w:rsidR="00AB1724" w:rsidRPr="00AB1724" w:rsidTr="00AB1724">
        <w:trPr>
          <w:trHeight w:val="330"/>
        </w:trPr>
        <w:tc>
          <w:tcPr>
            <w:tcW w:w="8379" w:type="dxa"/>
            <w:gridSpan w:val="4"/>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Муниципальное казенное учреждение «Управление капитального строительства города Когалыма»</w:t>
            </w:r>
          </w:p>
        </w:tc>
        <w:tc>
          <w:tcPr>
            <w:tcW w:w="1417"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r>
      <w:tr w:rsidR="00AB1724" w:rsidRPr="00AB1724" w:rsidTr="00AB1724">
        <w:trPr>
          <w:trHeight w:val="330"/>
        </w:trPr>
        <w:tc>
          <w:tcPr>
            <w:tcW w:w="6394" w:type="dxa"/>
            <w:gridSpan w:val="3"/>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Муниципальное бюджетное учреждение «Коммунспецавтотехника»</w:t>
            </w:r>
          </w:p>
        </w:tc>
        <w:tc>
          <w:tcPr>
            <w:tcW w:w="198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r>
      <w:tr w:rsidR="00AB1724" w:rsidRPr="00AB1724" w:rsidTr="00AB1724">
        <w:trPr>
          <w:trHeight w:val="330"/>
        </w:trPr>
        <w:tc>
          <w:tcPr>
            <w:tcW w:w="1716"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r>
      <w:tr w:rsidR="00AB1724" w:rsidRPr="00AB1724" w:rsidTr="00AB1724">
        <w:trPr>
          <w:trHeight w:val="330"/>
        </w:trPr>
        <w:tc>
          <w:tcPr>
            <w:tcW w:w="1716"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283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985"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7" w:type="dxa"/>
            <w:tcBorders>
              <w:top w:val="nil"/>
              <w:left w:val="nil"/>
              <w:bottom w:val="single" w:sz="4" w:space="0" w:color="auto"/>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r w:rsidRPr="00AB1724">
              <w:rPr>
                <w:rFonts w:ascii="Times New Roman" w:eastAsia="Times New Roman" w:hAnsi="Times New Roman"/>
                <w:color w:val="000000"/>
                <w:sz w:val="26"/>
                <w:szCs w:val="26"/>
                <w:lang w:eastAsia="ru-RU"/>
              </w:rPr>
              <w:t> </w:t>
            </w: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18"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404"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c>
          <w:tcPr>
            <w:tcW w:w="1399" w:type="dxa"/>
            <w:tcBorders>
              <w:top w:val="nil"/>
              <w:left w:val="nil"/>
              <w:bottom w:val="nil"/>
              <w:right w:val="nil"/>
            </w:tcBorders>
            <w:shd w:val="clear" w:color="auto" w:fill="auto"/>
            <w:noWrap/>
            <w:vAlign w:val="bottom"/>
            <w:hideMark/>
          </w:tcPr>
          <w:p w:rsidR="00AB1724" w:rsidRPr="00AB1724" w:rsidRDefault="00AB1724" w:rsidP="00AB1724">
            <w:pPr>
              <w:spacing w:after="0" w:line="240" w:lineRule="auto"/>
              <w:rPr>
                <w:rFonts w:ascii="Times New Roman" w:eastAsia="Times New Roman" w:hAnsi="Times New Roman"/>
                <w:color w:val="000000"/>
                <w:sz w:val="26"/>
                <w:szCs w:val="26"/>
                <w:lang w:eastAsia="ru-RU"/>
              </w:rPr>
            </w:pPr>
          </w:p>
        </w:tc>
      </w:tr>
    </w:tbl>
    <w:p w:rsidR="00AB1724" w:rsidRPr="00AB1724" w:rsidRDefault="00AB1724" w:rsidP="00366714">
      <w:pPr>
        <w:spacing w:after="0" w:line="240" w:lineRule="auto"/>
        <w:ind w:left="9923"/>
        <w:rPr>
          <w:rFonts w:ascii="Times New Roman CYR" w:hAnsi="Times New Roman CYR"/>
          <w:sz w:val="20"/>
          <w:szCs w:val="20"/>
          <w:lang w:val="en-US"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p w:rsidR="00E12D2B" w:rsidRDefault="00E12D2B" w:rsidP="00366714">
      <w:pPr>
        <w:spacing w:after="0" w:line="240" w:lineRule="auto"/>
        <w:ind w:left="9923"/>
        <w:rPr>
          <w:rFonts w:ascii="Times New Roman CYR" w:hAnsi="Times New Roman CYR"/>
          <w:sz w:val="20"/>
          <w:szCs w:val="20"/>
          <w:lang w:eastAsia="ru-RU"/>
        </w:rPr>
      </w:pPr>
    </w:p>
    <w:sectPr w:rsidR="00E12D2B" w:rsidSect="006013C1">
      <w:pgSz w:w="16838" w:h="11906" w:orient="landscape" w:code="9"/>
      <w:pgMar w:top="0" w:right="1259"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38" w:rsidRDefault="00975038">
      <w:pPr>
        <w:spacing w:after="0" w:line="240" w:lineRule="auto"/>
      </w:pPr>
      <w:r>
        <w:separator/>
      </w:r>
    </w:p>
  </w:endnote>
  <w:endnote w:type="continuationSeparator" w:id="0">
    <w:p w:rsidR="00975038" w:rsidRDefault="00975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38" w:rsidRDefault="00CF784F">
    <w:pPr>
      <w:pStyle w:val="a5"/>
      <w:jc w:val="right"/>
    </w:pPr>
    <w:r>
      <w:fldChar w:fldCharType="begin"/>
    </w:r>
    <w:r w:rsidR="00975038">
      <w:instrText>PAGE   \* MERGEFORMAT</w:instrText>
    </w:r>
    <w:r>
      <w:fldChar w:fldCharType="separate"/>
    </w:r>
    <w:r w:rsidR="006013C1">
      <w:rPr>
        <w:noProof/>
      </w:rPr>
      <w:t>24</w:t>
    </w:r>
    <w:r>
      <w:fldChar w:fldCharType="end"/>
    </w:r>
  </w:p>
  <w:p w:rsidR="00975038" w:rsidRDefault="009750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38" w:rsidRDefault="00975038">
      <w:pPr>
        <w:spacing w:after="0" w:line="240" w:lineRule="auto"/>
      </w:pPr>
      <w:r>
        <w:separator/>
      </w:r>
    </w:p>
  </w:footnote>
  <w:footnote w:type="continuationSeparator" w:id="0">
    <w:p w:rsidR="00975038" w:rsidRDefault="00975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38" w:rsidRDefault="00CF784F" w:rsidP="00A71C06">
    <w:pPr>
      <w:pStyle w:val="a3"/>
      <w:framePr w:wrap="around" w:vAnchor="text" w:hAnchor="margin" w:xAlign="center" w:y="1"/>
      <w:rPr>
        <w:rStyle w:val="ac"/>
      </w:rPr>
    </w:pPr>
    <w:r>
      <w:rPr>
        <w:rStyle w:val="ac"/>
      </w:rPr>
      <w:fldChar w:fldCharType="begin"/>
    </w:r>
    <w:r w:rsidR="00975038">
      <w:rPr>
        <w:rStyle w:val="ac"/>
      </w:rPr>
      <w:instrText xml:space="preserve">PAGE  </w:instrText>
    </w:r>
    <w:r>
      <w:rPr>
        <w:rStyle w:val="ac"/>
      </w:rPr>
      <w:fldChar w:fldCharType="separate"/>
    </w:r>
    <w:r w:rsidR="00975038">
      <w:rPr>
        <w:rStyle w:val="ac"/>
        <w:noProof/>
      </w:rPr>
      <w:t>22</w:t>
    </w:r>
    <w:r>
      <w:rPr>
        <w:rStyle w:val="ac"/>
      </w:rPr>
      <w:fldChar w:fldCharType="end"/>
    </w:r>
  </w:p>
  <w:p w:rsidR="00975038" w:rsidRDefault="009750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038" w:rsidRDefault="00975038" w:rsidP="00A71C0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13A"/>
    <w:multiLevelType w:val="hybridMultilevel"/>
    <w:tmpl w:val="C9DED100"/>
    <w:lvl w:ilvl="0" w:tplc="53B4B4DC">
      <w:start w:val="2"/>
      <w:numFmt w:val="decimal"/>
      <w:lvlText w:val="%1."/>
      <w:lvlJc w:val="left"/>
      <w:pPr>
        <w:ind w:left="928" w:hanging="360"/>
      </w:pPr>
      <w:rPr>
        <w:rFonts w:cs="Times New Roman" w:hint="default"/>
      </w:rPr>
    </w:lvl>
    <w:lvl w:ilvl="1" w:tplc="04190019">
      <w:start w:val="1"/>
      <w:numFmt w:val="lowerLetter"/>
      <w:lvlText w:val="%2."/>
      <w:lvlJc w:val="left"/>
      <w:pPr>
        <w:ind w:left="1581"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
    <w:nsid w:val="02DE39CA"/>
    <w:multiLevelType w:val="hybridMultilevel"/>
    <w:tmpl w:val="E02EF23C"/>
    <w:lvl w:ilvl="0" w:tplc="5D6A2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F0177"/>
    <w:multiLevelType w:val="hybridMultilevel"/>
    <w:tmpl w:val="076862DE"/>
    <w:lvl w:ilvl="0" w:tplc="7A989BF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687117"/>
    <w:multiLevelType w:val="hybridMultilevel"/>
    <w:tmpl w:val="9710CF68"/>
    <w:lvl w:ilvl="0" w:tplc="9B78E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E46CB7"/>
    <w:multiLevelType w:val="hybridMultilevel"/>
    <w:tmpl w:val="C94A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E3619"/>
    <w:multiLevelType w:val="hybridMultilevel"/>
    <w:tmpl w:val="8850E44C"/>
    <w:lvl w:ilvl="0" w:tplc="93127C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96D5657"/>
    <w:multiLevelType w:val="hybridMultilevel"/>
    <w:tmpl w:val="CBCA9CEC"/>
    <w:lvl w:ilvl="0" w:tplc="B9961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F51FBD"/>
    <w:multiLevelType w:val="hybridMultilevel"/>
    <w:tmpl w:val="ABA8C2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876116"/>
    <w:multiLevelType w:val="hybridMultilevel"/>
    <w:tmpl w:val="AC142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1D21"/>
    <w:multiLevelType w:val="hybridMultilevel"/>
    <w:tmpl w:val="2688AE9C"/>
    <w:lvl w:ilvl="0" w:tplc="076E7D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4C2E6F"/>
    <w:multiLevelType w:val="hybridMultilevel"/>
    <w:tmpl w:val="8FF8A78A"/>
    <w:lvl w:ilvl="0" w:tplc="A7E47B96">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F014515"/>
    <w:multiLevelType w:val="hybridMultilevel"/>
    <w:tmpl w:val="72AE0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8"/>
  </w:num>
  <w:num w:numId="6">
    <w:abstractNumId w:val="7"/>
  </w:num>
  <w:num w:numId="7">
    <w:abstractNumId w:val="3"/>
  </w:num>
  <w:num w:numId="8">
    <w:abstractNumId w:val="2"/>
  </w:num>
  <w:num w:numId="9">
    <w:abstractNumId w:val="12"/>
  </w:num>
  <w:num w:numId="10">
    <w:abstractNumId w:val="9"/>
  </w:num>
  <w:num w:numId="11">
    <w:abstractNumId w:val="5"/>
  </w:num>
  <w:num w:numId="12">
    <w:abstractNumId w:val="11"/>
  </w:num>
  <w:num w:numId="1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1C"/>
    <w:rsid w:val="00052A96"/>
    <w:rsid w:val="000530D3"/>
    <w:rsid w:val="00056195"/>
    <w:rsid w:val="00057EB4"/>
    <w:rsid w:val="000623CB"/>
    <w:rsid w:val="00064F2B"/>
    <w:rsid w:val="00065B24"/>
    <w:rsid w:val="000672F6"/>
    <w:rsid w:val="00067B9A"/>
    <w:rsid w:val="0007154B"/>
    <w:rsid w:val="00071A3F"/>
    <w:rsid w:val="000727FD"/>
    <w:rsid w:val="0007490C"/>
    <w:rsid w:val="00075A61"/>
    <w:rsid w:val="000767FA"/>
    <w:rsid w:val="000801A0"/>
    <w:rsid w:val="0008110B"/>
    <w:rsid w:val="00085A2B"/>
    <w:rsid w:val="00086938"/>
    <w:rsid w:val="0009359A"/>
    <w:rsid w:val="00093902"/>
    <w:rsid w:val="0009744D"/>
    <w:rsid w:val="0009782C"/>
    <w:rsid w:val="00097BE9"/>
    <w:rsid w:val="000A1F4A"/>
    <w:rsid w:val="000A320D"/>
    <w:rsid w:val="000A4913"/>
    <w:rsid w:val="000A5F9F"/>
    <w:rsid w:val="000A627E"/>
    <w:rsid w:val="000A6B29"/>
    <w:rsid w:val="000A6DAA"/>
    <w:rsid w:val="000B180F"/>
    <w:rsid w:val="000B1E18"/>
    <w:rsid w:val="000B21DD"/>
    <w:rsid w:val="000B2D17"/>
    <w:rsid w:val="000B4264"/>
    <w:rsid w:val="000B46C8"/>
    <w:rsid w:val="000C13B8"/>
    <w:rsid w:val="000C159D"/>
    <w:rsid w:val="000C1E27"/>
    <w:rsid w:val="000C25F8"/>
    <w:rsid w:val="000C3808"/>
    <w:rsid w:val="000C3942"/>
    <w:rsid w:val="000C6D6A"/>
    <w:rsid w:val="000C7256"/>
    <w:rsid w:val="000C7D76"/>
    <w:rsid w:val="000D0301"/>
    <w:rsid w:val="000D2619"/>
    <w:rsid w:val="000D57D2"/>
    <w:rsid w:val="000D5962"/>
    <w:rsid w:val="000D6B69"/>
    <w:rsid w:val="000D6F81"/>
    <w:rsid w:val="000D710A"/>
    <w:rsid w:val="000D7639"/>
    <w:rsid w:val="000E0403"/>
    <w:rsid w:val="000E0582"/>
    <w:rsid w:val="000E0A3F"/>
    <w:rsid w:val="000E1C0B"/>
    <w:rsid w:val="000E1E21"/>
    <w:rsid w:val="000E2C33"/>
    <w:rsid w:val="000E2E8B"/>
    <w:rsid w:val="000E32FD"/>
    <w:rsid w:val="000E3CF9"/>
    <w:rsid w:val="000E462C"/>
    <w:rsid w:val="000E4664"/>
    <w:rsid w:val="000E501D"/>
    <w:rsid w:val="000E505E"/>
    <w:rsid w:val="000E7E6E"/>
    <w:rsid w:val="000F021F"/>
    <w:rsid w:val="000F2BDA"/>
    <w:rsid w:val="000F3B6F"/>
    <w:rsid w:val="000F4F91"/>
    <w:rsid w:val="000F53A4"/>
    <w:rsid w:val="000F63CE"/>
    <w:rsid w:val="000F6CB2"/>
    <w:rsid w:val="000F7C98"/>
    <w:rsid w:val="001013A6"/>
    <w:rsid w:val="00102097"/>
    <w:rsid w:val="001048B6"/>
    <w:rsid w:val="001051DD"/>
    <w:rsid w:val="00105D42"/>
    <w:rsid w:val="00107620"/>
    <w:rsid w:val="00111086"/>
    <w:rsid w:val="001118C8"/>
    <w:rsid w:val="00111EA7"/>
    <w:rsid w:val="00113BF3"/>
    <w:rsid w:val="00114311"/>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1E2A"/>
    <w:rsid w:val="0014294B"/>
    <w:rsid w:val="00142B0A"/>
    <w:rsid w:val="0014473D"/>
    <w:rsid w:val="00146ED3"/>
    <w:rsid w:val="001475C6"/>
    <w:rsid w:val="00155FC0"/>
    <w:rsid w:val="00156ECE"/>
    <w:rsid w:val="00160B15"/>
    <w:rsid w:val="00162C99"/>
    <w:rsid w:val="00165395"/>
    <w:rsid w:val="00165F7A"/>
    <w:rsid w:val="00167038"/>
    <w:rsid w:val="00167094"/>
    <w:rsid w:val="001670E9"/>
    <w:rsid w:val="001719F1"/>
    <w:rsid w:val="00172770"/>
    <w:rsid w:val="00173748"/>
    <w:rsid w:val="00173FF5"/>
    <w:rsid w:val="0017413F"/>
    <w:rsid w:val="0017429E"/>
    <w:rsid w:val="001742D8"/>
    <w:rsid w:val="0017503B"/>
    <w:rsid w:val="001758BC"/>
    <w:rsid w:val="0017784E"/>
    <w:rsid w:val="0018052C"/>
    <w:rsid w:val="00180FA1"/>
    <w:rsid w:val="00181899"/>
    <w:rsid w:val="001827D4"/>
    <w:rsid w:val="00183261"/>
    <w:rsid w:val="00183823"/>
    <w:rsid w:val="00183B55"/>
    <w:rsid w:val="001866A5"/>
    <w:rsid w:val="001905E5"/>
    <w:rsid w:val="00191C11"/>
    <w:rsid w:val="001938BA"/>
    <w:rsid w:val="00193D36"/>
    <w:rsid w:val="00193D61"/>
    <w:rsid w:val="0019443C"/>
    <w:rsid w:val="00197D04"/>
    <w:rsid w:val="001A30E0"/>
    <w:rsid w:val="001A3DD1"/>
    <w:rsid w:val="001A4CD5"/>
    <w:rsid w:val="001A6A05"/>
    <w:rsid w:val="001B05A9"/>
    <w:rsid w:val="001B0873"/>
    <w:rsid w:val="001B201E"/>
    <w:rsid w:val="001B25E4"/>
    <w:rsid w:val="001B3DFD"/>
    <w:rsid w:val="001B573F"/>
    <w:rsid w:val="001B7C39"/>
    <w:rsid w:val="001C0BDB"/>
    <w:rsid w:val="001C0FD9"/>
    <w:rsid w:val="001C1B95"/>
    <w:rsid w:val="001C25D2"/>
    <w:rsid w:val="001C2ADC"/>
    <w:rsid w:val="001C3779"/>
    <w:rsid w:val="001C6FC2"/>
    <w:rsid w:val="001C7841"/>
    <w:rsid w:val="001D0A2F"/>
    <w:rsid w:val="001D20D7"/>
    <w:rsid w:val="001D50ED"/>
    <w:rsid w:val="001D5D15"/>
    <w:rsid w:val="001D6604"/>
    <w:rsid w:val="001D6674"/>
    <w:rsid w:val="001D7A49"/>
    <w:rsid w:val="001D7DCD"/>
    <w:rsid w:val="001E03F9"/>
    <w:rsid w:val="001E04AE"/>
    <w:rsid w:val="001E1E64"/>
    <w:rsid w:val="001E2463"/>
    <w:rsid w:val="001E55A9"/>
    <w:rsid w:val="001E5F0C"/>
    <w:rsid w:val="001F14F4"/>
    <w:rsid w:val="001F42DB"/>
    <w:rsid w:val="001F6CD8"/>
    <w:rsid w:val="001F75E8"/>
    <w:rsid w:val="001F7810"/>
    <w:rsid w:val="0020080A"/>
    <w:rsid w:val="002008B2"/>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B63"/>
    <w:rsid w:val="0021387D"/>
    <w:rsid w:val="00214899"/>
    <w:rsid w:val="002149FC"/>
    <w:rsid w:val="00214D56"/>
    <w:rsid w:val="00215F6A"/>
    <w:rsid w:val="00216426"/>
    <w:rsid w:val="0021672C"/>
    <w:rsid w:val="00216CA0"/>
    <w:rsid w:val="0021772C"/>
    <w:rsid w:val="00217784"/>
    <w:rsid w:val="002216BA"/>
    <w:rsid w:val="00222055"/>
    <w:rsid w:val="0022222F"/>
    <w:rsid w:val="00222C14"/>
    <w:rsid w:val="002239B1"/>
    <w:rsid w:val="00223BE7"/>
    <w:rsid w:val="00223E50"/>
    <w:rsid w:val="00224058"/>
    <w:rsid w:val="00224A76"/>
    <w:rsid w:val="002263CA"/>
    <w:rsid w:val="00226B73"/>
    <w:rsid w:val="00231BC1"/>
    <w:rsid w:val="00232A95"/>
    <w:rsid w:val="00232AD5"/>
    <w:rsid w:val="00233BD1"/>
    <w:rsid w:val="00234E80"/>
    <w:rsid w:val="002376FE"/>
    <w:rsid w:val="002404C4"/>
    <w:rsid w:val="002432CF"/>
    <w:rsid w:val="00245C60"/>
    <w:rsid w:val="00246B7F"/>
    <w:rsid w:val="00246F77"/>
    <w:rsid w:val="002472FB"/>
    <w:rsid w:val="002500A8"/>
    <w:rsid w:val="00250E4E"/>
    <w:rsid w:val="00251AE0"/>
    <w:rsid w:val="00253B48"/>
    <w:rsid w:val="00255BAF"/>
    <w:rsid w:val="002647DD"/>
    <w:rsid w:val="00267430"/>
    <w:rsid w:val="002737A1"/>
    <w:rsid w:val="002768AD"/>
    <w:rsid w:val="0027708C"/>
    <w:rsid w:val="00280386"/>
    <w:rsid w:val="002859D3"/>
    <w:rsid w:val="00292091"/>
    <w:rsid w:val="00292BA6"/>
    <w:rsid w:val="0029347D"/>
    <w:rsid w:val="0029720B"/>
    <w:rsid w:val="00297526"/>
    <w:rsid w:val="002A04E6"/>
    <w:rsid w:val="002A11A0"/>
    <w:rsid w:val="002A3B13"/>
    <w:rsid w:val="002A4B6B"/>
    <w:rsid w:val="002A5E6E"/>
    <w:rsid w:val="002B11AB"/>
    <w:rsid w:val="002B23A0"/>
    <w:rsid w:val="002B2A8C"/>
    <w:rsid w:val="002B2EE8"/>
    <w:rsid w:val="002B3295"/>
    <w:rsid w:val="002B5655"/>
    <w:rsid w:val="002B60E1"/>
    <w:rsid w:val="002B6484"/>
    <w:rsid w:val="002B658B"/>
    <w:rsid w:val="002C0795"/>
    <w:rsid w:val="002C20FA"/>
    <w:rsid w:val="002C27D4"/>
    <w:rsid w:val="002C2823"/>
    <w:rsid w:val="002C7A83"/>
    <w:rsid w:val="002D0965"/>
    <w:rsid w:val="002D1141"/>
    <w:rsid w:val="002D2286"/>
    <w:rsid w:val="002D4296"/>
    <w:rsid w:val="002D4BCF"/>
    <w:rsid w:val="002D5F55"/>
    <w:rsid w:val="002E0132"/>
    <w:rsid w:val="002E0FCB"/>
    <w:rsid w:val="002E1323"/>
    <w:rsid w:val="002E1C05"/>
    <w:rsid w:val="002E60B0"/>
    <w:rsid w:val="002E6956"/>
    <w:rsid w:val="002F0DB2"/>
    <w:rsid w:val="002F1847"/>
    <w:rsid w:val="002F21B6"/>
    <w:rsid w:val="002F32F2"/>
    <w:rsid w:val="002F44B7"/>
    <w:rsid w:val="002F61D8"/>
    <w:rsid w:val="002F6E44"/>
    <w:rsid w:val="00300319"/>
    <w:rsid w:val="0030196D"/>
    <w:rsid w:val="003021B9"/>
    <w:rsid w:val="00303665"/>
    <w:rsid w:val="00303798"/>
    <w:rsid w:val="0030500A"/>
    <w:rsid w:val="0030640E"/>
    <w:rsid w:val="003078DC"/>
    <w:rsid w:val="0031009D"/>
    <w:rsid w:val="00310A3A"/>
    <w:rsid w:val="003126D3"/>
    <w:rsid w:val="00312AF9"/>
    <w:rsid w:val="00312E62"/>
    <w:rsid w:val="0031469B"/>
    <w:rsid w:val="00314A4E"/>
    <w:rsid w:val="0031548B"/>
    <w:rsid w:val="00316E76"/>
    <w:rsid w:val="00316F40"/>
    <w:rsid w:val="003170B4"/>
    <w:rsid w:val="003210BE"/>
    <w:rsid w:val="0032296F"/>
    <w:rsid w:val="00331B2D"/>
    <w:rsid w:val="00332947"/>
    <w:rsid w:val="00332C53"/>
    <w:rsid w:val="003353B5"/>
    <w:rsid w:val="0033584D"/>
    <w:rsid w:val="00336550"/>
    <w:rsid w:val="0033665D"/>
    <w:rsid w:val="00337649"/>
    <w:rsid w:val="00337ED4"/>
    <w:rsid w:val="0034018C"/>
    <w:rsid w:val="00340247"/>
    <w:rsid w:val="003436BA"/>
    <w:rsid w:val="003465E4"/>
    <w:rsid w:val="00346630"/>
    <w:rsid w:val="0034669F"/>
    <w:rsid w:val="00346A02"/>
    <w:rsid w:val="00347988"/>
    <w:rsid w:val="00351245"/>
    <w:rsid w:val="00351FCE"/>
    <w:rsid w:val="003528ED"/>
    <w:rsid w:val="00352F41"/>
    <w:rsid w:val="00353049"/>
    <w:rsid w:val="00361231"/>
    <w:rsid w:val="00361371"/>
    <w:rsid w:val="003626A8"/>
    <w:rsid w:val="003631E1"/>
    <w:rsid w:val="00363A47"/>
    <w:rsid w:val="003643FC"/>
    <w:rsid w:val="00365794"/>
    <w:rsid w:val="003659BE"/>
    <w:rsid w:val="00365F6E"/>
    <w:rsid w:val="00366714"/>
    <w:rsid w:val="0036700C"/>
    <w:rsid w:val="00367EC8"/>
    <w:rsid w:val="00370257"/>
    <w:rsid w:val="00370330"/>
    <w:rsid w:val="00371440"/>
    <w:rsid w:val="00374C1B"/>
    <w:rsid w:val="00376495"/>
    <w:rsid w:val="00376785"/>
    <w:rsid w:val="00377B0B"/>
    <w:rsid w:val="00377D6A"/>
    <w:rsid w:val="003804E7"/>
    <w:rsid w:val="003821ED"/>
    <w:rsid w:val="0038238F"/>
    <w:rsid w:val="00382A60"/>
    <w:rsid w:val="003843DE"/>
    <w:rsid w:val="00385175"/>
    <w:rsid w:val="00385D1E"/>
    <w:rsid w:val="003865DB"/>
    <w:rsid w:val="00387620"/>
    <w:rsid w:val="00387970"/>
    <w:rsid w:val="00387F91"/>
    <w:rsid w:val="00390875"/>
    <w:rsid w:val="00391CC6"/>
    <w:rsid w:val="003924E7"/>
    <w:rsid w:val="003925A8"/>
    <w:rsid w:val="00394FB0"/>
    <w:rsid w:val="003956CF"/>
    <w:rsid w:val="003A0DCC"/>
    <w:rsid w:val="003A33C0"/>
    <w:rsid w:val="003A3CBC"/>
    <w:rsid w:val="003A3D58"/>
    <w:rsid w:val="003A509E"/>
    <w:rsid w:val="003A5E6F"/>
    <w:rsid w:val="003B2FD9"/>
    <w:rsid w:val="003B3BB2"/>
    <w:rsid w:val="003B7B6C"/>
    <w:rsid w:val="003B7D1C"/>
    <w:rsid w:val="003C0712"/>
    <w:rsid w:val="003C17F0"/>
    <w:rsid w:val="003C40A1"/>
    <w:rsid w:val="003C6E8C"/>
    <w:rsid w:val="003D1B5E"/>
    <w:rsid w:val="003D2495"/>
    <w:rsid w:val="003D3042"/>
    <w:rsid w:val="003D4587"/>
    <w:rsid w:val="003D7A15"/>
    <w:rsid w:val="003E3191"/>
    <w:rsid w:val="003E3F8F"/>
    <w:rsid w:val="003E5E6D"/>
    <w:rsid w:val="003E6E98"/>
    <w:rsid w:val="003E768B"/>
    <w:rsid w:val="003E7D2A"/>
    <w:rsid w:val="003F0304"/>
    <w:rsid w:val="003F12F2"/>
    <w:rsid w:val="003F2549"/>
    <w:rsid w:val="003F3D05"/>
    <w:rsid w:val="003F49D7"/>
    <w:rsid w:val="003F6BA8"/>
    <w:rsid w:val="00400722"/>
    <w:rsid w:val="004008EC"/>
    <w:rsid w:val="004020DB"/>
    <w:rsid w:val="004061D7"/>
    <w:rsid w:val="0041116B"/>
    <w:rsid w:val="00413479"/>
    <w:rsid w:val="00413508"/>
    <w:rsid w:val="00415D50"/>
    <w:rsid w:val="00416EC2"/>
    <w:rsid w:val="004205F5"/>
    <w:rsid w:val="00421CC9"/>
    <w:rsid w:val="00421F6F"/>
    <w:rsid w:val="00422495"/>
    <w:rsid w:val="004229E9"/>
    <w:rsid w:val="00422C29"/>
    <w:rsid w:val="00422CCB"/>
    <w:rsid w:val="0042339F"/>
    <w:rsid w:val="00423B30"/>
    <w:rsid w:val="00424473"/>
    <w:rsid w:val="00425CB0"/>
    <w:rsid w:val="0042634B"/>
    <w:rsid w:val="00427483"/>
    <w:rsid w:val="00430E05"/>
    <w:rsid w:val="00434AEA"/>
    <w:rsid w:val="0043512B"/>
    <w:rsid w:val="004364F2"/>
    <w:rsid w:val="004374E0"/>
    <w:rsid w:val="00437C8C"/>
    <w:rsid w:val="004404F6"/>
    <w:rsid w:val="00442AE2"/>
    <w:rsid w:val="00447739"/>
    <w:rsid w:val="00447AEA"/>
    <w:rsid w:val="00447E51"/>
    <w:rsid w:val="00450ABB"/>
    <w:rsid w:val="00450D67"/>
    <w:rsid w:val="00452FCB"/>
    <w:rsid w:val="00455C76"/>
    <w:rsid w:val="004606B1"/>
    <w:rsid w:val="004622A9"/>
    <w:rsid w:val="00463340"/>
    <w:rsid w:val="0046519E"/>
    <w:rsid w:val="00465D0E"/>
    <w:rsid w:val="00466F87"/>
    <w:rsid w:val="00467876"/>
    <w:rsid w:val="00470D62"/>
    <w:rsid w:val="00470FDA"/>
    <w:rsid w:val="004717E8"/>
    <w:rsid w:val="00473176"/>
    <w:rsid w:val="0047366C"/>
    <w:rsid w:val="00474296"/>
    <w:rsid w:val="00475334"/>
    <w:rsid w:val="0047759D"/>
    <w:rsid w:val="00480D37"/>
    <w:rsid w:val="00480F8C"/>
    <w:rsid w:val="0048366E"/>
    <w:rsid w:val="00485293"/>
    <w:rsid w:val="00487404"/>
    <w:rsid w:val="00487955"/>
    <w:rsid w:val="004902D8"/>
    <w:rsid w:val="00490A42"/>
    <w:rsid w:val="00490FDA"/>
    <w:rsid w:val="0049203D"/>
    <w:rsid w:val="0049375E"/>
    <w:rsid w:val="00494017"/>
    <w:rsid w:val="0049429F"/>
    <w:rsid w:val="004A1938"/>
    <w:rsid w:val="004A2AD8"/>
    <w:rsid w:val="004A3A3D"/>
    <w:rsid w:val="004A5887"/>
    <w:rsid w:val="004B277D"/>
    <w:rsid w:val="004B344F"/>
    <w:rsid w:val="004B416F"/>
    <w:rsid w:val="004B5C33"/>
    <w:rsid w:val="004C0F8C"/>
    <w:rsid w:val="004C11ED"/>
    <w:rsid w:val="004C3485"/>
    <w:rsid w:val="004C34E1"/>
    <w:rsid w:val="004C61F9"/>
    <w:rsid w:val="004D0685"/>
    <w:rsid w:val="004D1B58"/>
    <w:rsid w:val="004D23F3"/>
    <w:rsid w:val="004D3449"/>
    <w:rsid w:val="004D3ED7"/>
    <w:rsid w:val="004D4AC2"/>
    <w:rsid w:val="004D5BEA"/>
    <w:rsid w:val="004D6AA1"/>
    <w:rsid w:val="004E0B5D"/>
    <w:rsid w:val="004E1204"/>
    <w:rsid w:val="004E280B"/>
    <w:rsid w:val="004E3863"/>
    <w:rsid w:val="004E5AEF"/>
    <w:rsid w:val="004E5FBF"/>
    <w:rsid w:val="004F0419"/>
    <w:rsid w:val="004F0E4D"/>
    <w:rsid w:val="004F42A8"/>
    <w:rsid w:val="004F4CBC"/>
    <w:rsid w:val="00500DC9"/>
    <w:rsid w:val="00503B0C"/>
    <w:rsid w:val="00505957"/>
    <w:rsid w:val="00505E4C"/>
    <w:rsid w:val="00505E6C"/>
    <w:rsid w:val="0050771C"/>
    <w:rsid w:val="005103D4"/>
    <w:rsid w:val="00511772"/>
    <w:rsid w:val="00511BC0"/>
    <w:rsid w:val="00512E24"/>
    <w:rsid w:val="005150BE"/>
    <w:rsid w:val="00516CCF"/>
    <w:rsid w:val="005176B8"/>
    <w:rsid w:val="00520898"/>
    <w:rsid w:val="0052356C"/>
    <w:rsid w:val="00523F6F"/>
    <w:rsid w:val="00524108"/>
    <w:rsid w:val="00524748"/>
    <w:rsid w:val="005274FC"/>
    <w:rsid w:val="005307B7"/>
    <w:rsid w:val="00530FA1"/>
    <w:rsid w:val="005312AF"/>
    <w:rsid w:val="005312EC"/>
    <w:rsid w:val="00531A5B"/>
    <w:rsid w:val="00533B2D"/>
    <w:rsid w:val="00534400"/>
    <w:rsid w:val="00535A82"/>
    <w:rsid w:val="00535AC1"/>
    <w:rsid w:val="00540955"/>
    <w:rsid w:val="00541E19"/>
    <w:rsid w:val="00542087"/>
    <w:rsid w:val="00543DE8"/>
    <w:rsid w:val="00544A0F"/>
    <w:rsid w:val="005502F8"/>
    <w:rsid w:val="00552143"/>
    <w:rsid w:val="00556EAB"/>
    <w:rsid w:val="0055732E"/>
    <w:rsid w:val="0055734D"/>
    <w:rsid w:val="005612D4"/>
    <w:rsid w:val="00562874"/>
    <w:rsid w:val="00562905"/>
    <w:rsid w:val="00563EB0"/>
    <w:rsid w:val="00564731"/>
    <w:rsid w:val="0056485C"/>
    <w:rsid w:val="00565F1C"/>
    <w:rsid w:val="005664BC"/>
    <w:rsid w:val="00572FCA"/>
    <w:rsid w:val="00573B2B"/>
    <w:rsid w:val="00573B5C"/>
    <w:rsid w:val="0057620E"/>
    <w:rsid w:val="005768CE"/>
    <w:rsid w:val="0057795B"/>
    <w:rsid w:val="00577D70"/>
    <w:rsid w:val="005818EC"/>
    <w:rsid w:val="00583310"/>
    <w:rsid w:val="00584343"/>
    <w:rsid w:val="005843B4"/>
    <w:rsid w:val="00585E27"/>
    <w:rsid w:val="0058689F"/>
    <w:rsid w:val="00587780"/>
    <w:rsid w:val="00587899"/>
    <w:rsid w:val="00590027"/>
    <w:rsid w:val="0059163E"/>
    <w:rsid w:val="00591AEF"/>
    <w:rsid w:val="00592623"/>
    <w:rsid w:val="00595C1C"/>
    <w:rsid w:val="00595E7F"/>
    <w:rsid w:val="00597995"/>
    <w:rsid w:val="00597B9B"/>
    <w:rsid w:val="005A062A"/>
    <w:rsid w:val="005A268A"/>
    <w:rsid w:val="005A2D3D"/>
    <w:rsid w:val="005A39A6"/>
    <w:rsid w:val="005A3AD3"/>
    <w:rsid w:val="005A3CA2"/>
    <w:rsid w:val="005A4228"/>
    <w:rsid w:val="005A589E"/>
    <w:rsid w:val="005A68A7"/>
    <w:rsid w:val="005A70AA"/>
    <w:rsid w:val="005B3064"/>
    <w:rsid w:val="005B345F"/>
    <w:rsid w:val="005B34D4"/>
    <w:rsid w:val="005B3AE0"/>
    <w:rsid w:val="005B40A0"/>
    <w:rsid w:val="005B4D67"/>
    <w:rsid w:val="005B6306"/>
    <w:rsid w:val="005C38A1"/>
    <w:rsid w:val="005C3E35"/>
    <w:rsid w:val="005C4803"/>
    <w:rsid w:val="005C5273"/>
    <w:rsid w:val="005D077A"/>
    <w:rsid w:val="005D090B"/>
    <w:rsid w:val="005D244B"/>
    <w:rsid w:val="005D2E0C"/>
    <w:rsid w:val="005D34A8"/>
    <w:rsid w:val="005D3B9E"/>
    <w:rsid w:val="005D4DA0"/>
    <w:rsid w:val="005D50D4"/>
    <w:rsid w:val="005D54C6"/>
    <w:rsid w:val="005D552B"/>
    <w:rsid w:val="005D7B39"/>
    <w:rsid w:val="005E1FA5"/>
    <w:rsid w:val="005E2A7F"/>
    <w:rsid w:val="005E2E0D"/>
    <w:rsid w:val="005E3FE5"/>
    <w:rsid w:val="005E466E"/>
    <w:rsid w:val="005E7442"/>
    <w:rsid w:val="005F18A3"/>
    <w:rsid w:val="005F1F19"/>
    <w:rsid w:val="005F5A3E"/>
    <w:rsid w:val="005F6FC7"/>
    <w:rsid w:val="005F74F6"/>
    <w:rsid w:val="005F75EA"/>
    <w:rsid w:val="006013C1"/>
    <w:rsid w:val="00602DAF"/>
    <w:rsid w:val="00603C19"/>
    <w:rsid w:val="0060487C"/>
    <w:rsid w:val="00606EEF"/>
    <w:rsid w:val="00607F8B"/>
    <w:rsid w:val="00610B60"/>
    <w:rsid w:val="006127DB"/>
    <w:rsid w:val="006127E7"/>
    <w:rsid w:val="00613FCE"/>
    <w:rsid w:val="00614053"/>
    <w:rsid w:val="00621294"/>
    <w:rsid w:val="00621D4B"/>
    <w:rsid w:val="00623052"/>
    <w:rsid w:val="00623601"/>
    <w:rsid w:val="00623C3C"/>
    <w:rsid w:val="006245B2"/>
    <w:rsid w:val="0062532B"/>
    <w:rsid w:val="00626B58"/>
    <w:rsid w:val="00627290"/>
    <w:rsid w:val="006279D7"/>
    <w:rsid w:val="00630E34"/>
    <w:rsid w:val="00631684"/>
    <w:rsid w:val="00631C7E"/>
    <w:rsid w:val="00631C9F"/>
    <w:rsid w:val="0063252B"/>
    <w:rsid w:val="00633C55"/>
    <w:rsid w:val="0063491F"/>
    <w:rsid w:val="006359C1"/>
    <w:rsid w:val="00636C07"/>
    <w:rsid w:val="00637487"/>
    <w:rsid w:val="006377DC"/>
    <w:rsid w:val="00641D5E"/>
    <w:rsid w:val="00642589"/>
    <w:rsid w:val="0064304D"/>
    <w:rsid w:val="00644464"/>
    <w:rsid w:val="0064622D"/>
    <w:rsid w:val="00646CCB"/>
    <w:rsid w:val="006478E4"/>
    <w:rsid w:val="00652542"/>
    <w:rsid w:val="00654C91"/>
    <w:rsid w:val="00654DFD"/>
    <w:rsid w:val="00655B28"/>
    <w:rsid w:val="00656498"/>
    <w:rsid w:val="00660072"/>
    <w:rsid w:val="006629DD"/>
    <w:rsid w:val="006640FE"/>
    <w:rsid w:val="00664651"/>
    <w:rsid w:val="00664909"/>
    <w:rsid w:val="00666C3B"/>
    <w:rsid w:val="00667729"/>
    <w:rsid w:val="00671028"/>
    <w:rsid w:val="0067131C"/>
    <w:rsid w:val="00672CE9"/>
    <w:rsid w:val="00673569"/>
    <w:rsid w:val="00673E9C"/>
    <w:rsid w:val="00674527"/>
    <w:rsid w:val="006747EF"/>
    <w:rsid w:val="00674987"/>
    <w:rsid w:val="00674F12"/>
    <w:rsid w:val="00680027"/>
    <w:rsid w:val="00682BDA"/>
    <w:rsid w:val="006859C5"/>
    <w:rsid w:val="00686034"/>
    <w:rsid w:val="00686435"/>
    <w:rsid w:val="006868CC"/>
    <w:rsid w:val="00686D24"/>
    <w:rsid w:val="00687353"/>
    <w:rsid w:val="006914C6"/>
    <w:rsid w:val="00693B24"/>
    <w:rsid w:val="00695690"/>
    <w:rsid w:val="006968C2"/>
    <w:rsid w:val="00697B7B"/>
    <w:rsid w:val="006A0E30"/>
    <w:rsid w:val="006A47D1"/>
    <w:rsid w:val="006A483D"/>
    <w:rsid w:val="006B0BC6"/>
    <w:rsid w:val="006B1084"/>
    <w:rsid w:val="006B5C54"/>
    <w:rsid w:val="006B6F0E"/>
    <w:rsid w:val="006C2346"/>
    <w:rsid w:val="006C27FF"/>
    <w:rsid w:val="006C4E4E"/>
    <w:rsid w:val="006C6609"/>
    <w:rsid w:val="006C67C2"/>
    <w:rsid w:val="006C6D1D"/>
    <w:rsid w:val="006D04D0"/>
    <w:rsid w:val="006D06D9"/>
    <w:rsid w:val="006D0CFA"/>
    <w:rsid w:val="006D1542"/>
    <w:rsid w:val="006D29F5"/>
    <w:rsid w:val="006D4498"/>
    <w:rsid w:val="006D5320"/>
    <w:rsid w:val="006D532A"/>
    <w:rsid w:val="006D5EB9"/>
    <w:rsid w:val="006D717D"/>
    <w:rsid w:val="006D7E14"/>
    <w:rsid w:val="006E16E6"/>
    <w:rsid w:val="006E16EB"/>
    <w:rsid w:val="006E3B4C"/>
    <w:rsid w:val="006E3D62"/>
    <w:rsid w:val="006E4215"/>
    <w:rsid w:val="006E5C3E"/>
    <w:rsid w:val="006E6767"/>
    <w:rsid w:val="006E7383"/>
    <w:rsid w:val="006F0BFD"/>
    <w:rsid w:val="006F0E6D"/>
    <w:rsid w:val="006F12C2"/>
    <w:rsid w:val="006F497E"/>
    <w:rsid w:val="006F6A5E"/>
    <w:rsid w:val="00700379"/>
    <w:rsid w:val="007017F9"/>
    <w:rsid w:val="00702080"/>
    <w:rsid w:val="00703FA4"/>
    <w:rsid w:val="007047D9"/>
    <w:rsid w:val="00705668"/>
    <w:rsid w:val="00710357"/>
    <w:rsid w:val="007107CB"/>
    <w:rsid w:val="0071200A"/>
    <w:rsid w:val="00712C0E"/>
    <w:rsid w:val="007143C4"/>
    <w:rsid w:val="00716DD2"/>
    <w:rsid w:val="007173D2"/>
    <w:rsid w:val="007203A8"/>
    <w:rsid w:val="007204D3"/>
    <w:rsid w:val="00720C93"/>
    <w:rsid w:val="0072143C"/>
    <w:rsid w:val="00721703"/>
    <w:rsid w:val="00722099"/>
    <w:rsid w:val="00723A2B"/>
    <w:rsid w:val="00724D6D"/>
    <w:rsid w:val="0072584C"/>
    <w:rsid w:val="007302AB"/>
    <w:rsid w:val="00731E6B"/>
    <w:rsid w:val="00732A70"/>
    <w:rsid w:val="00734E19"/>
    <w:rsid w:val="0073601C"/>
    <w:rsid w:val="007365CD"/>
    <w:rsid w:val="00741746"/>
    <w:rsid w:val="00742063"/>
    <w:rsid w:val="0074511D"/>
    <w:rsid w:val="00747344"/>
    <w:rsid w:val="007508CF"/>
    <w:rsid w:val="007509D0"/>
    <w:rsid w:val="00751134"/>
    <w:rsid w:val="00751B63"/>
    <w:rsid w:val="00752451"/>
    <w:rsid w:val="00752CEA"/>
    <w:rsid w:val="00754938"/>
    <w:rsid w:val="00754F08"/>
    <w:rsid w:val="00755365"/>
    <w:rsid w:val="0075575B"/>
    <w:rsid w:val="007574FB"/>
    <w:rsid w:val="007609FA"/>
    <w:rsid w:val="00760A54"/>
    <w:rsid w:val="00761276"/>
    <w:rsid w:val="00761C1C"/>
    <w:rsid w:val="00763073"/>
    <w:rsid w:val="00764026"/>
    <w:rsid w:val="00765A8C"/>
    <w:rsid w:val="00766711"/>
    <w:rsid w:val="00766C48"/>
    <w:rsid w:val="0077257D"/>
    <w:rsid w:val="00780613"/>
    <w:rsid w:val="00780681"/>
    <w:rsid w:val="00780B3B"/>
    <w:rsid w:val="00780DF0"/>
    <w:rsid w:val="00782E39"/>
    <w:rsid w:val="0078345E"/>
    <w:rsid w:val="00783CC0"/>
    <w:rsid w:val="00784DFF"/>
    <w:rsid w:val="007874A1"/>
    <w:rsid w:val="00790267"/>
    <w:rsid w:val="00790492"/>
    <w:rsid w:val="007915F0"/>
    <w:rsid w:val="00791FEE"/>
    <w:rsid w:val="00794A60"/>
    <w:rsid w:val="00795F27"/>
    <w:rsid w:val="00796F27"/>
    <w:rsid w:val="007A0F53"/>
    <w:rsid w:val="007A50A3"/>
    <w:rsid w:val="007A5309"/>
    <w:rsid w:val="007A5824"/>
    <w:rsid w:val="007B0628"/>
    <w:rsid w:val="007B1489"/>
    <w:rsid w:val="007B180A"/>
    <w:rsid w:val="007B1910"/>
    <w:rsid w:val="007B1E93"/>
    <w:rsid w:val="007B36AC"/>
    <w:rsid w:val="007B5D4A"/>
    <w:rsid w:val="007C1D17"/>
    <w:rsid w:val="007C228D"/>
    <w:rsid w:val="007C2EBB"/>
    <w:rsid w:val="007C4043"/>
    <w:rsid w:val="007C4D71"/>
    <w:rsid w:val="007C4E53"/>
    <w:rsid w:val="007C5B24"/>
    <w:rsid w:val="007C7BFC"/>
    <w:rsid w:val="007D26FE"/>
    <w:rsid w:val="007D2720"/>
    <w:rsid w:val="007D27D2"/>
    <w:rsid w:val="007D2A94"/>
    <w:rsid w:val="007D4428"/>
    <w:rsid w:val="007D5722"/>
    <w:rsid w:val="007D7419"/>
    <w:rsid w:val="007D76F7"/>
    <w:rsid w:val="007E0657"/>
    <w:rsid w:val="007E1F27"/>
    <w:rsid w:val="007E4A6C"/>
    <w:rsid w:val="007E643B"/>
    <w:rsid w:val="007E6F40"/>
    <w:rsid w:val="007F0A87"/>
    <w:rsid w:val="007F36A9"/>
    <w:rsid w:val="007F6B23"/>
    <w:rsid w:val="00800FD2"/>
    <w:rsid w:val="0080206C"/>
    <w:rsid w:val="008050A8"/>
    <w:rsid w:val="00805B70"/>
    <w:rsid w:val="00805B98"/>
    <w:rsid w:val="00807E1B"/>
    <w:rsid w:val="00810614"/>
    <w:rsid w:val="0081334F"/>
    <w:rsid w:val="008134C0"/>
    <w:rsid w:val="00813E31"/>
    <w:rsid w:val="00813EF9"/>
    <w:rsid w:val="0081443A"/>
    <w:rsid w:val="008154DD"/>
    <w:rsid w:val="00816759"/>
    <w:rsid w:val="00821149"/>
    <w:rsid w:val="00825A00"/>
    <w:rsid w:val="008267AD"/>
    <w:rsid w:val="00826F54"/>
    <w:rsid w:val="00830B95"/>
    <w:rsid w:val="00831750"/>
    <w:rsid w:val="0083220C"/>
    <w:rsid w:val="00832238"/>
    <w:rsid w:val="00833F7B"/>
    <w:rsid w:val="00834B13"/>
    <w:rsid w:val="0083607D"/>
    <w:rsid w:val="00837787"/>
    <w:rsid w:val="00840009"/>
    <w:rsid w:val="00843783"/>
    <w:rsid w:val="008447DE"/>
    <w:rsid w:val="008455AB"/>
    <w:rsid w:val="00852731"/>
    <w:rsid w:val="00853E24"/>
    <w:rsid w:val="008541FA"/>
    <w:rsid w:val="0085430F"/>
    <w:rsid w:val="00864720"/>
    <w:rsid w:val="00866658"/>
    <w:rsid w:val="008667E5"/>
    <w:rsid w:val="008671B0"/>
    <w:rsid w:val="00870350"/>
    <w:rsid w:val="00872056"/>
    <w:rsid w:val="00873690"/>
    <w:rsid w:val="008739BF"/>
    <w:rsid w:val="00873F71"/>
    <w:rsid w:val="0087507D"/>
    <w:rsid w:val="00875F45"/>
    <w:rsid w:val="008763DE"/>
    <w:rsid w:val="00880EB0"/>
    <w:rsid w:val="008843F3"/>
    <w:rsid w:val="0088450D"/>
    <w:rsid w:val="00886367"/>
    <w:rsid w:val="008875A5"/>
    <w:rsid w:val="008906C5"/>
    <w:rsid w:val="00890DEF"/>
    <w:rsid w:val="008911ED"/>
    <w:rsid w:val="00893959"/>
    <w:rsid w:val="00894F7E"/>
    <w:rsid w:val="00897B44"/>
    <w:rsid w:val="008A03DA"/>
    <w:rsid w:val="008A4110"/>
    <w:rsid w:val="008A5575"/>
    <w:rsid w:val="008A6712"/>
    <w:rsid w:val="008A754A"/>
    <w:rsid w:val="008A76B5"/>
    <w:rsid w:val="008A7896"/>
    <w:rsid w:val="008A7D9D"/>
    <w:rsid w:val="008B065E"/>
    <w:rsid w:val="008B38CC"/>
    <w:rsid w:val="008B404E"/>
    <w:rsid w:val="008B4D35"/>
    <w:rsid w:val="008B5575"/>
    <w:rsid w:val="008B6DEF"/>
    <w:rsid w:val="008C29D7"/>
    <w:rsid w:val="008C5169"/>
    <w:rsid w:val="008C5647"/>
    <w:rsid w:val="008D0031"/>
    <w:rsid w:val="008D24B8"/>
    <w:rsid w:val="008D2673"/>
    <w:rsid w:val="008D306E"/>
    <w:rsid w:val="008D35DE"/>
    <w:rsid w:val="008D4904"/>
    <w:rsid w:val="008D52D1"/>
    <w:rsid w:val="008D71F9"/>
    <w:rsid w:val="008E03BF"/>
    <w:rsid w:val="008E300D"/>
    <w:rsid w:val="008E3A31"/>
    <w:rsid w:val="008E4CBC"/>
    <w:rsid w:val="008E4DA5"/>
    <w:rsid w:val="008E5306"/>
    <w:rsid w:val="008E531E"/>
    <w:rsid w:val="008F18E0"/>
    <w:rsid w:val="008F2629"/>
    <w:rsid w:val="008F326F"/>
    <w:rsid w:val="008F3580"/>
    <w:rsid w:val="008F4657"/>
    <w:rsid w:val="008F5B99"/>
    <w:rsid w:val="008F5C67"/>
    <w:rsid w:val="008F7407"/>
    <w:rsid w:val="008F7641"/>
    <w:rsid w:val="008F76D5"/>
    <w:rsid w:val="00900548"/>
    <w:rsid w:val="009014D4"/>
    <w:rsid w:val="00901E6E"/>
    <w:rsid w:val="00902046"/>
    <w:rsid w:val="009025FD"/>
    <w:rsid w:val="00903719"/>
    <w:rsid w:val="0090376C"/>
    <w:rsid w:val="00904F38"/>
    <w:rsid w:val="00905A96"/>
    <w:rsid w:val="00906210"/>
    <w:rsid w:val="00912D62"/>
    <w:rsid w:val="009130F9"/>
    <w:rsid w:val="0091482A"/>
    <w:rsid w:val="009167BB"/>
    <w:rsid w:val="009201F8"/>
    <w:rsid w:val="00920324"/>
    <w:rsid w:val="00920F87"/>
    <w:rsid w:val="00922070"/>
    <w:rsid w:val="0092241B"/>
    <w:rsid w:val="00923CC4"/>
    <w:rsid w:val="00923FE9"/>
    <w:rsid w:val="009247B4"/>
    <w:rsid w:val="00924E64"/>
    <w:rsid w:val="00926926"/>
    <w:rsid w:val="009309D6"/>
    <w:rsid w:val="00931623"/>
    <w:rsid w:val="0093317B"/>
    <w:rsid w:val="00933267"/>
    <w:rsid w:val="00936963"/>
    <w:rsid w:val="0093701D"/>
    <w:rsid w:val="009379C9"/>
    <w:rsid w:val="00940BFE"/>
    <w:rsid w:val="0094175B"/>
    <w:rsid w:val="009429C8"/>
    <w:rsid w:val="00943737"/>
    <w:rsid w:val="009448CF"/>
    <w:rsid w:val="009474A7"/>
    <w:rsid w:val="0095257B"/>
    <w:rsid w:val="00954250"/>
    <w:rsid w:val="00954B48"/>
    <w:rsid w:val="00955CAC"/>
    <w:rsid w:val="00956530"/>
    <w:rsid w:val="00956A46"/>
    <w:rsid w:val="00956FDE"/>
    <w:rsid w:val="009571A5"/>
    <w:rsid w:val="009620CC"/>
    <w:rsid w:val="00962E1D"/>
    <w:rsid w:val="0096562E"/>
    <w:rsid w:val="00965CDA"/>
    <w:rsid w:val="0096703F"/>
    <w:rsid w:val="009707F3"/>
    <w:rsid w:val="009720A2"/>
    <w:rsid w:val="00972E74"/>
    <w:rsid w:val="0097399C"/>
    <w:rsid w:val="00975038"/>
    <w:rsid w:val="0097518B"/>
    <w:rsid w:val="00976B41"/>
    <w:rsid w:val="00976F58"/>
    <w:rsid w:val="00982076"/>
    <w:rsid w:val="00983682"/>
    <w:rsid w:val="0098395D"/>
    <w:rsid w:val="009849D6"/>
    <w:rsid w:val="00984F3F"/>
    <w:rsid w:val="00986558"/>
    <w:rsid w:val="00986865"/>
    <w:rsid w:val="009910A9"/>
    <w:rsid w:val="009912F8"/>
    <w:rsid w:val="00991C86"/>
    <w:rsid w:val="00991D21"/>
    <w:rsid w:val="00992B91"/>
    <w:rsid w:val="00995598"/>
    <w:rsid w:val="00996281"/>
    <w:rsid w:val="00997BBF"/>
    <w:rsid w:val="009A33A0"/>
    <w:rsid w:val="009A3AFC"/>
    <w:rsid w:val="009A3EB7"/>
    <w:rsid w:val="009A465B"/>
    <w:rsid w:val="009A4EB5"/>
    <w:rsid w:val="009A68CA"/>
    <w:rsid w:val="009B2264"/>
    <w:rsid w:val="009B482A"/>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505D"/>
    <w:rsid w:val="009D5C9E"/>
    <w:rsid w:val="009D60C0"/>
    <w:rsid w:val="009E0668"/>
    <w:rsid w:val="009E0E59"/>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213B"/>
    <w:rsid w:val="00A02AE7"/>
    <w:rsid w:val="00A03426"/>
    <w:rsid w:val="00A03769"/>
    <w:rsid w:val="00A0459B"/>
    <w:rsid w:val="00A10225"/>
    <w:rsid w:val="00A10D7A"/>
    <w:rsid w:val="00A113FA"/>
    <w:rsid w:val="00A150C0"/>
    <w:rsid w:val="00A16F4E"/>
    <w:rsid w:val="00A16F92"/>
    <w:rsid w:val="00A17216"/>
    <w:rsid w:val="00A17F2B"/>
    <w:rsid w:val="00A21DA5"/>
    <w:rsid w:val="00A2368D"/>
    <w:rsid w:val="00A241CD"/>
    <w:rsid w:val="00A25B61"/>
    <w:rsid w:val="00A25BE7"/>
    <w:rsid w:val="00A2618D"/>
    <w:rsid w:val="00A2651C"/>
    <w:rsid w:val="00A3138F"/>
    <w:rsid w:val="00A316D7"/>
    <w:rsid w:val="00A31921"/>
    <w:rsid w:val="00A33EDF"/>
    <w:rsid w:val="00A34E83"/>
    <w:rsid w:val="00A35077"/>
    <w:rsid w:val="00A367E3"/>
    <w:rsid w:val="00A37811"/>
    <w:rsid w:val="00A37EEB"/>
    <w:rsid w:val="00A41C9B"/>
    <w:rsid w:val="00A42DEE"/>
    <w:rsid w:val="00A43298"/>
    <w:rsid w:val="00A436A0"/>
    <w:rsid w:val="00A43766"/>
    <w:rsid w:val="00A43A34"/>
    <w:rsid w:val="00A44758"/>
    <w:rsid w:val="00A46299"/>
    <w:rsid w:val="00A4629E"/>
    <w:rsid w:val="00A47320"/>
    <w:rsid w:val="00A53377"/>
    <w:rsid w:val="00A57BF8"/>
    <w:rsid w:val="00A57DBF"/>
    <w:rsid w:val="00A6404B"/>
    <w:rsid w:val="00A6446B"/>
    <w:rsid w:val="00A6559D"/>
    <w:rsid w:val="00A679BE"/>
    <w:rsid w:val="00A70859"/>
    <w:rsid w:val="00A71C06"/>
    <w:rsid w:val="00A72241"/>
    <w:rsid w:val="00A7237B"/>
    <w:rsid w:val="00A731BC"/>
    <w:rsid w:val="00A735D6"/>
    <w:rsid w:val="00A73A80"/>
    <w:rsid w:val="00A7434E"/>
    <w:rsid w:val="00A74723"/>
    <w:rsid w:val="00A755BA"/>
    <w:rsid w:val="00A758A3"/>
    <w:rsid w:val="00A8083F"/>
    <w:rsid w:val="00A81133"/>
    <w:rsid w:val="00A8199B"/>
    <w:rsid w:val="00A861CE"/>
    <w:rsid w:val="00A86C53"/>
    <w:rsid w:val="00A90AD5"/>
    <w:rsid w:val="00A9233A"/>
    <w:rsid w:val="00A92560"/>
    <w:rsid w:val="00A93765"/>
    <w:rsid w:val="00A955A3"/>
    <w:rsid w:val="00A96086"/>
    <w:rsid w:val="00AA0ED6"/>
    <w:rsid w:val="00AA4C63"/>
    <w:rsid w:val="00AA60AB"/>
    <w:rsid w:val="00AA76CC"/>
    <w:rsid w:val="00AB05B1"/>
    <w:rsid w:val="00AB0B2A"/>
    <w:rsid w:val="00AB1724"/>
    <w:rsid w:val="00AB33B6"/>
    <w:rsid w:val="00AB5737"/>
    <w:rsid w:val="00AB5BEE"/>
    <w:rsid w:val="00AB695B"/>
    <w:rsid w:val="00AC0387"/>
    <w:rsid w:val="00AC073B"/>
    <w:rsid w:val="00AC0F05"/>
    <w:rsid w:val="00AC1716"/>
    <w:rsid w:val="00AC3BC9"/>
    <w:rsid w:val="00AC46D3"/>
    <w:rsid w:val="00AC5038"/>
    <w:rsid w:val="00AD40FB"/>
    <w:rsid w:val="00AD4604"/>
    <w:rsid w:val="00AD4D8E"/>
    <w:rsid w:val="00AD5973"/>
    <w:rsid w:val="00AD5BD1"/>
    <w:rsid w:val="00AD5DE5"/>
    <w:rsid w:val="00AD7176"/>
    <w:rsid w:val="00AD73A6"/>
    <w:rsid w:val="00AE02EE"/>
    <w:rsid w:val="00AE0ED2"/>
    <w:rsid w:val="00AE182A"/>
    <w:rsid w:val="00AE3974"/>
    <w:rsid w:val="00AE5130"/>
    <w:rsid w:val="00AE515A"/>
    <w:rsid w:val="00AE6195"/>
    <w:rsid w:val="00AE7A05"/>
    <w:rsid w:val="00AF4B77"/>
    <w:rsid w:val="00AF5737"/>
    <w:rsid w:val="00B02216"/>
    <w:rsid w:val="00B10B1C"/>
    <w:rsid w:val="00B12135"/>
    <w:rsid w:val="00B1382A"/>
    <w:rsid w:val="00B2235C"/>
    <w:rsid w:val="00B23D31"/>
    <w:rsid w:val="00B2614F"/>
    <w:rsid w:val="00B26446"/>
    <w:rsid w:val="00B26C5F"/>
    <w:rsid w:val="00B26FB6"/>
    <w:rsid w:val="00B30837"/>
    <w:rsid w:val="00B309A9"/>
    <w:rsid w:val="00B35EF2"/>
    <w:rsid w:val="00B35EF7"/>
    <w:rsid w:val="00B37C2E"/>
    <w:rsid w:val="00B443D2"/>
    <w:rsid w:val="00B46351"/>
    <w:rsid w:val="00B50D3D"/>
    <w:rsid w:val="00B51B1A"/>
    <w:rsid w:val="00B546E8"/>
    <w:rsid w:val="00B55FC3"/>
    <w:rsid w:val="00B56E6C"/>
    <w:rsid w:val="00B572C2"/>
    <w:rsid w:val="00B57B51"/>
    <w:rsid w:val="00B606AF"/>
    <w:rsid w:val="00B607F5"/>
    <w:rsid w:val="00B62B12"/>
    <w:rsid w:val="00B65687"/>
    <w:rsid w:val="00B66313"/>
    <w:rsid w:val="00B6640F"/>
    <w:rsid w:val="00B67E36"/>
    <w:rsid w:val="00B704F3"/>
    <w:rsid w:val="00B71974"/>
    <w:rsid w:val="00B727B8"/>
    <w:rsid w:val="00B73B5E"/>
    <w:rsid w:val="00B74BEC"/>
    <w:rsid w:val="00B75650"/>
    <w:rsid w:val="00B75B3C"/>
    <w:rsid w:val="00B77743"/>
    <w:rsid w:val="00B80388"/>
    <w:rsid w:val="00B80F1D"/>
    <w:rsid w:val="00B81173"/>
    <w:rsid w:val="00B81BA1"/>
    <w:rsid w:val="00B85926"/>
    <w:rsid w:val="00B86397"/>
    <w:rsid w:val="00B90DF7"/>
    <w:rsid w:val="00B90EAB"/>
    <w:rsid w:val="00B9462F"/>
    <w:rsid w:val="00B94AFD"/>
    <w:rsid w:val="00B9506C"/>
    <w:rsid w:val="00B9594D"/>
    <w:rsid w:val="00B97090"/>
    <w:rsid w:val="00BA0EDA"/>
    <w:rsid w:val="00BA2997"/>
    <w:rsid w:val="00BA483D"/>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AF6"/>
    <w:rsid w:val="00BC6D1C"/>
    <w:rsid w:val="00BC739E"/>
    <w:rsid w:val="00BD0B05"/>
    <w:rsid w:val="00BD1EFB"/>
    <w:rsid w:val="00BD2D00"/>
    <w:rsid w:val="00BD3E03"/>
    <w:rsid w:val="00BD54C0"/>
    <w:rsid w:val="00BD6B2E"/>
    <w:rsid w:val="00BD73DC"/>
    <w:rsid w:val="00BD7B7F"/>
    <w:rsid w:val="00BE16BC"/>
    <w:rsid w:val="00BE2A74"/>
    <w:rsid w:val="00BE2BF6"/>
    <w:rsid w:val="00BE38F8"/>
    <w:rsid w:val="00BE65F8"/>
    <w:rsid w:val="00BE67FB"/>
    <w:rsid w:val="00BE687C"/>
    <w:rsid w:val="00BF075F"/>
    <w:rsid w:val="00BF07A1"/>
    <w:rsid w:val="00BF28AD"/>
    <w:rsid w:val="00BF28C0"/>
    <w:rsid w:val="00BF520C"/>
    <w:rsid w:val="00BF5493"/>
    <w:rsid w:val="00BF7529"/>
    <w:rsid w:val="00C006C7"/>
    <w:rsid w:val="00C008C4"/>
    <w:rsid w:val="00C021FB"/>
    <w:rsid w:val="00C022FA"/>
    <w:rsid w:val="00C02967"/>
    <w:rsid w:val="00C10B16"/>
    <w:rsid w:val="00C11D00"/>
    <w:rsid w:val="00C12E69"/>
    <w:rsid w:val="00C14B60"/>
    <w:rsid w:val="00C15802"/>
    <w:rsid w:val="00C1602A"/>
    <w:rsid w:val="00C20511"/>
    <w:rsid w:val="00C2089C"/>
    <w:rsid w:val="00C23D7A"/>
    <w:rsid w:val="00C2506B"/>
    <w:rsid w:val="00C25860"/>
    <w:rsid w:val="00C25FC4"/>
    <w:rsid w:val="00C26845"/>
    <w:rsid w:val="00C26EA8"/>
    <w:rsid w:val="00C27A21"/>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1101"/>
    <w:rsid w:val="00C634FB"/>
    <w:rsid w:val="00C642A5"/>
    <w:rsid w:val="00C65BC7"/>
    <w:rsid w:val="00C66F6B"/>
    <w:rsid w:val="00C6708A"/>
    <w:rsid w:val="00C71C9D"/>
    <w:rsid w:val="00C71EAD"/>
    <w:rsid w:val="00C72785"/>
    <w:rsid w:val="00C73C3C"/>
    <w:rsid w:val="00C73F38"/>
    <w:rsid w:val="00C742B7"/>
    <w:rsid w:val="00C74619"/>
    <w:rsid w:val="00C75D76"/>
    <w:rsid w:val="00C7659F"/>
    <w:rsid w:val="00C76D68"/>
    <w:rsid w:val="00C778F2"/>
    <w:rsid w:val="00C77F35"/>
    <w:rsid w:val="00C80775"/>
    <w:rsid w:val="00C810FC"/>
    <w:rsid w:val="00C8263E"/>
    <w:rsid w:val="00C83586"/>
    <w:rsid w:val="00C83921"/>
    <w:rsid w:val="00C85178"/>
    <w:rsid w:val="00C85478"/>
    <w:rsid w:val="00C8706A"/>
    <w:rsid w:val="00C8744D"/>
    <w:rsid w:val="00C90FC0"/>
    <w:rsid w:val="00C90FD5"/>
    <w:rsid w:val="00C91DC9"/>
    <w:rsid w:val="00C93881"/>
    <w:rsid w:val="00C951F8"/>
    <w:rsid w:val="00C95322"/>
    <w:rsid w:val="00C97272"/>
    <w:rsid w:val="00C9768E"/>
    <w:rsid w:val="00C9773F"/>
    <w:rsid w:val="00CA016E"/>
    <w:rsid w:val="00CA169E"/>
    <w:rsid w:val="00CA1B54"/>
    <w:rsid w:val="00CA28BE"/>
    <w:rsid w:val="00CA2FE4"/>
    <w:rsid w:val="00CA4549"/>
    <w:rsid w:val="00CA60AD"/>
    <w:rsid w:val="00CA7857"/>
    <w:rsid w:val="00CB13B5"/>
    <w:rsid w:val="00CB457B"/>
    <w:rsid w:val="00CB7CC2"/>
    <w:rsid w:val="00CC0C30"/>
    <w:rsid w:val="00CC4562"/>
    <w:rsid w:val="00CC4627"/>
    <w:rsid w:val="00CC609A"/>
    <w:rsid w:val="00CD055E"/>
    <w:rsid w:val="00CD0CC9"/>
    <w:rsid w:val="00CD258F"/>
    <w:rsid w:val="00CD46BD"/>
    <w:rsid w:val="00CD5D7F"/>
    <w:rsid w:val="00CD66AF"/>
    <w:rsid w:val="00CD75D3"/>
    <w:rsid w:val="00CE2D16"/>
    <w:rsid w:val="00CE2E4E"/>
    <w:rsid w:val="00CE3F6A"/>
    <w:rsid w:val="00CE55A0"/>
    <w:rsid w:val="00CE58D0"/>
    <w:rsid w:val="00CE5F8D"/>
    <w:rsid w:val="00CF0A6A"/>
    <w:rsid w:val="00CF0FE4"/>
    <w:rsid w:val="00CF11D3"/>
    <w:rsid w:val="00CF123B"/>
    <w:rsid w:val="00CF303D"/>
    <w:rsid w:val="00CF44B8"/>
    <w:rsid w:val="00CF76A0"/>
    <w:rsid w:val="00CF784F"/>
    <w:rsid w:val="00D01B1D"/>
    <w:rsid w:val="00D044A6"/>
    <w:rsid w:val="00D069E6"/>
    <w:rsid w:val="00D07A56"/>
    <w:rsid w:val="00D112BC"/>
    <w:rsid w:val="00D11664"/>
    <w:rsid w:val="00D11E0E"/>
    <w:rsid w:val="00D133E0"/>
    <w:rsid w:val="00D14A9D"/>
    <w:rsid w:val="00D158B4"/>
    <w:rsid w:val="00D15F02"/>
    <w:rsid w:val="00D17A40"/>
    <w:rsid w:val="00D2090F"/>
    <w:rsid w:val="00D228A6"/>
    <w:rsid w:val="00D22A44"/>
    <w:rsid w:val="00D232D8"/>
    <w:rsid w:val="00D246BA"/>
    <w:rsid w:val="00D24FAB"/>
    <w:rsid w:val="00D267D8"/>
    <w:rsid w:val="00D30186"/>
    <w:rsid w:val="00D30AAE"/>
    <w:rsid w:val="00D32674"/>
    <w:rsid w:val="00D343C8"/>
    <w:rsid w:val="00D36257"/>
    <w:rsid w:val="00D36F0A"/>
    <w:rsid w:val="00D37E7D"/>
    <w:rsid w:val="00D42163"/>
    <w:rsid w:val="00D42631"/>
    <w:rsid w:val="00D4341B"/>
    <w:rsid w:val="00D43693"/>
    <w:rsid w:val="00D44173"/>
    <w:rsid w:val="00D44317"/>
    <w:rsid w:val="00D46891"/>
    <w:rsid w:val="00D46E7F"/>
    <w:rsid w:val="00D52F11"/>
    <w:rsid w:val="00D544A4"/>
    <w:rsid w:val="00D549BF"/>
    <w:rsid w:val="00D5583A"/>
    <w:rsid w:val="00D56DB5"/>
    <w:rsid w:val="00D572C9"/>
    <w:rsid w:val="00D57570"/>
    <w:rsid w:val="00D60094"/>
    <w:rsid w:val="00D61C1D"/>
    <w:rsid w:val="00D64DC4"/>
    <w:rsid w:val="00D711AE"/>
    <w:rsid w:val="00D74008"/>
    <w:rsid w:val="00D77910"/>
    <w:rsid w:val="00D81F8A"/>
    <w:rsid w:val="00D84789"/>
    <w:rsid w:val="00D84AAD"/>
    <w:rsid w:val="00D8557A"/>
    <w:rsid w:val="00D875AC"/>
    <w:rsid w:val="00D878E7"/>
    <w:rsid w:val="00D87D84"/>
    <w:rsid w:val="00D902D1"/>
    <w:rsid w:val="00D921C2"/>
    <w:rsid w:val="00D933EB"/>
    <w:rsid w:val="00D94430"/>
    <w:rsid w:val="00DA0C19"/>
    <w:rsid w:val="00DA3401"/>
    <w:rsid w:val="00DA5302"/>
    <w:rsid w:val="00DA6B63"/>
    <w:rsid w:val="00DA76A7"/>
    <w:rsid w:val="00DA7FF9"/>
    <w:rsid w:val="00DB0D6F"/>
    <w:rsid w:val="00DB30E1"/>
    <w:rsid w:val="00DB7CCD"/>
    <w:rsid w:val="00DC2D49"/>
    <w:rsid w:val="00DC3BEA"/>
    <w:rsid w:val="00DC4116"/>
    <w:rsid w:val="00DC4F08"/>
    <w:rsid w:val="00DC77D5"/>
    <w:rsid w:val="00DC7908"/>
    <w:rsid w:val="00DD2C0C"/>
    <w:rsid w:val="00DD41C5"/>
    <w:rsid w:val="00DD5528"/>
    <w:rsid w:val="00DD571D"/>
    <w:rsid w:val="00DD5840"/>
    <w:rsid w:val="00DD5B7E"/>
    <w:rsid w:val="00DD7ADD"/>
    <w:rsid w:val="00DE06F2"/>
    <w:rsid w:val="00DE0E9E"/>
    <w:rsid w:val="00DE27C3"/>
    <w:rsid w:val="00DE3C52"/>
    <w:rsid w:val="00DE3F68"/>
    <w:rsid w:val="00DE50A1"/>
    <w:rsid w:val="00DE613B"/>
    <w:rsid w:val="00DF10BA"/>
    <w:rsid w:val="00DF120D"/>
    <w:rsid w:val="00DF1327"/>
    <w:rsid w:val="00DF3154"/>
    <w:rsid w:val="00DF3EB1"/>
    <w:rsid w:val="00DF60B4"/>
    <w:rsid w:val="00E0108B"/>
    <w:rsid w:val="00E02674"/>
    <w:rsid w:val="00E028BC"/>
    <w:rsid w:val="00E0319C"/>
    <w:rsid w:val="00E03661"/>
    <w:rsid w:val="00E041EA"/>
    <w:rsid w:val="00E04680"/>
    <w:rsid w:val="00E05C27"/>
    <w:rsid w:val="00E06A3D"/>
    <w:rsid w:val="00E077AC"/>
    <w:rsid w:val="00E07A86"/>
    <w:rsid w:val="00E07D89"/>
    <w:rsid w:val="00E107B5"/>
    <w:rsid w:val="00E1121B"/>
    <w:rsid w:val="00E11610"/>
    <w:rsid w:val="00E12B70"/>
    <w:rsid w:val="00E12D03"/>
    <w:rsid w:val="00E12D2B"/>
    <w:rsid w:val="00E1353B"/>
    <w:rsid w:val="00E14405"/>
    <w:rsid w:val="00E14508"/>
    <w:rsid w:val="00E14DD8"/>
    <w:rsid w:val="00E20172"/>
    <w:rsid w:val="00E20995"/>
    <w:rsid w:val="00E2269A"/>
    <w:rsid w:val="00E2300E"/>
    <w:rsid w:val="00E3056E"/>
    <w:rsid w:val="00E30C9E"/>
    <w:rsid w:val="00E3212B"/>
    <w:rsid w:val="00E34C81"/>
    <w:rsid w:val="00E34DAD"/>
    <w:rsid w:val="00E353DC"/>
    <w:rsid w:val="00E35E7E"/>
    <w:rsid w:val="00E408B2"/>
    <w:rsid w:val="00E41531"/>
    <w:rsid w:val="00E41757"/>
    <w:rsid w:val="00E41C23"/>
    <w:rsid w:val="00E43134"/>
    <w:rsid w:val="00E4347C"/>
    <w:rsid w:val="00E45BFE"/>
    <w:rsid w:val="00E45F80"/>
    <w:rsid w:val="00E46158"/>
    <w:rsid w:val="00E5012F"/>
    <w:rsid w:val="00E51DBA"/>
    <w:rsid w:val="00E528E0"/>
    <w:rsid w:val="00E53481"/>
    <w:rsid w:val="00E537B0"/>
    <w:rsid w:val="00E53FEC"/>
    <w:rsid w:val="00E54099"/>
    <w:rsid w:val="00E542BF"/>
    <w:rsid w:val="00E56237"/>
    <w:rsid w:val="00E563A5"/>
    <w:rsid w:val="00E56C2A"/>
    <w:rsid w:val="00E61622"/>
    <w:rsid w:val="00E6283C"/>
    <w:rsid w:val="00E63F5E"/>
    <w:rsid w:val="00E64736"/>
    <w:rsid w:val="00E6552F"/>
    <w:rsid w:val="00E66844"/>
    <w:rsid w:val="00E669FD"/>
    <w:rsid w:val="00E70F31"/>
    <w:rsid w:val="00E71B34"/>
    <w:rsid w:val="00E724AE"/>
    <w:rsid w:val="00E7296C"/>
    <w:rsid w:val="00E72F46"/>
    <w:rsid w:val="00E7392B"/>
    <w:rsid w:val="00E745D8"/>
    <w:rsid w:val="00E76F34"/>
    <w:rsid w:val="00E821D3"/>
    <w:rsid w:val="00E82B0A"/>
    <w:rsid w:val="00E906CA"/>
    <w:rsid w:val="00E90CB3"/>
    <w:rsid w:val="00E90D98"/>
    <w:rsid w:val="00E924E6"/>
    <w:rsid w:val="00E92B41"/>
    <w:rsid w:val="00E939F6"/>
    <w:rsid w:val="00E94812"/>
    <w:rsid w:val="00EA0305"/>
    <w:rsid w:val="00EA2217"/>
    <w:rsid w:val="00EA592F"/>
    <w:rsid w:val="00EB252D"/>
    <w:rsid w:val="00EB50E1"/>
    <w:rsid w:val="00EB5988"/>
    <w:rsid w:val="00EB5C0D"/>
    <w:rsid w:val="00EB76DE"/>
    <w:rsid w:val="00EB785A"/>
    <w:rsid w:val="00EC14C8"/>
    <w:rsid w:val="00EC1611"/>
    <w:rsid w:val="00EC178D"/>
    <w:rsid w:val="00EC241A"/>
    <w:rsid w:val="00EC5596"/>
    <w:rsid w:val="00EC6956"/>
    <w:rsid w:val="00EC6CCF"/>
    <w:rsid w:val="00ED21B6"/>
    <w:rsid w:val="00ED305E"/>
    <w:rsid w:val="00ED317F"/>
    <w:rsid w:val="00ED38E5"/>
    <w:rsid w:val="00ED4A01"/>
    <w:rsid w:val="00ED526C"/>
    <w:rsid w:val="00ED6FB0"/>
    <w:rsid w:val="00EE01ED"/>
    <w:rsid w:val="00EE062A"/>
    <w:rsid w:val="00EE0ED0"/>
    <w:rsid w:val="00EE1D20"/>
    <w:rsid w:val="00EE2079"/>
    <w:rsid w:val="00EE265C"/>
    <w:rsid w:val="00EE4013"/>
    <w:rsid w:val="00EE5C63"/>
    <w:rsid w:val="00EF2942"/>
    <w:rsid w:val="00EF42D0"/>
    <w:rsid w:val="00EF45BA"/>
    <w:rsid w:val="00EF49E3"/>
    <w:rsid w:val="00EF4FBE"/>
    <w:rsid w:val="00EF5D79"/>
    <w:rsid w:val="00EF67EA"/>
    <w:rsid w:val="00EF6DA0"/>
    <w:rsid w:val="00F008B5"/>
    <w:rsid w:val="00F00CB5"/>
    <w:rsid w:val="00F01941"/>
    <w:rsid w:val="00F02ED1"/>
    <w:rsid w:val="00F06697"/>
    <w:rsid w:val="00F06B81"/>
    <w:rsid w:val="00F07B60"/>
    <w:rsid w:val="00F11C30"/>
    <w:rsid w:val="00F11C38"/>
    <w:rsid w:val="00F133FA"/>
    <w:rsid w:val="00F13C4A"/>
    <w:rsid w:val="00F243CA"/>
    <w:rsid w:val="00F25067"/>
    <w:rsid w:val="00F25527"/>
    <w:rsid w:val="00F25D78"/>
    <w:rsid w:val="00F25DA8"/>
    <w:rsid w:val="00F30AA2"/>
    <w:rsid w:val="00F31514"/>
    <w:rsid w:val="00F315E7"/>
    <w:rsid w:val="00F3380B"/>
    <w:rsid w:val="00F33DD1"/>
    <w:rsid w:val="00F3600E"/>
    <w:rsid w:val="00F41173"/>
    <w:rsid w:val="00F418BE"/>
    <w:rsid w:val="00F42AE0"/>
    <w:rsid w:val="00F42B93"/>
    <w:rsid w:val="00F44C47"/>
    <w:rsid w:val="00F52AE4"/>
    <w:rsid w:val="00F52DDA"/>
    <w:rsid w:val="00F55A5B"/>
    <w:rsid w:val="00F56739"/>
    <w:rsid w:val="00F57197"/>
    <w:rsid w:val="00F57692"/>
    <w:rsid w:val="00F60986"/>
    <w:rsid w:val="00F63FA5"/>
    <w:rsid w:val="00F64227"/>
    <w:rsid w:val="00F64873"/>
    <w:rsid w:val="00F6558B"/>
    <w:rsid w:val="00F65C49"/>
    <w:rsid w:val="00F675F6"/>
    <w:rsid w:val="00F67707"/>
    <w:rsid w:val="00F72010"/>
    <w:rsid w:val="00F73196"/>
    <w:rsid w:val="00F73404"/>
    <w:rsid w:val="00F75FD4"/>
    <w:rsid w:val="00F775D4"/>
    <w:rsid w:val="00F778F2"/>
    <w:rsid w:val="00F816AE"/>
    <w:rsid w:val="00F8563C"/>
    <w:rsid w:val="00F86148"/>
    <w:rsid w:val="00F86230"/>
    <w:rsid w:val="00F86FB9"/>
    <w:rsid w:val="00F90C1C"/>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161E"/>
    <w:rsid w:val="00FC29BB"/>
    <w:rsid w:val="00FC2E2C"/>
    <w:rsid w:val="00FC5121"/>
    <w:rsid w:val="00FC656E"/>
    <w:rsid w:val="00FC6AD5"/>
    <w:rsid w:val="00FC796E"/>
    <w:rsid w:val="00FD0423"/>
    <w:rsid w:val="00FD0B24"/>
    <w:rsid w:val="00FD145A"/>
    <w:rsid w:val="00FD1E6D"/>
    <w:rsid w:val="00FD6833"/>
    <w:rsid w:val="00FD6FA8"/>
    <w:rsid w:val="00FD78EA"/>
    <w:rsid w:val="00FD7CE1"/>
    <w:rsid w:val="00FE0B06"/>
    <w:rsid w:val="00FE0E1A"/>
    <w:rsid w:val="00FE18E0"/>
    <w:rsid w:val="00FE5D15"/>
    <w:rsid w:val="00FF1818"/>
    <w:rsid w:val="00FF186E"/>
    <w:rsid w:val="00FF19DB"/>
    <w:rsid w:val="00FF3389"/>
    <w:rsid w:val="00FF411C"/>
    <w:rsid w:val="00FF49E6"/>
    <w:rsid w:val="00FF623E"/>
    <w:rsid w:val="00FF6ADA"/>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Times New Roman" w:hAnsi="Times New Roman"/>
      <w:b/>
      <w:sz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basedOn w:val="a0"/>
    <w:link w:val="2"/>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rFonts w:ascii="Times New Roman" w:hAnsi="Times New Roman"/>
      <w:sz w:val="24"/>
      <w:szCs w:val="24"/>
    </w:rPr>
  </w:style>
  <w:style w:type="paragraph" w:styleId="HTML">
    <w:name w:val="HTML Preformatted"/>
    <w:basedOn w:val="a"/>
    <w:link w:val="HTML0"/>
    <w:uiPriority w:val="99"/>
    <w:rsid w:val="002F32F2"/>
    <w:pPr>
      <w:spacing w:after="0" w:line="240" w:lineRule="auto"/>
    </w:pPr>
    <w:rPr>
      <w:rFonts w:ascii="Consolas" w:hAnsi="Consolas"/>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22"/>
    <w:qFormat/>
    <w:locked/>
    <w:rsid w:val="00BA2997"/>
    <w:rPr>
      <w:b/>
      <w:bCs/>
    </w:rPr>
  </w:style>
  <w:style w:type="character" w:customStyle="1" w:styleId="apple-converted-space">
    <w:name w:val="apple-converted-space"/>
    <w:rsid w:val="00193D61"/>
  </w:style>
  <w:style w:type="character" w:styleId="af7">
    <w:name w:val="Hyperlink"/>
    <w:uiPriority w:val="99"/>
    <w:semiHidden/>
    <w:unhideWhenUsed/>
    <w:rsid w:val="00193D61"/>
    <w:rPr>
      <w:color w:val="0000FF"/>
      <w:u w:val="single"/>
    </w:rPr>
  </w:style>
  <w:style w:type="character" w:styleId="af8">
    <w:name w:val="FollowedHyperlink"/>
    <w:uiPriority w:val="99"/>
    <w:semiHidden/>
    <w:unhideWhenUsed/>
    <w:rsid w:val="00BC6AF6"/>
    <w:rPr>
      <w:color w:val="800080"/>
      <w:u w:val="single"/>
    </w:rPr>
  </w:style>
  <w:style w:type="paragraph" w:customStyle="1" w:styleId="font5">
    <w:name w:val="font5"/>
    <w:basedOn w:val="a"/>
    <w:rsid w:val="00BC6AF6"/>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font6">
    <w:name w:val="font6"/>
    <w:basedOn w:val="a"/>
    <w:rsid w:val="00BC6AF6"/>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65">
    <w:name w:val="xl65"/>
    <w:basedOn w:val="a"/>
    <w:rsid w:val="00BC6AF6"/>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6">
    <w:name w:val="xl66"/>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7">
    <w:name w:val="xl67"/>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68">
    <w:name w:val="xl68"/>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0">
    <w:name w:val="xl70"/>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BC6AF6"/>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
    <w:rsid w:val="00BC6AF6"/>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4">
    <w:name w:val="xl74"/>
    <w:basedOn w:val="a"/>
    <w:rsid w:val="00BC6AF6"/>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75">
    <w:name w:val="xl75"/>
    <w:basedOn w:val="a"/>
    <w:rsid w:val="00BC6AF6"/>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
    <w:rsid w:val="00BC6AF6"/>
    <w:pPr>
      <w:pBdr>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7">
    <w:name w:val="xl77"/>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8">
    <w:name w:val="xl78"/>
    <w:basedOn w:val="a"/>
    <w:rsid w:val="00BC6AF6"/>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9">
    <w:name w:val="xl79"/>
    <w:basedOn w:val="a"/>
    <w:rsid w:val="00BC6AF6"/>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rsid w:val="00BC6A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
    <w:rsid w:val="00BC6A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2">
    <w:name w:val="xl82"/>
    <w:basedOn w:val="a"/>
    <w:rsid w:val="00BC6A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3">
    <w:name w:val="xl83"/>
    <w:basedOn w:val="a"/>
    <w:rsid w:val="00BC6A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4">
    <w:name w:val="xl84"/>
    <w:basedOn w:val="a"/>
    <w:rsid w:val="00BC6A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5">
    <w:name w:val="xl85"/>
    <w:basedOn w:val="a"/>
    <w:rsid w:val="00BC6A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6">
    <w:name w:val="xl86"/>
    <w:basedOn w:val="a"/>
    <w:rsid w:val="00BC6A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
    <w:rsid w:val="00BC6A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
    <w:rsid w:val="00BC6A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89">
    <w:name w:val="xl89"/>
    <w:basedOn w:val="a"/>
    <w:rsid w:val="00BC6A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0">
    <w:name w:val="xl90"/>
    <w:basedOn w:val="a"/>
    <w:rsid w:val="00BC6A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
    <w:rsid w:val="00BC6A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92">
    <w:name w:val="xl92"/>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C6A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94">
    <w:name w:val="xl94"/>
    <w:basedOn w:val="a"/>
    <w:rsid w:val="00BC6A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BC6AF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BC6AF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3">
    <w:name w:val="xl63"/>
    <w:basedOn w:val="a"/>
    <w:rsid w:val="00AB172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64">
    <w:name w:val="xl64"/>
    <w:basedOn w:val="a"/>
    <w:rsid w:val="00AB17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28565">
      <w:bodyDiv w:val="1"/>
      <w:marLeft w:val="0"/>
      <w:marRight w:val="0"/>
      <w:marTop w:val="0"/>
      <w:marBottom w:val="0"/>
      <w:divBdr>
        <w:top w:val="none" w:sz="0" w:space="0" w:color="auto"/>
        <w:left w:val="none" w:sz="0" w:space="0" w:color="auto"/>
        <w:bottom w:val="none" w:sz="0" w:space="0" w:color="auto"/>
        <w:right w:val="none" w:sz="0" w:space="0" w:color="auto"/>
      </w:divBdr>
    </w:div>
    <w:div w:id="110173604">
      <w:bodyDiv w:val="1"/>
      <w:marLeft w:val="0"/>
      <w:marRight w:val="0"/>
      <w:marTop w:val="0"/>
      <w:marBottom w:val="0"/>
      <w:divBdr>
        <w:top w:val="none" w:sz="0" w:space="0" w:color="auto"/>
        <w:left w:val="none" w:sz="0" w:space="0" w:color="auto"/>
        <w:bottom w:val="none" w:sz="0" w:space="0" w:color="auto"/>
        <w:right w:val="none" w:sz="0" w:space="0" w:color="auto"/>
      </w:divBdr>
    </w:div>
    <w:div w:id="454719587">
      <w:bodyDiv w:val="1"/>
      <w:marLeft w:val="0"/>
      <w:marRight w:val="0"/>
      <w:marTop w:val="0"/>
      <w:marBottom w:val="0"/>
      <w:divBdr>
        <w:top w:val="none" w:sz="0" w:space="0" w:color="auto"/>
        <w:left w:val="none" w:sz="0" w:space="0" w:color="auto"/>
        <w:bottom w:val="none" w:sz="0" w:space="0" w:color="auto"/>
        <w:right w:val="none" w:sz="0" w:space="0" w:color="auto"/>
      </w:divBdr>
      <w:divsChild>
        <w:div w:id="890192428">
          <w:marLeft w:val="0"/>
          <w:marRight w:val="0"/>
          <w:marTop w:val="0"/>
          <w:marBottom w:val="0"/>
          <w:divBdr>
            <w:top w:val="none" w:sz="0" w:space="0" w:color="auto"/>
            <w:left w:val="none" w:sz="0" w:space="0" w:color="auto"/>
            <w:bottom w:val="none" w:sz="0" w:space="0" w:color="auto"/>
            <w:right w:val="none" w:sz="0" w:space="0" w:color="auto"/>
          </w:divBdr>
          <w:divsChild>
            <w:div w:id="2026127950">
              <w:marLeft w:val="0"/>
              <w:marRight w:val="0"/>
              <w:marTop w:val="0"/>
              <w:marBottom w:val="0"/>
              <w:divBdr>
                <w:top w:val="none" w:sz="0" w:space="0" w:color="auto"/>
                <w:left w:val="none" w:sz="0" w:space="0" w:color="auto"/>
                <w:bottom w:val="none" w:sz="0" w:space="0" w:color="auto"/>
                <w:right w:val="none" w:sz="0" w:space="0" w:color="auto"/>
              </w:divBdr>
              <w:divsChild>
                <w:div w:id="894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963">
      <w:bodyDiv w:val="1"/>
      <w:marLeft w:val="0"/>
      <w:marRight w:val="0"/>
      <w:marTop w:val="0"/>
      <w:marBottom w:val="0"/>
      <w:divBdr>
        <w:top w:val="none" w:sz="0" w:space="0" w:color="auto"/>
        <w:left w:val="none" w:sz="0" w:space="0" w:color="auto"/>
        <w:bottom w:val="none" w:sz="0" w:space="0" w:color="auto"/>
        <w:right w:val="none" w:sz="0" w:space="0" w:color="auto"/>
      </w:divBdr>
    </w:div>
    <w:div w:id="655455068">
      <w:bodyDiv w:val="1"/>
      <w:marLeft w:val="0"/>
      <w:marRight w:val="0"/>
      <w:marTop w:val="0"/>
      <w:marBottom w:val="0"/>
      <w:divBdr>
        <w:top w:val="none" w:sz="0" w:space="0" w:color="auto"/>
        <w:left w:val="none" w:sz="0" w:space="0" w:color="auto"/>
        <w:bottom w:val="none" w:sz="0" w:space="0" w:color="auto"/>
        <w:right w:val="none" w:sz="0" w:space="0" w:color="auto"/>
      </w:divBdr>
    </w:div>
    <w:div w:id="688527020">
      <w:bodyDiv w:val="1"/>
      <w:marLeft w:val="0"/>
      <w:marRight w:val="0"/>
      <w:marTop w:val="0"/>
      <w:marBottom w:val="0"/>
      <w:divBdr>
        <w:top w:val="none" w:sz="0" w:space="0" w:color="auto"/>
        <w:left w:val="none" w:sz="0" w:space="0" w:color="auto"/>
        <w:bottom w:val="none" w:sz="0" w:space="0" w:color="auto"/>
        <w:right w:val="none" w:sz="0" w:space="0" w:color="auto"/>
      </w:divBdr>
    </w:div>
    <w:div w:id="841969330">
      <w:bodyDiv w:val="1"/>
      <w:marLeft w:val="0"/>
      <w:marRight w:val="0"/>
      <w:marTop w:val="0"/>
      <w:marBottom w:val="0"/>
      <w:divBdr>
        <w:top w:val="none" w:sz="0" w:space="0" w:color="auto"/>
        <w:left w:val="none" w:sz="0" w:space="0" w:color="auto"/>
        <w:bottom w:val="none" w:sz="0" w:space="0" w:color="auto"/>
        <w:right w:val="none" w:sz="0" w:space="0" w:color="auto"/>
      </w:divBdr>
    </w:div>
    <w:div w:id="900553733">
      <w:bodyDiv w:val="1"/>
      <w:marLeft w:val="0"/>
      <w:marRight w:val="0"/>
      <w:marTop w:val="0"/>
      <w:marBottom w:val="0"/>
      <w:divBdr>
        <w:top w:val="none" w:sz="0" w:space="0" w:color="auto"/>
        <w:left w:val="none" w:sz="0" w:space="0" w:color="auto"/>
        <w:bottom w:val="none" w:sz="0" w:space="0" w:color="auto"/>
        <w:right w:val="none" w:sz="0" w:space="0" w:color="auto"/>
      </w:divBdr>
    </w:div>
    <w:div w:id="919681642">
      <w:bodyDiv w:val="1"/>
      <w:marLeft w:val="0"/>
      <w:marRight w:val="0"/>
      <w:marTop w:val="0"/>
      <w:marBottom w:val="0"/>
      <w:divBdr>
        <w:top w:val="none" w:sz="0" w:space="0" w:color="auto"/>
        <w:left w:val="none" w:sz="0" w:space="0" w:color="auto"/>
        <w:bottom w:val="none" w:sz="0" w:space="0" w:color="auto"/>
        <w:right w:val="none" w:sz="0" w:space="0" w:color="auto"/>
      </w:divBdr>
      <w:divsChild>
        <w:div w:id="713577876">
          <w:marLeft w:val="0"/>
          <w:marRight w:val="0"/>
          <w:marTop w:val="0"/>
          <w:marBottom w:val="0"/>
          <w:divBdr>
            <w:top w:val="none" w:sz="0" w:space="0" w:color="auto"/>
            <w:left w:val="none" w:sz="0" w:space="0" w:color="auto"/>
            <w:bottom w:val="none" w:sz="0" w:space="0" w:color="auto"/>
            <w:right w:val="none" w:sz="0" w:space="0" w:color="auto"/>
          </w:divBdr>
          <w:divsChild>
            <w:div w:id="1939100232">
              <w:marLeft w:val="0"/>
              <w:marRight w:val="0"/>
              <w:marTop w:val="0"/>
              <w:marBottom w:val="0"/>
              <w:divBdr>
                <w:top w:val="none" w:sz="0" w:space="0" w:color="auto"/>
                <w:left w:val="none" w:sz="0" w:space="0" w:color="auto"/>
                <w:bottom w:val="none" w:sz="0" w:space="0" w:color="auto"/>
                <w:right w:val="none" w:sz="0" w:space="0" w:color="auto"/>
              </w:divBdr>
              <w:divsChild>
                <w:div w:id="1670250933">
                  <w:marLeft w:val="0"/>
                  <w:marRight w:val="0"/>
                  <w:marTop w:val="0"/>
                  <w:marBottom w:val="0"/>
                  <w:divBdr>
                    <w:top w:val="none" w:sz="0" w:space="0" w:color="auto"/>
                    <w:left w:val="none" w:sz="0" w:space="0" w:color="auto"/>
                    <w:bottom w:val="none" w:sz="0" w:space="0" w:color="auto"/>
                    <w:right w:val="none" w:sz="0" w:space="0" w:color="auto"/>
                  </w:divBdr>
                  <w:divsChild>
                    <w:div w:id="1264613720">
                      <w:marLeft w:val="0"/>
                      <w:marRight w:val="0"/>
                      <w:marTop w:val="0"/>
                      <w:marBottom w:val="0"/>
                      <w:divBdr>
                        <w:top w:val="none" w:sz="0" w:space="0" w:color="auto"/>
                        <w:left w:val="none" w:sz="0" w:space="0" w:color="auto"/>
                        <w:bottom w:val="none" w:sz="0" w:space="0" w:color="auto"/>
                        <w:right w:val="none" w:sz="0" w:space="0" w:color="auto"/>
                      </w:divBdr>
                      <w:divsChild>
                        <w:div w:id="1738630363">
                          <w:marLeft w:val="0"/>
                          <w:marRight w:val="0"/>
                          <w:marTop w:val="0"/>
                          <w:marBottom w:val="0"/>
                          <w:divBdr>
                            <w:top w:val="none" w:sz="0" w:space="0" w:color="auto"/>
                            <w:left w:val="none" w:sz="0" w:space="0" w:color="auto"/>
                            <w:bottom w:val="none" w:sz="0" w:space="0" w:color="auto"/>
                            <w:right w:val="none" w:sz="0" w:space="0" w:color="auto"/>
                          </w:divBdr>
                          <w:divsChild>
                            <w:div w:id="986205042">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auto"/>
                                    <w:left w:val="none" w:sz="0" w:space="0" w:color="auto"/>
                                    <w:bottom w:val="none" w:sz="0" w:space="0" w:color="auto"/>
                                    <w:right w:val="none" w:sz="0" w:space="0" w:color="auto"/>
                                  </w:divBdr>
                                  <w:divsChild>
                                    <w:div w:id="776874868">
                                      <w:marLeft w:val="0"/>
                                      <w:marRight w:val="0"/>
                                      <w:marTop w:val="0"/>
                                      <w:marBottom w:val="0"/>
                                      <w:divBdr>
                                        <w:top w:val="none" w:sz="0" w:space="0" w:color="auto"/>
                                        <w:left w:val="none" w:sz="0" w:space="0" w:color="auto"/>
                                        <w:bottom w:val="none" w:sz="0" w:space="0" w:color="auto"/>
                                        <w:right w:val="none" w:sz="0" w:space="0" w:color="auto"/>
                                      </w:divBdr>
                                      <w:divsChild>
                                        <w:div w:id="11186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977021">
      <w:bodyDiv w:val="1"/>
      <w:marLeft w:val="0"/>
      <w:marRight w:val="0"/>
      <w:marTop w:val="0"/>
      <w:marBottom w:val="0"/>
      <w:divBdr>
        <w:top w:val="none" w:sz="0" w:space="0" w:color="auto"/>
        <w:left w:val="none" w:sz="0" w:space="0" w:color="auto"/>
        <w:bottom w:val="none" w:sz="0" w:space="0" w:color="auto"/>
        <w:right w:val="none" w:sz="0" w:space="0" w:color="auto"/>
      </w:divBdr>
    </w:div>
    <w:div w:id="1035161473">
      <w:marLeft w:val="0"/>
      <w:marRight w:val="0"/>
      <w:marTop w:val="0"/>
      <w:marBottom w:val="0"/>
      <w:divBdr>
        <w:top w:val="none" w:sz="0" w:space="0" w:color="auto"/>
        <w:left w:val="none" w:sz="0" w:space="0" w:color="auto"/>
        <w:bottom w:val="none" w:sz="0" w:space="0" w:color="auto"/>
        <w:right w:val="none" w:sz="0" w:space="0" w:color="auto"/>
      </w:divBdr>
    </w:div>
    <w:div w:id="1035161476">
      <w:marLeft w:val="0"/>
      <w:marRight w:val="0"/>
      <w:marTop w:val="225"/>
      <w:marBottom w:val="225"/>
      <w:divBdr>
        <w:top w:val="none" w:sz="0" w:space="0" w:color="auto"/>
        <w:left w:val="none" w:sz="0" w:space="0" w:color="auto"/>
        <w:bottom w:val="none" w:sz="0" w:space="0" w:color="auto"/>
        <w:right w:val="none" w:sz="0" w:space="0" w:color="auto"/>
      </w:divBdr>
      <w:divsChild>
        <w:div w:id="1035161477">
          <w:marLeft w:val="0"/>
          <w:marRight w:val="0"/>
          <w:marTop w:val="0"/>
          <w:marBottom w:val="0"/>
          <w:divBdr>
            <w:top w:val="none" w:sz="0" w:space="0" w:color="auto"/>
            <w:left w:val="none" w:sz="0" w:space="0" w:color="auto"/>
            <w:bottom w:val="none" w:sz="0" w:space="0" w:color="auto"/>
            <w:right w:val="none" w:sz="0" w:space="0" w:color="auto"/>
          </w:divBdr>
          <w:divsChild>
            <w:div w:id="1035161474">
              <w:marLeft w:val="555"/>
              <w:marRight w:val="0"/>
              <w:marTop w:val="0"/>
              <w:marBottom w:val="0"/>
              <w:divBdr>
                <w:top w:val="none" w:sz="0" w:space="0" w:color="auto"/>
                <w:left w:val="none" w:sz="0" w:space="0" w:color="auto"/>
                <w:bottom w:val="none" w:sz="0" w:space="0" w:color="auto"/>
                <w:right w:val="none" w:sz="0" w:space="0" w:color="auto"/>
              </w:divBdr>
              <w:divsChild>
                <w:div w:id="1035161481">
                  <w:marLeft w:val="0"/>
                  <w:marRight w:val="0"/>
                  <w:marTop w:val="0"/>
                  <w:marBottom w:val="0"/>
                  <w:divBdr>
                    <w:top w:val="none" w:sz="0" w:space="0" w:color="auto"/>
                    <w:left w:val="none" w:sz="0" w:space="0" w:color="auto"/>
                    <w:bottom w:val="none" w:sz="0" w:space="0" w:color="auto"/>
                    <w:right w:val="none" w:sz="0" w:space="0" w:color="auto"/>
                  </w:divBdr>
                </w:div>
                <w:div w:id="10351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61478">
      <w:marLeft w:val="0"/>
      <w:marRight w:val="0"/>
      <w:marTop w:val="0"/>
      <w:marBottom w:val="0"/>
      <w:divBdr>
        <w:top w:val="none" w:sz="0" w:space="0" w:color="auto"/>
        <w:left w:val="none" w:sz="0" w:space="0" w:color="auto"/>
        <w:bottom w:val="none" w:sz="0" w:space="0" w:color="auto"/>
        <w:right w:val="none" w:sz="0" w:space="0" w:color="auto"/>
      </w:divBdr>
    </w:div>
    <w:div w:id="1035161479">
      <w:marLeft w:val="0"/>
      <w:marRight w:val="0"/>
      <w:marTop w:val="0"/>
      <w:marBottom w:val="0"/>
      <w:divBdr>
        <w:top w:val="none" w:sz="0" w:space="0" w:color="auto"/>
        <w:left w:val="none" w:sz="0" w:space="0" w:color="auto"/>
        <w:bottom w:val="none" w:sz="0" w:space="0" w:color="auto"/>
        <w:right w:val="none" w:sz="0" w:space="0" w:color="auto"/>
      </w:divBdr>
    </w:div>
    <w:div w:id="1035161480">
      <w:marLeft w:val="0"/>
      <w:marRight w:val="0"/>
      <w:marTop w:val="0"/>
      <w:marBottom w:val="0"/>
      <w:divBdr>
        <w:top w:val="none" w:sz="0" w:space="0" w:color="auto"/>
        <w:left w:val="none" w:sz="0" w:space="0" w:color="auto"/>
        <w:bottom w:val="none" w:sz="0" w:space="0" w:color="auto"/>
        <w:right w:val="none" w:sz="0" w:space="0" w:color="auto"/>
      </w:divBdr>
      <w:divsChild>
        <w:div w:id="103516147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035161483">
      <w:marLeft w:val="0"/>
      <w:marRight w:val="0"/>
      <w:marTop w:val="0"/>
      <w:marBottom w:val="0"/>
      <w:divBdr>
        <w:top w:val="none" w:sz="0" w:space="0" w:color="auto"/>
        <w:left w:val="none" w:sz="0" w:space="0" w:color="auto"/>
        <w:bottom w:val="none" w:sz="0" w:space="0" w:color="auto"/>
        <w:right w:val="none" w:sz="0" w:space="0" w:color="auto"/>
      </w:divBdr>
    </w:div>
    <w:div w:id="1035161484">
      <w:marLeft w:val="0"/>
      <w:marRight w:val="0"/>
      <w:marTop w:val="0"/>
      <w:marBottom w:val="0"/>
      <w:divBdr>
        <w:top w:val="none" w:sz="0" w:space="0" w:color="auto"/>
        <w:left w:val="none" w:sz="0" w:space="0" w:color="auto"/>
        <w:bottom w:val="none" w:sz="0" w:space="0" w:color="auto"/>
        <w:right w:val="none" w:sz="0" w:space="0" w:color="auto"/>
      </w:divBdr>
    </w:div>
    <w:div w:id="1035161485">
      <w:marLeft w:val="0"/>
      <w:marRight w:val="0"/>
      <w:marTop w:val="0"/>
      <w:marBottom w:val="0"/>
      <w:divBdr>
        <w:top w:val="none" w:sz="0" w:space="0" w:color="auto"/>
        <w:left w:val="none" w:sz="0" w:space="0" w:color="auto"/>
        <w:bottom w:val="none" w:sz="0" w:space="0" w:color="auto"/>
        <w:right w:val="none" w:sz="0" w:space="0" w:color="auto"/>
      </w:divBdr>
    </w:div>
    <w:div w:id="1071729581">
      <w:bodyDiv w:val="1"/>
      <w:marLeft w:val="0"/>
      <w:marRight w:val="0"/>
      <w:marTop w:val="0"/>
      <w:marBottom w:val="0"/>
      <w:divBdr>
        <w:top w:val="none" w:sz="0" w:space="0" w:color="auto"/>
        <w:left w:val="none" w:sz="0" w:space="0" w:color="auto"/>
        <w:bottom w:val="none" w:sz="0" w:space="0" w:color="auto"/>
        <w:right w:val="none" w:sz="0" w:space="0" w:color="auto"/>
      </w:divBdr>
      <w:divsChild>
        <w:div w:id="864562121">
          <w:marLeft w:val="0"/>
          <w:marRight w:val="0"/>
          <w:marTop w:val="0"/>
          <w:marBottom w:val="0"/>
          <w:divBdr>
            <w:top w:val="none" w:sz="0" w:space="0" w:color="auto"/>
            <w:left w:val="none" w:sz="0" w:space="0" w:color="auto"/>
            <w:bottom w:val="none" w:sz="0" w:space="0" w:color="auto"/>
            <w:right w:val="none" w:sz="0" w:space="0" w:color="auto"/>
          </w:divBdr>
          <w:divsChild>
            <w:div w:id="998658126">
              <w:marLeft w:val="0"/>
              <w:marRight w:val="0"/>
              <w:marTop w:val="0"/>
              <w:marBottom w:val="0"/>
              <w:divBdr>
                <w:top w:val="none" w:sz="0" w:space="0" w:color="auto"/>
                <w:left w:val="none" w:sz="0" w:space="0" w:color="auto"/>
                <w:bottom w:val="none" w:sz="0" w:space="0" w:color="auto"/>
                <w:right w:val="none" w:sz="0" w:space="0" w:color="auto"/>
              </w:divBdr>
              <w:divsChild>
                <w:div w:id="1042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640">
      <w:bodyDiv w:val="1"/>
      <w:marLeft w:val="0"/>
      <w:marRight w:val="0"/>
      <w:marTop w:val="0"/>
      <w:marBottom w:val="0"/>
      <w:divBdr>
        <w:top w:val="none" w:sz="0" w:space="0" w:color="auto"/>
        <w:left w:val="none" w:sz="0" w:space="0" w:color="auto"/>
        <w:bottom w:val="none" w:sz="0" w:space="0" w:color="auto"/>
        <w:right w:val="none" w:sz="0" w:space="0" w:color="auto"/>
      </w:divBdr>
    </w:div>
    <w:div w:id="18145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AA85E02462488D3D5ECE6ABA50C1055D2D017123D3F73D8009D3A4C14A17F2BF1B1BE48ABCC74uDy9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4C4659C20EA5BF90D4B9206CBF128906280EE6E32E864001AA8F4C089E06T3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9AC0-EE74-498E-9876-1F6F38E0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12647</TotalTime>
  <Pages>25</Pages>
  <Words>4713</Words>
  <Characters>34378</Characters>
  <Application>Microsoft Office Word</Application>
  <DocSecurity>0</DocSecurity>
  <Lines>286</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Логинова Ленара Юлдашевна</cp:lastModifiedBy>
  <cp:revision>184</cp:revision>
  <cp:lastPrinted>2017-01-19T03:47:00Z</cp:lastPrinted>
  <dcterms:created xsi:type="dcterms:W3CDTF">2012-12-28T12:02:00Z</dcterms:created>
  <dcterms:modified xsi:type="dcterms:W3CDTF">2017-05-29T10:17:00Z</dcterms:modified>
</cp:coreProperties>
</file>