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E5" w:rsidRDefault="00A01DE5">
      <w:pPr>
        <w:pStyle w:val="ConsPlusTitlePage"/>
      </w:pPr>
      <w:r>
        <w:t xml:space="preserve">Документ предоставлен </w:t>
      </w:r>
      <w:hyperlink r:id="rId4">
        <w:r>
          <w:rPr>
            <w:color w:val="0000FF"/>
          </w:rPr>
          <w:t>КонсультантПлюс</w:t>
        </w:r>
      </w:hyperlink>
      <w:r>
        <w:br/>
      </w:r>
    </w:p>
    <w:p w:rsidR="00A01DE5" w:rsidRDefault="00A01DE5">
      <w:pPr>
        <w:pStyle w:val="ConsPlusNormal"/>
        <w:outlineLvl w:val="0"/>
      </w:pPr>
    </w:p>
    <w:p w:rsidR="00A01DE5" w:rsidRDefault="00A01DE5">
      <w:pPr>
        <w:pStyle w:val="ConsPlusTitle"/>
        <w:jc w:val="center"/>
        <w:outlineLvl w:val="0"/>
      </w:pPr>
      <w:r>
        <w:t>АДМИНИСТРАЦИЯ ГОРОДА КОГАЛЫМА</w:t>
      </w:r>
    </w:p>
    <w:p w:rsidR="00A01DE5" w:rsidRDefault="00A01DE5">
      <w:pPr>
        <w:pStyle w:val="ConsPlusTitle"/>
        <w:jc w:val="center"/>
      </w:pPr>
    </w:p>
    <w:p w:rsidR="00A01DE5" w:rsidRDefault="00A01DE5">
      <w:pPr>
        <w:pStyle w:val="ConsPlusTitle"/>
        <w:jc w:val="center"/>
      </w:pPr>
      <w:r>
        <w:t>ПОСТАНОВЛЕНИЕ</w:t>
      </w:r>
    </w:p>
    <w:p w:rsidR="00A01DE5" w:rsidRDefault="00A01DE5">
      <w:pPr>
        <w:pStyle w:val="ConsPlusTitle"/>
        <w:jc w:val="center"/>
      </w:pPr>
      <w:r>
        <w:t>от 29 июня 2015 г. N 1993</w:t>
      </w:r>
    </w:p>
    <w:p w:rsidR="00A01DE5" w:rsidRDefault="00A01DE5">
      <w:pPr>
        <w:pStyle w:val="ConsPlusTitle"/>
        <w:jc w:val="center"/>
      </w:pPr>
    </w:p>
    <w:p w:rsidR="00A01DE5" w:rsidRDefault="00A01DE5">
      <w:pPr>
        <w:pStyle w:val="ConsPlusTitle"/>
        <w:jc w:val="center"/>
      </w:pPr>
      <w:r>
        <w:t>ОБ УТВЕРЖДЕНИИ АДМИНИСТРАТИВНОГО РЕГЛАМЕНТА ПРЕДОСТАВЛЕНИЯ</w:t>
      </w:r>
    </w:p>
    <w:p w:rsidR="00A01DE5" w:rsidRDefault="00A01DE5">
      <w:pPr>
        <w:pStyle w:val="ConsPlusTitle"/>
        <w:jc w:val="center"/>
      </w:pPr>
      <w:r>
        <w:t>МУНИЦИПАЛЬНОЙ УСЛУГИ "ВЫДАЧА РАЗРЕШЕНИЯ (СОГЛАСИЯ)</w:t>
      </w:r>
    </w:p>
    <w:p w:rsidR="00A01DE5" w:rsidRDefault="00A01DE5">
      <w:pPr>
        <w:pStyle w:val="ConsPlusTitle"/>
        <w:jc w:val="center"/>
      </w:pPr>
      <w:r>
        <w:t>НАНИМАТЕЛЮ ЖИЛОГО ПОМЕЩЕНИЯ МУНИЦИПАЛЬНОГО ЖИЛИЩНОГО ФОНДА</w:t>
      </w:r>
    </w:p>
    <w:p w:rsidR="00A01DE5" w:rsidRDefault="00A01DE5">
      <w:pPr>
        <w:pStyle w:val="ConsPlusTitle"/>
        <w:jc w:val="center"/>
      </w:pPr>
      <w:r>
        <w:t>НА ВСЕЛЕНИЕ ДРУГИХ ГРАЖДАН В КАЧЕСТВЕ ЧЛЕНОВ СЕМЬИ,</w:t>
      </w:r>
    </w:p>
    <w:p w:rsidR="00A01DE5" w:rsidRDefault="00A01DE5">
      <w:pPr>
        <w:pStyle w:val="ConsPlusTitle"/>
        <w:jc w:val="center"/>
      </w:pPr>
      <w:r>
        <w:t>ПРОЖИВАЮЩИХ СОВМЕСТНО С НАНИМАТЕЛЕМ"</w:t>
      </w:r>
    </w:p>
    <w:p w:rsidR="00A01DE5" w:rsidRDefault="00A01D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501"/>
        <w:gridCol w:w="113"/>
      </w:tblGrid>
      <w:tr w:rsidR="00A01D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1DE5" w:rsidRDefault="00A01D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DE5" w:rsidRDefault="00A01D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DE5" w:rsidRDefault="00A01DE5">
            <w:pPr>
              <w:pStyle w:val="ConsPlusNormal"/>
              <w:jc w:val="center"/>
            </w:pPr>
            <w:r>
              <w:rPr>
                <w:color w:val="392C69"/>
              </w:rPr>
              <w:t>Список изменяющих документов</w:t>
            </w:r>
          </w:p>
          <w:p w:rsidR="00A01DE5" w:rsidRDefault="00A01DE5">
            <w:pPr>
              <w:pStyle w:val="ConsPlusNormal"/>
              <w:jc w:val="center"/>
            </w:pPr>
            <w:r>
              <w:rPr>
                <w:color w:val="392C69"/>
              </w:rPr>
              <w:t xml:space="preserve">(в ред. постановлений Администрации города Когалыма от 25.03.2016 </w:t>
            </w:r>
            <w:hyperlink r:id="rId5">
              <w:r>
                <w:rPr>
                  <w:color w:val="0000FF"/>
                </w:rPr>
                <w:t>N 730</w:t>
              </w:r>
            </w:hyperlink>
            <w:r>
              <w:rPr>
                <w:color w:val="392C69"/>
              </w:rPr>
              <w:t>,</w:t>
            </w:r>
          </w:p>
          <w:p w:rsidR="00A01DE5" w:rsidRDefault="00A01DE5">
            <w:pPr>
              <w:pStyle w:val="ConsPlusNormal"/>
              <w:jc w:val="center"/>
            </w:pPr>
            <w:r>
              <w:rPr>
                <w:color w:val="392C69"/>
              </w:rPr>
              <w:t xml:space="preserve">от 16.12.2016 </w:t>
            </w:r>
            <w:hyperlink r:id="rId6">
              <w:r>
                <w:rPr>
                  <w:color w:val="0000FF"/>
                </w:rPr>
                <w:t>N 3134</w:t>
              </w:r>
            </w:hyperlink>
            <w:r>
              <w:rPr>
                <w:color w:val="392C69"/>
              </w:rPr>
              <w:t xml:space="preserve">, от 18.06.2018 </w:t>
            </w:r>
            <w:hyperlink r:id="rId7">
              <w:r>
                <w:rPr>
                  <w:color w:val="0000FF"/>
                </w:rPr>
                <w:t>N 1341</w:t>
              </w:r>
            </w:hyperlink>
            <w:r>
              <w:rPr>
                <w:color w:val="392C69"/>
              </w:rPr>
              <w:t xml:space="preserve">, от 27.12.2018 </w:t>
            </w:r>
            <w:hyperlink r:id="rId8">
              <w:r>
                <w:rPr>
                  <w:color w:val="0000FF"/>
                </w:rPr>
                <w:t>N 3004</w:t>
              </w:r>
            </w:hyperlink>
            <w:r>
              <w:rPr>
                <w:color w:val="392C69"/>
              </w:rPr>
              <w:t>,</w:t>
            </w:r>
          </w:p>
          <w:p w:rsidR="00A01DE5" w:rsidRDefault="00A01DE5">
            <w:pPr>
              <w:pStyle w:val="ConsPlusNormal"/>
              <w:jc w:val="center"/>
            </w:pPr>
            <w:r>
              <w:rPr>
                <w:color w:val="392C69"/>
              </w:rPr>
              <w:t xml:space="preserve">от 01.08.2019 </w:t>
            </w:r>
            <w:hyperlink r:id="rId9">
              <w:r>
                <w:rPr>
                  <w:color w:val="0000FF"/>
                </w:rPr>
                <w:t>N 1692</w:t>
              </w:r>
            </w:hyperlink>
            <w:r>
              <w:rPr>
                <w:color w:val="392C69"/>
              </w:rPr>
              <w:t xml:space="preserve">, от 21.11.2022 </w:t>
            </w:r>
            <w:hyperlink r:id="rId10">
              <w:r>
                <w:rPr>
                  <w:color w:val="0000FF"/>
                </w:rPr>
                <w:t>N 2701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DE5" w:rsidRDefault="00A01DE5">
            <w:pPr>
              <w:pStyle w:val="ConsPlusNormal"/>
            </w:pPr>
          </w:p>
        </w:tc>
      </w:tr>
    </w:tbl>
    <w:p w:rsidR="00A01DE5" w:rsidRDefault="00A01DE5">
      <w:pPr>
        <w:pStyle w:val="ConsPlusNormal"/>
        <w:jc w:val="center"/>
      </w:pPr>
    </w:p>
    <w:p w:rsidR="00A01DE5" w:rsidRDefault="00A01DE5">
      <w:pPr>
        <w:pStyle w:val="ConsPlusNormal"/>
        <w:ind w:firstLine="540"/>
        <w:jc w:val="both"/>
      </w:pPr>
      <w:r>
        <w:t xml:space="preserve">В соответствии с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w:t>
      </w:r>
      <w:hyperlink r:id="rId13">
        <w:r>
          <w:rPr>
            <w:color w:val="0000FF"/>
          </w:rPr>
          <w:t>постановлением</w:t>
        </w:r>
      </w:hyperlink>
      <w:r>
        <w:t xml:space="preserve"> Администрации города Когалыма от 13.04.2018 N 757 "Об утверждении Порядка разработки и утверждения административных регламентов предоставления муниципальных услуг", </w:t>
      </w:r>
      <w:hyperlink r:id="rId14">
        <w:r>
          <w:rPr>
            <w:color w:val="0000FF"/>
          </w:rPr>
          <w:t>постановлением</w:t>
        </w:r>
      </w:hyperlink>
      <w:r>
        <w:t xml:space="preserve"> Администрации города Когалыма от 16.08.2013 N 2438 "Об утверждении реестра муниципальных услуг города Когалыма":</w:t>
      </w:r>
    </w:p>
    <w:p w:rsidR="00A01DE5" w:rsidRDefault="00A01DE5">
      <w:pPr>
        <w:pStyle w:val="ConsPlusNormal"/>
        <w:jc w:val="both"/>
      </w:pPr>
      <w:r>
        <w:t xml:space="preserve">(в ред. </w:t>
      </w:r>
      <w:hyperlink r:id="rId15">
        <w:r>
          <w:rPr>
            <w:color w:val="0000FF"/>
          </w:rPr>
          <w:t>постановления</w:t>
        </w:r>
      </w:hyperlink>
      <w:r>
        <w:t xml:space="preserve"> Администрации города Когалыма от 21.11.2022 N 2701)</w:t>
      </w:r>
    </w:p>
    <w:p w:rsidR="00A01DE5" w:rsidRDefault="00A01DE5">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w:t>
      </w:r>
      <w:bookmarkStart w:id="0" w:name="_GoBack"/>
      <w: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bookmarkEnd w:id="0"/>
      <w:r>
        <w:t>" согласно приложению к настоящему постановлению.</w:t>
      </w:r>
    </w:p>
    <w:p w:rsidR="00A01DE5" w:rsidRDefault="00A01DE5">
      <w:pPr>
        <w:pStyle w:val="ConsPlusNormal"/>
        <w:spacing w:before="200"/>
        <w:ind w:firstLine="540"/>
        <w:jc w:val="both"/>
      </w:pPr>
      <w:r>
        <w:t xml:space="preserve">2. Управлению по жилищной политике Администрации города Когалыма (А.В.Косолапов) направить в юридическое управление Администрации города Когалыма текст постановления и </w:t>
      </w:r>
      <w:hyperlink w:anchor="P35">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6">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A01DE5" w:rsidRDefault="00A01DE5">
      <w:pPr>
        <w:pStyle w:val="ConsPlusNormal"/>
        <w:spacing w:before="200"/>
        <w:ind w:firstLine="540"/>
        <w:jc w:val="both"/>
      </w:pPr>
      <w:r>
        <w:t xml:space="preserve">3. Опубликовать настоящее постановление и </w:t>
      </w:r>
      <w:hyperlink w:anchor="P35">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A01DE5" w:rsidRDefault="00A01DE5">
      <w:pPr>
        <w:pStyle w:val="ConsPlusNormal"/>
        <w:spacing w:before="200"/>
        <w:ind w:firstLine="540"/>
        <w:jc w:val="both"/>
      </w:pPr>
      <w:r>
        <w:t>4. Контроль за выполнением постановления возложить на первого заместителя главы Администрации города Когалыма А.Е.Зубовича.</w:t>
      </w:r>
    </w:p>
    <w:p w:rsidR="00A01DE5" w:rsidRDefault="00A01DE5">
      <w:pPr>
        <w:pStyle w:val="ConsPlusNormal"/>
      </w:pPr>
    </w:p>
    <w:p w:rsidR="00A01DE5" w:rsidRDefault="00A01DE5">
      <w:pPr>
        <w:pStyle w:val="ConsPlusNormal"/>
        <w:jc w:val="right"/>
      </w:pPr>
      <w:r>
        <w:t>Глава Администрации города Когалыма</w:t>
      </w:r>
    </w:p>
    <w:p w:rsidR="00A01DE5" w:rsidRDefault="00A01DE5">
      <w:pPr>
        <w:pStyle w:val="ConsPlusNormal"/>
        <w:jc w:val="right"/>
      </w:pPr>
      <w:r>
        <w:t>В.И.СТЕПУРА</w:t>
      </w:r>
    </w:p>
    <w:p w:rsidR="00A01DE5" w:rsidRDefault="00A01DE5">
      <w:pPr>
        <w:pStyle w:val="ConsPlusNormal"/>
      </w:pPr>
    </w:p>
    <w:p w:rsidR="00A01DE5" w:rsidRDefault="00A01DE5">
      <w:pPr>
        <w:pStyle w:val="ConsPlusNormal"/>
      </w:pPr>
    </w:p>
    <w:p w:rsidR="00A01DE5" w:rsidRDefault="00A01DE5">
      <w:pPr>
        <w:pStyle w:val="ConsPlusNormal"/>
      </w:pPr>
    </w:p>
    <w:p w:rsidR="00A01DE5" w:rsidRDefault="00A01DE5">
      <w:pPr>
        <w:pStyle w:val="ConsPlusNormal"/>
      </w:pPr>
    </w:p>
    <w:p w:rsidR="00A01DE5" w:rsidRDefault="00A01DE5">
      <w:pPr>
        <w:pStyle w:val="ConsPlusNormal"/>
      </w:pPr>
    </w:p>
    <w:p w:rsidR="00A01DE5" w:rsidRDefault="00A01DE5">
      <w:pPr>
        <w:pStyle w:val="ConsPlusNormal"/>
        <w:jc w:val="right"/>
        <w:outlineLvl w:val="0"/>
      </w:pPr>
      <w:r>
        <w:t>Приложение</w:t>
      </w:r>
    </w:p>
    <w:p w:rsidR="00A01DE5" w:rsidRDefault="00A01DE5">
      <w:pPr>
        <w:pStyle w:val="ConsPlusNormal"/>
        <w:jc w:val="right"/>
      </w:pPr>
      <w:r>
        <w:t>к постановлению Администрации</w:t>
      </w:r>
    </w:p>
    <w:p w:rsidR="00A01DE5" w:rsidRDefault="00A01DE5">
      <w:pPr>
        <w:pStyle w:val="ConsPlusNormal"/>
        <w:jc w:val="right"/>
      </w:pPr>
      <w:r>
        <w:t>города Когалыма</w:t>
      </w:r>
    </w:p>
    <w:p w:rsidR="00A01DE5" w:rsidRDefault="00A01DE5">
      <w:pPr>
        <w:pStyle w:val="ConsPlusNormal"/>
        <w:jc w:val="right"/>
      </w:pPr>
      <w:r>
        <w:t>от 29.06.2015 N 1993</w:t>
      </w:r>
    </w:p>
    <w:p w:rsidR="00A01DE5" w:rsidRDefault="00A01DE5">
      <w:pPr>
        <w:pStyle w:val="ConsPlusNormal"/>
        <w:jc w:val="center"/>
      </w:pPr>
    </w:p>
    <w:p w:rsidR="00A01DE5" w:rsidRDefault="00A01DE5">
      <w:pPr>
        <w:pStyle w:val="ConsPlusTitle"/>
        <w:jc w:val="center"/>
      </w:pPr>
      <w:bookmarkStart w:id="1" w:name="P35"/>
      <w:bookmarkEnd w:id="1"/>
      <w:r>
        <w:t>АДМИНИСТРАТИВНЫЙ РЕГЛАМЕНТ</w:t>
      </w:r>
    </w:p>
    <w:p w:rsidR="00A01DE5" w:rsidRDefault="00A01DE5">
      <w:pPr>
        <w:pStyle w:val="ConsPlusTitle"/>
        <w:jc w:val="center"/>
      </w:pPr>
      <w:r>
        <w:lastRenderedPageBreak/>
        <w:t>ПРЕДОСТАВЛЕНИЯ МУНИЦИПАЛЬНОЙ УСЛУГИ "ВЫДАЧА РАЗРЕШЕНИЯ</w:t>
      </w:r>
    </w:p>
    <w:p w:rsidR="00A01DE5" w:rsidRDefault="00A01DE5">
      <w:pPr>
        <w:pStyle w:val="ConsPlusTitle"/>
        <w:jc w:val="center"/>
      </w:pPr>
      <w:r>
        <w:t>(СОГЛАСИЯ) НАНИМАТЕЛЮ ЖИЛОГО ПОМЕЩЕНИЯ МУНИЦИПАЛЬНОГО</w:t>
      </w:r>
    </w:p>
    <w:p w:rsidR="00A01DE5" w:rsidRDefault="00A01DE5">
      <w:pPr>
        <w:pStyle w:val="ConsPlusTitle"/>
        <w:jc w:val="center"/>
      </w:pPr>
      <w:r>
        <w:t>ЖИЛИЩНОГО ФОНДА НА ВСЕЛЕНИЕ ДРУГИХ ГРАЖДАН В КАЧЕСТВЕ ЧЛЕНОВ</w:t>
      </w:r>
    </w:p>
    <w:p w:rsidR="00A01DE5" w:rsidRDefault="00A01DE5">
      <w:pPr>
        <w:pStyle w:val="ConsPlusTitle"/>
        <w:jc w:val="center"/>
      </w:pPr>
      <w:r>
        <w:t>СЕМЬИ, ПРОЖИВАЮЩИХ СОВМЕСТНО С НАНИМАТЕЛЕМ"</w:t>
      </w:r>
    </w:p>
    <w:p w:rsidR="00A01DE5" w:rsidRDefault="00A01D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501"/>
        <w:gridCol w:w="113"/>
      </w:tblGrid>
      <w:tr w:rsidR="00A01D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1DE5" w:rsidRDefault="00A01D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DE5" w:rsidRDefault="00A01D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DE5" w:rsidRDefault="00A01DE5">
            <w:pPr>
              <w:pStyle w:val="ConsPlusNormal"/>
              <w:jc w:val="center"/>
            </w:pPr>
            <w:r>
              <w:rPr>
                <w:color w:val="392C69"/>
              </w:rPr>
              <w:t>Список изменяющих документов</w:t>
            </w:r>
          </w:p>
          <w:p w:rsidR="00A01DE5" w:rsidRDefault="00A01DE5">
            <w:pPr>
              <w:pStyle w:val="ConsPlusNormal"/>
              <w:jc w:val="center"/>
            </w:pPr>
            <w:r>
              <w:rPr>
                <w:color w:val="392C69"/>
              </w:rPr>
              <w:t xml:space="preserve">(в ред. постановлений Администрации города Когалыма от 01.08.2019 </w:t>
            </w:r>
            <w:hyperlink r:id="rId17">
              <w:r>
                <w:rPr>
                  <w:color w:val="0000FF"/>
                </w:rPr>
                <w:t>N 1692</w:t>
              </w:r>
            </w:hyperlink>
            <w:r>
              <w:rPr>
                <w:color w:val="392C69"/>
              </w:rPr>
              <w:t>,</w:t>
            </w:r>
          </w:p>
          <w:p w:rsidR="00A01DE5" w:rsidRDefault="00A01DE5">
            <w:pPr>
              <w:pStyle w:val="ConsPlusNormal"/>
              <w:jc w:val="center"/>
            </w:pPr>
            <w:r>
              <w:rPr>
                <w:color w:val="392C69"/>
              </w:rPr>
              <w:t xml:space="preserve">от 21.11.2022 </w:t>
            </w:r>
            <w:hyperlink r:id="rId18">
              <w:r>
                <w:rPr>
                  <w:color w:val="0000FF"/>
                </w:rPr>
                <w:t>N 2701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DE5" w:rsidRDefault="00A01DE5">
            <w:pPr>
              <w:pStyle w:val="ConsPlusNormal"/>
            </w:pPr>
          </w:p>
        </w:tc>
      </w:tr>
    </w:tbl>
    <w:p w:rsidR="00A01DE5" w:rsidRDefault="00A01DE5">
      <w:pPr>
        <w:pStyle w:val="ConsPlusNormal"/>
        <w:jc w:val="center"/>
      </w:pPr>
    </w:p>
    <w:p w:rsidR="00A01DE5" w:rsidRDefault="00A01DE5">
      <w:pPr>
        <w:pStyle w:val="ConsPlusTitle"/>
        <w:jc w:val="center"/>
        <w:outlineLvl w:val="1"/>
      </w:pPr>
      <w:r>
        <w:t>1. Общие положения</w:t>
      </w:r>
    </w:p>
    <w:p w:rsidR="00A01DE5" w:rsidRDefault="00A01DE5">
      <w:pPr>
        <w:pStyle w:val="ConsPlusNormal"/>
        <w:jc w:val="both"/>
      </w:pPr>
    </w:p>
    <w:p w:rsidR="00A01DE5" w:rsidRDefault="00A01DE5">
      <w:pPr>
        <w:pStyle w:val="ConsPlusTitle"/>
        <w:jc w:val="center"/>
        <w:outlineLvl w:val="2"/>
      </w:pPr>
      <w:r>
        <w:t>Предмет регулирования административного регламента</w:t>
      </w:r>
    </w:p>
    <w:p w:rsidR="00A01DE5" w:rsidRDefault="00A01DE5">
      <w:pPr>
        <w:pStyle w:val="ConsPlusNormal"/>
        <w:jc w:val="both"/>
      </w:pPr>
    </w:p>
    <w:p w:rsidR="00A01DE5" w:rsidRDefault="00A01DE5">
      <w:pPr>
        <w:pStyle w:val="ConsPlusNormal"/>
        <w:ind w:firstLine="540"/>
        <w:jc w:val="both"/>
      </w:pPr>
      <w:r>
        <w:t>1.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и органами власти при предоставлении муниципальной услуги.</w:t>
      </w:r>
    </w:p>
    <w:p w:rsidR="00A01DE5" w:rsidRDefault="00A01DE5">
      <w:pPr>
        <w:pStyle w:val="ConsPlusNormal"/>
        <w:jc w:val="both"/>
      </w:pPr>
    </w:p>
    <w:p w:rsidR="00A01DE5" w:rsidRDefault="00A01DE5">
      <w:pPr>
        <w:pStyle w:val="ConsPlusTitle"/>
        <w:jc w:val="center"/>
        <w:outlineLvl w:val="2"/>
      </w:pPr>
      <w:r>
        <w:t>Круг заявителей</w:t>
      </w:r>
    </w:p>
    <w:p w:rsidR="00A01DE5" w:rsidRDefault="00A01DE5">
      <w:pPr>
        <w:pStyle w:val="ConsPlusNormal"/>
        <w:jc w:val="both"/>
      </w:pPr>
    </w:p>
    <w:p w:rsidR="00A01DE5" w:rsidRDefault="00A01DE5">
      <w:pPr>
        <w:pStyle w:val="ConsPlusNormal"/>
        <w:ind w:firstLine="540"/>
        <w:jc w:val="both"/>
      </w:pPr>
      <w:r>
        <w:t>2. Заявителями на предоставление муниципальной услуги являются граждане, являющиеся нанимателями жилого помещения муниципального жилищного фонда города Когалыма социального использования, специализированного жилищного фонда и жилищного фонда коммерческого использования.</w:t>
      </w:r>
    </w:p>
    <w:p w:rsidR="00A01DE5" w:rsidRDefault="00A01DE5">
      <w:pPr>
        <w:pStyle w:val="ConsPlusNormal"/>
        <w:spacing w:before="200"/>
        <w:ind w:firstLine="540"/>
        <w:jc w:val="both"/>
      </w:pPr>
      <w:r>
        <w:t>За предоставлением муниципальной услуги от имени заявителей вправе обратиться их законные представители,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A01DE5" w:rsidRDefault="00A01DE5">
      <w:pPr>
        <w:pStyle w:val="ConsPlusNormal"/>
        <w:jc w:val="both"/>
      </w:pPr>
    </w:p>
    <w:p w:rsidR="00A01DE5" w:rsidRDefault="00A01DE5">
      <w:pPr>
        <w:pStyle w:val="ConsPlusTitle"/>
        <w:jc w:val="center"/>
        <w:outlineLvl w:val="2"/>
      </w:pPr>
      <w:r>
        <w:t>Требования к порядку информирования</w:t>
      </w:r>
    </w:p>
    <w:p w:rsidR="00A01DE5" w:rsidRDefault="00A01DE5">
      <w:pPr>
        <w:pStyle w:val="ConsPlusTitle"/>
        <w:jc w:val="center"/>
      </w:pPr>
      <w:r>
        <w:t>о предоставлении муниципальной услуги</w:t>
      </w:r>
    </w:p>
    <w:p w:rsidR="00A01DE5" w:rsidRDefault="00A01DE5">
      <w:pPr>
        <w:pStyle w:val="ConsPlusNormal"/>
        <w:jc w:val="both"/>
      </w:pPr>
    </w:p>
    <w:p w:rsidR="00A01DE5" w:rsidRDefault="00A01DE5">
      <w:pPr>
        <w:pStyle w:val="ConsPlusNormal"/>
        <w:ind w:firstLine="540"/>
        <w:jc w:val="both"/>
      </w:pPr>
      <w:bookmarkStart w:id="2" w:name="P58"/>
      <w:bookmarkEnd w:id="2"/>
      <w: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A01DE5" w:rsidRDefault="00A01DE5">
      <w:pPr>
        <w:pStyle w:val="ConsPlusNormal"/>
        <w:spacing w:before="200"/>
        <w:ind w:firstLine="540"/>
        <w:jc w:val="both"/>
      </w:pPr>
      <w:r>
        <w:t>устной (при личном обращении заявителя и/или по телефону);</w:t>
      </w:r>
    </w:p>
    <w:p w:rsidR="00A01DE5" w:rsidRDefault="00A01DE5">
      <w:pPr>
        <w:pStyle w:val="ConsPlusNormal"/>
        <w:spacing w:before="200"/>
        <w:ind w:firstLine="540"/>
        <w:jc w:val="both"/>
      </w:pPr>
      <w:r>
        <w:t>письменной (при письменном обращении заявителя по почте, электронной почте, факсу);</w:t>
      </w:r>
    </w:p>
    <w:p w:rsidR="00A01DE5" w:rsidRDefault="00A01DE5">
      <w:pPr>
        <w:pStyle w:val="ConsPlusNormal"/>
        <w:spacing w:before="200"/>
        <w:ind w:firstLine="540"/>
        <w:jc w:val="both"/>
      </w:pPr>
      <w:r>
        <w:t>на информационном стенде в местах предоставления муниципальной услуги, в форме информационных (текстовых) материалов;</w:t>
      </w:r>
    </w:p>
    <w:p w:rsidR="00A01DE5" w:rsidRDefault="00A01DE5">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A01DE5" w:rsidRDefault="00A01DE5">
      <w:pPr>
        <w:pStyle w:val="ConsPlusNormal"/>
        <w:spacing w:before="200"/>
        <w:ind w:firstLine="540"/>
        <w:jc w:val="both"/>
      </w:pPr>
      <w: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01DE5" w:rsidRDefault="00A01DE5">
      <w:pPr>
        <w:pStyle w:val="ConsPlusNormal"/>
        <w:spacing w:before="200"/>
        <w:ind w:firstLine="540"/>
        <w:jc w:val="both"/>
      </w:pPr>
      <w:r>
        <w:lastRenderedPageBreak/>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01DE5" w:rsidRDefault="00A01DE5">
      <w:pPr>
        <w:pStyle w:val="ConsPlusNormal"/>
        <w:spacing w:before="20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01DE5" w:rsidRDefault="00A01DE5">
      <w:pPr>
        <w:pStyle w:val="ConsPlusNormal"/>
        <w:spacing w:before="20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01DE5" w:rsidRDefault="00A01DE5">
      <w:pPr>
        <w:pStyle w:val="ConsPlusNormal"/>
        <w:spacing w:before="200"/>
        <w:ind w:firstLine="540"/>
        <w:jc w:val="both"/>
      </w:pPr>
      <w: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A01DE5" w:rsidRDefault="00A01DE5">
      <w:pPr>
        <w:pStyle w:val="ConsPlusNormal"/>
        <w:spacing w:before="200"/>
        <w:ind w:firstLine="540"/>
        <w:jc w:val="both"/>
      </w:pPr>
      <w:r>
        <w:t>Письменный ответ на обращение должен содержать фамилию, инициалы и номер телефона исполнителя.</w:t>
      </w:r>
    </w:p>
    <w:p w:rsidR="00A01DE5" w:rsidRDefault="00A01DE5">
      <w:pPr>
        <w:pStyle w:val="ConsPlusNormal"/>
        <w:spacing w:before="200"/>
        <w:ind w:firstLine="540"/>
        <w:jc w:val="both"/>
      </w:pPr>
      <w: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A01DE5" w:rsidRDefault="00A01DE5">
      <w:pPr>
        <w:pStyle w:val="ConsPlusNormal"/>
        <w:spacing w:before="20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A01DE5" w:rsidRDefault="00A01DE5">
      <w:pPr>
        <w:pStyle w:val="ConsPlusNormal"/>
        <w:spacing w:before="200"/>
        <w:ind w:firstLine="540"/>
        <w:jc w:val="both"/>
      </w:pPr>
      <w: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58">
        <w:r>
          <w:rPr>
            <w:color w:val="0000FF"/>
          </w:rPr>
          <w:t>пункте 3</w:t>
        </w:r>
      </w:hyperlink>
      <w:r>
        <w:t xml:space="preserve"> настоящего административного регламента.</w:t>
      </w:r>
    </w:p>
    <w:p w:rsidR="00A01DE5" w:rsidRDefault="00A01DE5">
      <w:pPr>
        <w:pStyle w:val="ConsPlusNormal"/>
        <w:spacing w:before="20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1DE5" w:rsidRDefault="00A01DE5">
      <w:pPr>
        <w:pStyle w:val="ConsPlusNormal"/>
        <w:spacing w:before="200"/>
        <w:ind w:firstLine="540"/>
        <w:jc w:val="both"/>
      </w:pPr>
      <w:r>
        <w:t>7. Информация о месте нахождения, графике работы, справочных телефонах, адресах электронной почты уполномоченного органа, структурных подразделений Администрации города Когалыма, органов власти, учреждений, участвующих в предоставлении муниципальной услуги размещена на официальном сайте, на Едином и региональном порталах.</w:t>
      </w:r>
    </w:p>
    <w:p w:rsidR="00A01DE5" w:rsidRDefault="00A01DE5">
      <w:pPr>
        <w:pStyle w:val="ConsPlusNormal"/>
        <w:spacing w:before="200"/>
        <w:ind w:firstLine="540"/>
        <w:jc w:val="both"/>
      </w:pPr>
      <w: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A01DE5" w:rsidRDefault="00A01DE5">
      <w:pPr>
        <w:pStyle w:val="ConsPlusNormal"/>
        <w:spacing w:before="200"/>
        <w:ind w:firstLine="540"/>
        <w:jc w:val="both"/>
      </w:pPr>
      <w:r>
        <w:t>Информация о месте нахождения, графике работы, справочных телефонах, адресе электронной почты отдела делопроизводства и работы с обращениями граждан управления по общим вопросам Администрации города Когалыма (далее - отдел делопроизводства) размещена на сайте Администрации города Когалыма в разделе "Администрация", подраздел "Структура Администрации города", http://admkogalym.ru/administration/structure/uov, Едином и региональном порталах.</w:t>
      </w:r>
    </w:p>
    <w:p w:rsidR="00A01DE5" w:rsidRDefault="00A01DE5">
      <w:pPr>
        <w:pStyle w:val="ConsPlusNormal"/>
        <w:spacing w:before="200"/>
        <w:ind w:firstLine="540"/>
        <w:jc w:val="both"/>
      </w:pPr>
      <w:r>
        <w:lastRenderedPageBreak/>
        <w:t>Информация о месте нахождения, графике работы, справочных телефонах, адресе электронной почты комитета по управлению муниципальным имуществом Администрации города Когалыма (далее - Комитет) размещена на сайте Администрации города Когалыма в разделе "Администрация", подраздел "Структура Администрации города" http://admkogalym.ru/administration/structure/kumi, Едином и региональном порталах.</w:t>
      </w:r>
    </w:p>
    <w:p w:rsidR="00A01DE5" w:rsidRDefault="00A01DE5">
      <w:pPr>
        <w:pStyle w:val="ConsPlusNormal"/>
        <w:spacing w:before="200"/>
        <w:ind w:firstLine="540"/>
        <w:jc w:val="both"/>
      </w:pPr>
      <w:r>
        <w:t>Информация о справочных телефонах, адресе электронной почты муниципального казенного учреждения "Управление жилищно-коммунального хозяйства города Когалыма" (далее - МКУ "УЖКХ г. Когалыма") размещена на сайте Администрации города Когалыма в разделе "Экономика и бизнес", подраздел "Инвестиционная деятельность, формирование благоприятных условий ведения предпринимательской деятельности", http://admkogalym.ru/economics/formirovanie-usloviy/contacts, Едином и региональном порталах.</w:t>
      </w:r>
    </w:p>
    <w:p w:rsidR="00A01DE5" w:rsidRDefault="00A01DE5">
      <w:pPr>
        <w:pStyle w:val="ConsPlusNormal"/>
        <w:spacing w:before="200"/>
        <w:ind w:firstLine="540"/>
        <w:jc w:val="both"/>
      </w:pPr>
      <w:r>
        <w:t>Информация о месте нахождения, графике работы, справочных телефонах, адресе электронной почты Общества с ограниченной ответственностью "Единый расчетно-информационный центр" (далее - ООО "ЕРИЦ") размещена на официальном сайте www.erickgl.ru, Едином и региональном порталах.</w:t>
      </w:r>
    </w:p>
    <w:p w:rsidR="00A01DE5" w:rsidRDefault="00A01DE5">
      <w:pPr>
        <w:pStyle w:val="ConsPlusNormal"/>
        <w:spacing w:before="200"/>
        <w:ind w:firstLine="540"/>
        <w:jc w:val="both"/>
      </w:pPr>
      <w:bookmarkStart w:id="3" w:name="P79"/>
      <w:bookmarkEnd w:id="3"/>
      <w: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A01DE5" w:rsidRDefault="00A01DE5">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A01DE5" w:rsidRDefault="00A01DE5">
      <w:pPr>
        <w:pStyle w:val="ConsPlusNormal"/>
        <w:spacing w:before="200"/>
        <w:ind w:firstLine="540"/>
        <w:jc w:val="both"/>
      </w:pPr>
      <w:r>
        <w:t>перечень нормативных правовых актов, регулирующих предоставление муниципальной услуги;</w:t>
      </w:r>
    </w:p>
    <w:p w:rsidR="00A01DE5" w:rsidRDefault="00A01DE5">
      <w:pPr>
        <w:pStyle w:val="ConsPlusNormal"/>
        <w:spacing w:before="20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A01DE5" w:rsidRDefault="00A01DE5">
      <w:pPr>
        <w:pStyle w:val="ConsPlusNormal"/>
        <w:spacing w:before="200"/>
        <w:ind w:firstLine="540"/>
        <w:jc w:val="both"/>
      </w:pPr>
      <w:r>
        <w:t>досудебный (внесудебный) порядок обжалования решений и действий (бездействия) уполномоченного органа, должностных лиц и муниципальных служащих;</w:t>
      </w:r>
    </w:p>
    <w:p w:rsidR="00A01DE5" w:rsidRDefault="00A01DE5">
      <w:pPr>
        <w:pStyle w:val="ConsPlusNormal"/>
        <w:jc w:val="both"/>
      </w:pPr>
      <w:r>
        <w:t xml:space="preserve">(в ред. </w:t>
      </w:r>
      <w:hyperlink r:id="rId19">
        <w:r>
          <w:rPr>
            <w:color w:val="0000FF"/>
          </w:rPr>
          <w:t>постановления</w:t>
        </w:r>
      </w:hyperlink>
      <w:r>
        <w:t xml:space="preserve"> Администрации города Когалыма от 21.11.2022 N 2701)</w:t>
      </w:r>
    </w:p>
    <w:p w:rsidR="00A01DE5" w:rsidRDefault="00A01DE5">
      <w:pPr>
        <w:pStyle w:val="ConsPlusNormal"/>
        <w:spacing w:before="200"/>
        <w:ind w:firstLine="540"/>
        <w:jc w:val="both"/>
      </w:pPr>
      <w:r>
        <w:t>сведения о правовом акте, регулирующем порядок досудебного (внесудебного) обжалования решений и действий (бездействия) МФЦ и его работников;</w:t>
      </w:r>
    </w:p>
    <w:p w:rsidR="00A01DE5" w:rsidRDefault="00A01DE5">
      <w:pPr>
        <w:pStyle w:val="ConsPlusNormal"/>
        <w:jc w:val="both"/>
      </w:pPr>
      <w:r>
        <w:t xml:space="preserve">(абзац введен </w:t>
      </w:r>
      <w:hyperlink r:id="rId20">
        <w:r>
          <w:rPr>
            <w:color w:val="0000FF"/>
          </w:rPr>
          <w:t>постановлением</w:t>
        </w:r>
      </w:hyperlink>
      <w:r>
        <w:t xml:space="preserve"> Администрации города Когалыма от 21.11.2022 N 2701)</w:t>
      </w:r>
    </w:p>
    <w:p w:rsidR="00A01DE5" w:rsidRDefault="00A01DE5">
      <w:pPr>
        <w:pStyle w:val="ConsPlusNormal"/>
        <w:spacing w:before="200"/>
        <w:ind w:firstLine="540"/>
        <w:jc w:val="both"/>
      </w:pPr>
      <w:r>
        <w:t>бланки заявлений о предоставлении муниципальной услуги и образцы их заполнения.</w:t>
      </w:r>
    </w:p>
    <w:p w:rsidR="00A01DE5" w:rsidRDefault="00A01DE5">
      <w:pPr>
        <w:pStyle w:val="ConsPlusNormal"/>
        <w:spacing w:before="20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A01DE5" w:rsidRDefault="00A01DE5">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1DE5" w:rsidRDefault="00A01DE5">
      <w:pPr>
        <w:pStyle w:val="ConsPlusNormal"/>
        <w:spacing w:before="200"/>
        <w:ind w:firstLine="540"/>
        <w:jc w:val="both"/>
      </w:pPr>
      <w: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01DE5" w:rsidRDefault="00A01DE5">
      <w:pPr>
        <w:pStyle w:val="ConsPlusNormal"/>
        <w:jc w:val="both"/>
      </w:pPr>
    </w:p>
    <w:p w:rsidR="00A01DE5" w:rsidRDefault="00A01DE5">
      <w:pPr>
        <w:pStyle w:val="ConsPlusTitle"/>
        <w:jc w:val="center"/>
        <w:outlineLvl w:val="1"/>
      </w:pPr>
      <w:r>
        <w:t>2. Стандарт предоставления муниципальной услуги</w:t>
      </w:r>
    </w:p>
    <w:p w:rsidR="00A01DE5" w:rsidRDefault="00A01DE5">
      <w:pPr>
        <w:pStyle w:val="ConsPlusNormal"/>
        <w:jc w:val="both"/>
      </w:pPr>
    </w:p>
    <w:p w:rsidR="00A01DE5" w:rsidRDefault="00A01DE5">
      <w:pPr>
        <w:pStyle w:val="ConsPlusTitle"/>
        <w:jc w:val="center"/>
        <w:outlineLvl w:val="2"/>
      </w:pPr>
      <w:r>
        <w:t>Наименование муниципальной услуги</w:t>
      </w:r>
    </w:p>
    <w:p w:rsidR="00A01DE5" w:rsidRDefault="00A01DE5">
      <w:pPr>
        <w:pStyle w:val="ConsPlusNormal"/>
        <w:jc w:val="both"/>
      </w:pPr>
    </w:p>
    <w:p w:rsidR="00A01DE5" w:rsidRDefault="00A01DE5">
      <w:pPr>
        <w:pStyle w:val="ConsPlusNormal"/>
        <w:ind w:firstLine="540"/>
        <w:jc w:val="both"/>
      </w:pPr>
      <w:r>
        <w:t>10.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A01DE5" w:rsidRDefault="00A01DE5">
      <w:pPr>
        <w:pStyle w:val="ConsPlusNormal"/>
        <w:jc w:val="both"/>
      </w:pPr>
    </w:p>
    <w:p w:rsidR="00A01DE5" w:rsidRDefault="00A01DE5">
      <w:pPr>
        <w:pStyle w:val="ConsPlusTitle"/>
        <w:jc w:val="center"/>
        <w:outlineLvl w:val="2"/>
      </w:pPr>
      <w:r>
        <w:t>Наименование органа, предоставляющего муниципальную услугу</w:t>
      </w:r>
    </w:p>
    <w:p w:rsidR="00A01DE5" w:rsidRDefault="00A01DE5">
      <w:pPr>
        <w:pStyle w:val="ConsPlusNormal"/>
        <w:jc w:val="both"/>
      </w:pPr>
    </w:p>
    <w:p w:rsidR="00A01DE5" w:rsidRDefault="00A01DE5">
      <w:pPr>
        <w:pStyle w:val="ConsPlusNormal"/>
        <w:ind w:firstLine="540"/>
        <w:jc w:val="both"/>
      </w:pPr>
      <w:r>
        <w:t>11. Органом, предоставляющим муниципальную услугу, является управление по жилищной политике Администрации города Когалыма.</w:t>
      </w:r>
    </w:p>
    <w:p w:rsidR="00A01DE5" w:rsidRDefault="00A01DE5">
      <w:pPr>
        <w:pStyle w:val="ConsPlusNormal"/>
        <w:spacing w:before="200"/>
        <w:ind w:firstLine="540"/>
        <w:jc w:val="both"/>
      </w:pPr>
      <w:r>
        <w:t>Непосредственное предоставление муниципальной услуги осуществляют структурные подразделения уполномоченного органа - отдел по реализации жилищных программ, договорной отдел (далее - отделы).</w:t>
      </w:r>
    </w:p>
    <w:p w:rsidR="00A01DE5" w:rsidRDefault="00A01DE5">
      <w:pPr>
        <w:pStyle w:val="ConsPlusNormal"/>
        <w:spacing w:before="200"/>
        <w:ind w:firstLine="540"/>
        <w:jc w:val="both"/>
      </w:pPr>
      <w:r>
        <w:t>За получением муниципальной услуги заявитель вправе обратиться в МФЦ.</w:t>
      </w:r>
    </w:p>
    <w:p w:rsidR="00A01DE5" w:rsidRDefault="00A01DE5">
      <w:pPr>
        <w:pStyle w:val="ConsPlusNormal"/>
        <w:spacing w:before="200"/>
        <w:ind w:firstLine="540"/>
        <w:jc w:val="both"/>
      </w:pPr>
      <w:r>
        <w:t>При предоставлении муниципальной услуги уполномоченный орган осуществляет межведомственное информационное взаимодействие с:</w:t>
      </w:r>
    </w:p>
    <w:p w:rsidR="00A01DE5" w:rsidRDefault="00A01DE5">
      <w:pPr>
        <w:pStyle w:val="ConsPlusNormal"/>
        <w:spacing w:before="200"/>
        <w:ind w:firstLine="540"/>
        <w:jc w:val="both"/>
      </w:pPr>
      <w:r>
        <w:t>МКУ "УЖКХ г. Когалыма"</w:t>
      </w:r>
    </w:p>
    <w:p w:rsidR="00A01DE5" w:rsidRDefault="00A01DE5">
      <w:pPr>
        <w:pStyle w:val="ConsPlusNormal"/>
        <w:spacing w:before="200"/>
        <w:ind w:firstLine="540"/>
        <w:jc w:val="both"/>
      </w:pPr>
      <w:r>
        <w:t>ООО "ЕРИЦ".</w:t>
      </w:r>
    </w:p>
    <w:p w:rsidR="00A01DE5" w:rsidRDefault="00A01DE5">
      <w:pPr>
        <w:pStyle w:val="ConsPlusNormal"/>
        <w:spacing w:before="200"/>
        <w:ind w:firstLine="540"/>
        <w:jc w:val="both"/>
      </w:pPr>
      <w:r>
        <w:t xml:space="preserve">12. В соответствии с требованиями </w:t>
      </w:r>
      <w:hyperlink r:id="rId2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A01DE5" w:rsidRDefault="00A01DE5">
      <w:pPr>
        <w:pStyle w:val="ConsPlusNormal"/>
        <w:jc w:val="both"/>
      </w:pPr>
    </w:p>
    <w:p w:rsidR="00A01DE5" w:rsidRDefault="00A01DE5">
      <w:pPr>
        <w:pStyle w:val="ConsPlusTitle"/>
        <w:jc w:val="center"/>
        <w:outlineLvl w:val="2"/>
      </w:pPr>
      <w:r>
        <w:t>Результат предоставления муниципальной услуги</w:t>
      </w:r>
    </w:p>
    <w:p w:rsidR="00A01DE5" w:rsidRDefault="00A01DE5">
      <w:pPr>
        <w:pStyle w:val="ConsPlusNormal"/>
        <w:jc w:val="both"/>
      </w:pPr>
    </w:p>
    <w:p w:rsidR="00A01DE5" w:rsidRDefault="00A01DE5">
      <w:pPr>
        <w:pStyle w:val="ConsPlusNormal"/>
        <w:ind w:firstLine="540"/>
        <w:jc w:val="both"/>
      </w:pPr>
      <w:r>
        <w:t>13. Результатом предоставления муниципальной услуги является выдача (направление) заявителю:</w:t>
      </w:r>
    </w:p>
    <w:p w:rsidR="00A01DE5" w:rsidRDefault="00A01DE5">
      <w:pPr>
        <w:pStyle w:val="ConsPlusNormal"/>
        <w:spacing w:before="200"/>
        <w:ind w:firstLine="540"/>
        <w:jc w:val="both"/>
      </w:pPr>
      <w:r>
        <w:t>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w:t>
      </w:r>
    </w:p>
    <w:p w:rsidR="00A01DE5" w:rsidRDefault="00A01DE5">
      <w:pPr>
        <w:pStyle w:val="ConsPlusNormal"/>
        <w:spacing w:before="200"/>
        <w:ind w:firstLine="540"/>
        <w:jc w:val="both"/>
      </w:pPr>
      <w:r>
        <w:t>отказа в предоставлении муниципальной услуги, оформляемого в форме уведомления, содержащего основания для такого отказа.</w:t>
      </w:r>
    </w:p>
    <w:p w:rsidR="00A01DE5" w:rsidRDefault="00A01DE5">
      <w:pPr>
        <w:pStyle w:val="ConsPlusNormal"/>
        <w:jc w:val="both"/>
      </w:pPr>
    </w:p>
    <w:p w:rsidR="00A01DE5" w:rsidRDefault="00A01DE5">
      <w:pPr>
        <w:pStyle w:val="ConsPlusTitle"/>
        <w:jc w:val="center"/>
        <w:outlineLvl w:val="2"/>
      </w:pPr>
      <w:r>
        <w:t>Срок предоставления муниципальной услуги</w:t>
      </w:r>
    </w:p>
    <w:p w:rsidR="00A01DE5" w:rsidRDefault="00A01DE5">
      <w:pPr>
        <w:pStyle w:val="ConsPlusNormal"/>
        <w:jc w:val="both"/>
      </w:pPr>
    </w:p>
    <w:p w:rsidR="00A01DE5" w:rsidRDefault="00A01DE5">
      <w:pPr>
        <w:pStyle w:val="ConsPlusNormal"/>
        <w:ind w:firstLine="540"/>
        <w:jc w:val="both"/>
      </w:pPr>
      <w:r>
        <w:t>14. Общий срок предоставления муниципальной услуги составляет 30 дней со дня регистрации заявления о предоставлении муниципальной услуги в отделе делопроизводства.</w:t>
      </w:r>
    </w:p>
    <w:p w:rsidR="00A01DE5" w:rsidRDefault="00A01DE5">
      <w:pPr>
        <w:pStyle w:val="ConsPlusNormal"/>
        <w:spacing w:before="200"/>
        <w:ind w:firstLine="540"/>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A01DE5" w:rsidRDefault="00A01DE5">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поступления заявления о предоставлении муниципальной услуги заявителя в уполномоченный орган.</w:t>
      </w:r>
    </w:p>
    <w:p w:rsidR="00A01DE5" w:rsidRDefault="00A01DE5">
      <w:pPr>
        <w:pStyle w:val="ConsPlusNormal"/>
        <w:spacing w:before="200"/>
        <w:ind w:firstLine="540"/>
        <w:jc w:val="both"/>
      </w:pPr>
      <w:r>
        <w:t>Срок выдачи (направления) результата предоставления муниципальной услуги составляет не более 1 рабочего дня со дня регистрации документов, являющихся результатом предоставления муниципальной услуги.</w:t>
      </w:r>
    </w:p>
    <w:p w:rsidR="00A01DE5" w:rsidRDefault="00A01DE5">
      <w:pPr>
        <w:pStyle w:val="ConsPlusNormal"/>
        <w:jc w:val="both"/>
      </w:pPr>
    </w:p>
    <w:p w:rsidR="00A01DE5" w:rsidRDefault="00A01DE5">
      <w:pPr>
        <w:pStyle w:val="ConsPlusTitle"/>
        <w:jc w:val="center"/>
        <w:outlineLvl w:val="2"/>
      </w:pPr>
      <w:r>
        <w:t>Нормативные правовые акты,</w:t>
      </w:r>
    </w:p>
    <w:p w:rsidR="00A01DE5" w:rsidRDefault="00A01DE5">
      <w:pPr>
        <w:pStyle w:val="ConsPlusTitle"/>
        <w:jc w:val="center"/>
      </w:pPr>
      <w:r>
        <w:lastRenderedPageBreak/>
        <w:t>регулирующие предоставление муниципальной услуги</w:t>
      </w:r>
    </w:p>
    <w:p w:rsidR="00A01DE5" w:rsidRDefault="00A01DE5">
      <w:pPr>
        <w:pStyle w:val="ConsPlusNormal"/>
        <w:jc w:val="both"/>
      </w:pPr>
    </w:p>
    <w:p w:rsidR="00A01DE5" w:rsidRDefault="00A01DE5">
      <w:pPr>
        <w:pStyle w:val="ConsPlusNormal"/>
        <w:ind w:firstLine="540"/>
        <w:jc w:val="both"/>
      </w:pPr>
      <w:r>
        <w:t>15. Перечень нормативных правовых актов, регулирующих предоставление муниципальной услуги, размещен на официальном сайте Администрации города Когалыма, на Едином и региональном порталах.</w:t>
      </w:r>
    </w:p>
    <w:p w:rsidR="00A01DE5" w:rsidRDefault="00A01DE5">
      <w:pPr>
        <w:pStyle w:val="ConsPlusNormal"/>
        <w:jc w:val="both"/>
      </w:pPr>
    </w:p>
    <w:p w:rsidR="00A01DE5" w:rsidRDefault="00A01DE5">
      <w:pPr>
        <w:pStyle w:val="ConsPlusTitle"/>
        <w:jc w:val="center"/>
        <w:outlineLvl w:val="2"/>
      </w:pPr>
      <w:r>
        <w:t>Исчерпывающий перечень документов, необходимых</w:t>
      </w:r>
    </w:p>
    <w:p w:rsidR="00A01DE5" w:rsidRDefault="00A01DE5">
      <w:pPr>
        <w:pStyle w:val="ConsPlusTitle"/>
        <w:jc w:val="center"/>
      </w:pPr>
      <w:r>
        <w:t>для предоставления муниципальной услуги</w:t>
      </w:r>
    </w:p>
    <w:p w:rsidR="00A01DE5" w:rsidRDefault="00A01DE5">
      <w:pPr>
        <w:pStyle w:val="ConsPlusNormal"/>
        <w:jc w:val="both"/>
      </w:pPr>
    </w:p>
    <w:p w:rsidR="00A01DE5" w:rsidRDefault="00A01DE5">
      <w:pPr>
        <w:pStyle w:val="ConsPlusNormal"/>
        <w:ind w:firstLine="540"/>
        <w:jc w:val="both"/>
      </w:pPr>
      <w:bookmarkStart w:id="4" w:name="P129"/>
      <w:bookmarkEnd w:id="4"/>
      <w:r>
        <w:t>16. Для предоставления муниципальной услуги заявитель самостоятельно предоставляет следующие документы:</w:t>
      </w:r>
    </w:p>
    <w:p w:rsidR="00A01DE5" w:rsidRDefault="00A01DE5">
      <w:pPr>
        <w:pStyle w:val="ConsPlusNormal"/>
        <w:spacing w:before="200"/>
        <w:ind w:firstLine="540"/>
        <w:jc w:val="both"/>
      </w:pPr>
      <w:r>
        <w:t xml:space="preserve">1) заявление о выдаче разрешения (согласия) на вселение в жилое помещение муниципального жилищного фонда граждан в качестве членов семьи, проживающих совместно с заявителем (далее - заявление о предоставлении муниципальной услуги), оформленное в свободной форме либо по </w:t>
      </w:r>
      <w:hyperlink w:anchor="P468">
        <w:r>
          <w:rPr>
            <w:color w:val="0000FF"/>
          </w:rPr>
          <w:t>форме</w:t>
        </w:r>
      </w:hyperlink>
      <w:r>
        <w:t xml:space="preserve"> согласно приложению 1 к настоящему административному регламенту;</w:t>
      </w:r>
    </w:p>
    <w:p w:rsidR="00A01DE5" w:rsidRDefault="00A01DE5">
      <w:pPr>
        <w:pStyle w:val="ConsPlusNormal"/>
        <w:spacing w:before="200"/>
        <w:ind w:firstLine="540"/>
        <w:jc w:val="both"/>
      </w:pPr>
      <w:r>
        <w:t>2) копии документов, удостоверяющих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A01DE5" w:rsidRDefault="00A01DE5">
      <w:pPr>
        <w:pStyle w:val="ConsPlusNormal"/>
        <w:spacing w:before="200"/>
        <w:ind w:firstLine="540"/>
        <w:jc w:val="both"/>
      </w:pPr>
      <w:r>
        <w:t>3) доверенность (в случае представления интересов заявителя его представителем);</w:t>
      </w:r>
    </w:p>
    <w:p w:rsidR="00A01DE5" w:rsidRDefault="00A01DE5">
      <w:pPr>
        <w:pStyle w:val="ConsPlusNormal"/>
        <w:spacing w:before="200"/>
        <w:ind w:firstLine="540"/>
        <w:jc w:val="both"/>
      </w:pPr>
      <w:r>
        <w:t>4) письменные согласия членов семьи заявителя, в том числе временно отсутствующих, на вселение в жилое помещение муниципального жилищного фонда граждан в качестве членов семьи, проживающих совместно с заявителем (в случае отсутствия возможности личного присутствия при подписании заявления, нотариально удостоверенные согласия членов семьи нанимателя жилого помещения).</w:t>
      </w:r>
    </w:p>
    <w:p w:rsidR="00A01DE5" w:rsidRDefault="00A01DE5">
      <w:pPr>
        <w:pStyle w:val="ConsPlusNormal"/>
        <w:spacing w:before="200"/>
        <w:ind w:firstLine="540"/>
        <w:jc w:val="both"/>
      </w:pPr>
      <w:r>
        <w:t>17. Перечень документов, запрашиваемых и получаемых в порядке межведомственного информационного взаимодействия:</w:t>
      </w:r>
    </w:p>
    <w:p w:rsidR="00A01DE5" w:rsidRDefault="00A01DE5">
      <w:pPr>
        <w:pStyle w:val="ConsPlusNormal"/>
        <w:spacing w:before="200"/>
        <w:ind w:firstLine="540"/>
        <w:jc w:val="both"/>
      </w:pPr>
      <w:r>
        <w:t>1) информация о лицах, проживающих совместно с заявителем, о родственных связях с заявителем;</w:t>
      </w:r>
    </w:p>
    <w:p w:rsidR="00A01DE5" w:rsidRDefault="00A01DE5">
      <w:pPr>
        <w:pStyle w:val="ConsPlusNormal"/>
        <w:spacing w:before="200"/>
        <w:ind w:firstLine="540"/>
        <w:jc w:val="both"/>
      </w:pPr>
      <w:r>
        <w:t>2) сведения о том, что жилое помещение, находящееся в пользовании у заявителя, не признано в установленном порядке непригодным для проживания, и (или) жилой дом, в котором находится жилое помещение, находящееся в пользовании у заявителя, не признан в установленном порядке аварийным и подлежащим сносу;</w:t>
      </w:r>
    </w:p>
    <w:p w:rsidR="00A01DE5" w:rsidRDefault="00A01DE5">
      <w:pPr>
        <w:pStyle w:val="ConsPlusNormal"/>
        <w:spacing w:before="200"/>
        <w:ind w:firstLine="540"/>
        <w:jc w:val="both"/>
      </w:pPr>
      <w:r>
        <w:t>3) сведения о наличии жилого помещения, находящегося в пользовании заявителя, в реестре муниципального имущества города Когалыма.</w:t>
      </w:r>
    </w:p>
    <w:p w:rsidR="00A01DE5" w:rsidRDefault="00A01DE5">
      <w:pPr>
        <w:pStyle w:val="ConsPlusNormal"/>
        <w:spacing w:before="200"/>
        <w:ind w:firstLine="540"/>
        <w:jc w:val="both"/>
      </w:pPr>
      <w:r>
        <w:t>Указанные документы могут быть представлены заявителем по собственной инициативе.</w:t>
      </w:r>
    </w:p>
    <w:p w:rsidR="00A01DE5" w:rsidRDefault="00A01DE5">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01DE5" w:rsidRDefault="00A01DE5">
      <w:pPr>
        <w:pStyle w:val="ConsPlusNormal"/>
        <w:spacing w:before="200"/>
        <w:ind w:firstLine="540"/>
        <w:jc w:val="both"/>
      </w:pPr>
      <w:r>
        <w:t>18.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01DE5" w:rsidRDefault="00A01DE5">
      <w:pPr>
        <w:pStyle w:val="ConsPlusNormal"/>
        <w:spacing w:before="200"/>
        <w:ind w:firstLine="540"/>
        <w:jc w:val="both"/>
      </w:pPr>
      <w:r>
        <w:t>Установленную форму заявления о предоставлении муниципальной услуги заявитель может получить:</w:t>
      </w:r>
    </w:p>
    <w:p w:rsidR="00A01DE5" w:rsidRDefault="00A01DE5">
      <w:pPr>
        <w:pStyle w:val="ConsPlusNormal"/>
        <w:spacing w:before="200"/>
        <w:ind w:firstLine="540"/>
        <w:jc w:val="both"/>
      </w:pPr>
      <w:r>
        <w:t>на информационном стенде в месте предоставления муниципальной услуги;</w:t>
      </w:r>
    </w:p>
    <w:p w:rsidR="00A01DE5" w:rsidRDefault="00A01DE5">
      <w:pPr>
        <w:pStyle w:val="ConsPlusNormal"/>
        <w:spacing w:before="200"/>
        <w:ind w:firstLine="540"/>
        <w:jc w:val="both"/>
      </w:pPr>
      <w:r>
        <w:t>у специалистов отделов;</w:t>
      </w:r>
    </w:p>
    <w:p w:rsidR="00A01DE5" w:rsidRDefault="00A01DE5">
      <w:pPr>
        <w:pStyle w:val="ConsPlusNormal"/>
        <w:spacing w:before="200"/>
        <w:ind w:firstLine="540"/>
        <w:jc w:val="both"/>
      </w:pPr>
      <w:r>
        <w:t>у специалистов МФЦ;</w:t>
      </w:r>
    </w:p>
    <w:p w:rsidR="00A01DE5" w:rsidRDefault="00A01DE5">
      <w:pPr>
        <w:pStyle w:val="ConsPlusNormal"/>
        <w:spacing w:before="200"/>
        <w:ind w:firstLine="540"/>
        <w:jc w:val="both"/>
      </w:pPr>
      <w:r>
        <w:t xml:space="preserve">посредством информационно-телекоммуникационной сети "Интернет" на официальном </w:t>
      </w:r>
      <w:r>
        <w:lastRenderedPageBreak/>
        <w:t>сайте, Едином и региональном порталах.</w:t>
      </w:r>
    </w:p>
    <w:p w:rsidR="00A01DE5" w:rsidRDefault="00A01DE5">
      <w:pPr>
        <w:pStyle w:val="ConsPlusNormal"/>
        <w:spacing w:before="200"/>
        <w:ind w:firstLine="540"/>
        <w:jc w:val="both"/>
      </w:pPr>
      <w:r>
        <w:t>Форма подачи документов заявителем:</w:t>
      </w:r>
    </w:p>
    <w:p w:rsidR="00A01DE5" w:rsidRDefault="00A01DE5">
      <w:pPr>
        <w:pStyle w:val="ConsPlusNormal"/>
        <w:spacing w:before="200"/>
        <w:ind w:firstLine="540"/>
        <w:jc w:val="both"/>
      </w:pPr>
      <w:r>
        <w:t>при личном обращении;</w:t>
      </w:r>
    </w:p>
    <w:p w:rsidR="00A01DE5" w:rsidRDefault="00A01DE5">
      <w:pPr>
        <w:pStyle w:val="ConsPlusNormal"/>
        <w:spacing w:before="200"/>
        <w:ind w:firstLine="540"/>
        <w:jc w:val="both"/>
      </w:pPr>
      <w:r>
        <w:t>при подаче посредством почтовой связи.</w:t>
      </w:r>
    </w:p>
    <w:p w:rsidR="00A01DE5" w:rsidRDefault="00A01DE5">
      <w:pPr>
        <w:pStyle w:val="ConsPlusNormal"/>
        <w:spacing w:before="200"/>
        <w:ind w:firstLine="540"/>
        <w:jc w:val="both"/>
      </w:pPr>
      <w:r>
        <w:t>Заявление и документы, необходимые для предоставления муниципальной услуги, заявитель может предоставить в МФЦ.</w:t>
      </w:r>
    </w:p>
    <w:p w:rsidR="00A01DE5" w:rsidRDefault="00A01DE5">
      <w:pPr>
        <w:pStyle w:val="ConsPlusNormal"/>
        <w:spacing w:before="200"/>
        <w:ind w:firstLine="540"/>
        <w:jc w:val="both"/>
      </w:pPr>
      <w:r>
        <w:t xml:space="preserve">19. В соответствии с </w:t>
      </w:r>
      <w:hyperlink r:id="rId23">
        <w:r>
          <w:rPr>
            <w:color w:val="0000FF"/>
          </w:rPr>
          <w:t>частью 1 статьи 7</w:t>
        </w:r>
      </w:hyperlink>
      <w:r>
        <w:t xml:space="preserve"> Федерального закона N 210-ФЗ запрещается требовать от заявителей:</w:t>
      </w:r>
    </w:p>
    <w:p w:rsidR="00A01DE5" w:rsidRDefault="00A01DE5">
      <w:pPr>
        <w:pStyle w:val="ConsPlusNormal"/>
        <w:spacing w:before="20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1DE5" w:rsidRDefault="00A01DE5">
      <w:pPr>
        <w:pStyle w:val="ConsPlusNormal"/>
        <w:spacing w:before="20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A01DE5" w:rsidRDefault="00A01DE5">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r>
          <w:rPr>
            <w:color w:val="0000FF"/>
          </w:rPr>
          <w:t>пунктом 4 части 1 статьи 7</w:t>
        </w:r>
      </w:hyperlink>
      <w:r>
        <w:t xml:space="preserve"> Федерального закона N 210-ФЗ;</w:t>
      </w:r>
    </w:p>
    <w:p w:rsidR="00A01DE5" w:rsidRDefault="00A01DE5">
      <w:pPr>
        <w:pStyle w:val="ConsPlusNormal"/>
        <w:spacing w:before="20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2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01DE5" w:rsidRDefault="00A01DE5">
      <w:pPr>
        <w:pStyle w:val="ConsPlusNormal"/>
        <w:jc w:val="both"/>
      </w:pPr>
      <w:r>
        <w:t xml:space="preserve">(абзац введен </w:t>
      </w:r>
      <w:hyperlink r:id="rId28">
        <w:r>
          <w:rPr>
            <w:color w:val="0000FF"/>
          </w:rPr>
          <w:t>постановлением</w:t>
        </w:r>
      </w:hyperlink>
      <w:r>
        <w:t xml:space="preserve"> Администрации города Когалыма от 21.11.2022 N 2701)</w:t>
      </w:r>
    </w:p>
    <w:p w:rsidR="00A01DE5" w:rsidRDefault="00A01DE5">
      <w:pPr>
        <w:pStyle w:val="ConsPlusNormal"/>
        <w:jc w:val="both"/>
      </w:pPr>
    </w:p>
    <w:p w:rsidR="00A01DE5" w:rsidRDefault="00A01DE5">
      <w:pPr>
        <w:pStyle w:val="ConsPlusTitle"/>
        <w:jc w:val="center"/>
        <w:outlineLvl w:val="2"/>
      </w:pPr>
      <w:r>
        <w:t>Исчерпывающий перечень оснований для отказа в приеме</w:t>
      </w:r>
    </w:p>
    <w:p w:rsidR="00A01DE5" w:rsidRDefault="00A01DE5">
      <w:pPr>
        <w:pStyle w:val="ConsPlusTitle"/>
        <w:jc w:val="center"/>
      </w:pPr>
      <w:r>
        <w:t>документов, необходимых для предоставления муниципальной</w:t>
      </w:r>
    </w:p>
    <w:p w:rsidR="00A01DE5" w:rsidRDefault="00A01DE5">
      <w:pPr>
        <w:pStyle w:val="ConsPlusTitle"/>
        <w:jc w:val="center"/>
      </w:pPr>
      <w:r>
        <w:t>услуги</w:t>
      </w:r>
    </w:p>
    <w:p w:rsidR="00A01DE5" w:rsidRDefault="00A01DE5">
      <w:pPr>
        <w:pStyle w:val="ConsPlusNormal"/>
        <w:jc w:val="both"/>
      </w:pPr>
    </w:p>
    <w:p w:rsidR="00A01DE5" w:rsidRDefault="00A01DE5">
      <w:pPr>
        <w:pStyle w:val="ConsPlusNormal"/>
        <w:ind w:firstLine="540"/>
        <w:jc w:val="both"/>
      </w:pPr>
      <w:r>
        <w:t>20.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01DE5" w:rsidRDefault="00A01DE5">
      <w:pPr>
        <w:pStyle w:val="ConsPlusNormal"/>
        <w:jc w:val="both"/>
      </w:pPr>
    </w:p>
    <w:p w:rsidR="00A01DE5" w:rsidRDefault="00A01DE5">
      <w:pPr>
        <w:pStyle w:val="ConsPlusTitle"/>
        <w:jc w:val="center"/>
        <w:outlineLvl w:val="2"/>
      </w:pPr>
      <w:r>
        <w:t>Исчерпывающий перечень оснований для приостановления</w:t>
      </w:r>
    </w:p>
    <w:p w:rsidR="00A01DE5" w:rsidRDefault="00A01DE5">
      <w:pPr>
        <w:pStyle w:val="ConsPlusTitle"/>
        <w:jc w:val="center"/>
      </w:pPr>
      <w:r>
        <w:t>и (или) отказа в предоставлении муниципальной услуги</w:t>
      </w:r>
    </w:p>
    <w:p w:rsidR="00A01DE5" w:rsidRDefault="00A01DE5">
      <w:pPr>
        <w:pStyle w:val="ConsPlusNormal"/>
        <w:jc w:val="both"/>
      </w:pPr>
    </w:p>
    <w:p w:rsidR="00A01DE5" w:rsidRDefault="00A01DE5">
      <w:pPr>
        <w:pStyle w:val="ConsPlusNormal"/>
        <w:ind w:firstLine="540"/>
        <w:jc w:val="both"/>
      </w:pPr>
      <w:r>
        <w:t>21.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A01DE5" w:rsidRDefault="00A01DE5">
      <w:pPr>
        <w:pStyle w:val="ConsPlusNormal"/>
        <w:spacing w:before="200"/>
        <w:ind w:firstLine="540"/>
        <w:jc w:val="both"/>
      </w:pPr>
      <w:r>
        <w:t>22. В предоставлении муниципальной услуги отказывается, в случае:</w:t>
      </w:r>
    </w:p>
    <w:p w:rsidR="00A01DE5" w:rsidRDefault="00A01DE5">
      <w:pPr>
        <w:pStyle w:val="ConsPlusNormal"/>
        <w:spacing w:before="200"/>
        <w:ind w:firstLine="540"/>
        <w:jc w:val="both"/>
      </w:pPr>
      <w:r>
        <w:t xml:space="preserve">непредставления заявителем документов, установленных </w:t>
      </w:r>
      <w:hyperlink w:anchor="P129">
        <w:r>
          <w:rPr>
            <w:color w:val="0000FF"/>
          </w:rPr>
          <w:t>пунктом 16</w:t>
        </w:r>
      </w:hyperlink>
      <w:r>
        <w:t xml:space="preserve"> настоящего административного регламента;</w:t>
      </w:r>
    </w:p>
    <w:p w:rsidR="00A01DE5" w:rsidRDefault="00A01DE5">
      <w:pPr>
        <w:pStyle w:val="ConsPlusNormal"/>
        <w:spacing w:before="200"/>
        <w:ind w:firstLine="540"/>
        <w:jc w:val="both"/>
      </w:pPr>
      <w:r>
        <w:lastRenderedPageBreak/>
        <w:t>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на территории города Когалыма;</w:t>
      </w:r>
    </w:p>
    <w:p w:rsidR="00A01DE5" w:rsidRDefault="00A01DE5">
      <w:pPr>
        <w:pStyle w:val="ConsPlusNormal"/>
        <w:spacing w:before="200"/>
        <w:ind w:firstLine="540"/>
        <w:jc w:val="both"/>
      </w:pPr>
      <w:r>
        <w:t>признания многоквартирного жилого дома, в котором находится жилое помещение, находящееся в пользовании у заявителя, в установленном порядке аварийным и подлежащим сносу;</w:t>
      </w:r>
    </w:p>
    <w:p w:rsidR="00A01DE5" w:rsidRDefault="00A01DE5">
      <w:pPr>
        <w:pStyle w:val="ConsPlusNormal"/>
        <w:spacing w:before="200"/>
        <w:ind w:firstLine="540"/>
        <w:jc w:val="both"/>
      </w:pPr>
      <w:r>
        <w:t>наличия принятого к производству суда иска к заявителю о расторжении (изменении) договора найма жилого помещения и (или) оспаривании права пользования жилым помещением, находящимся в пользовании заявителя и (или) членов его семьи, в том числе временно отсутствующих;</w:t>
      </w:r>
    </w:p>
    <w:p w:rsidR="00A01DE5" w:rsidRDefault="00A01DE5">
      <w:pPr>
        <w:pStyle w:val="ConsPlusNormal"/>
        <w:spacing w:before="200"/>
        <w:ind w:firstLine="540"/>
        <w:jc w:val="both"/>
      </w:pPr>
      <w:r>
        <w:t>предоставления документов неправомочным лицом.</w:t>
      </w:r>
    </w:p>
    <w:p w:rsidR="00A01DE5" w:rsidRDefault="00A01DE5">
      <w:pPr>
        <w:pStyle w:val="ConsPlusNormal"/>
        <w:jc w:val="both"/>
      </w:pPr>
    </w:p>
    <w:p w:rsidR="00A01DE5" w:rsidRDefault="00A01DE5">
      <w:pPr>
        <w:pStyle w:val="ConsPlusTitle"/>
        <w:jc w:val="center"/>
        <w:outlineLvl w:val="2"/>
      </w:pPr>
      <w:r>
        <w:t>Порядок, размер и основания взимания государственной пошлины</w:t>
      </w:r>
    </w:p>
    <w:p w:rsidR="00A01DE5" w:rsidRDefault="00A01DE5">
      <w:pPr>
        <w:pStyle w:val="ConsPlusTitle"/>
        <w:jc w:val="center"/>
      </w:pPr>
      <w:r>
        <w:t>или иной платы, взимаемой за предоставление муниципальной</w:t>
      </w:r>
    </w:p>
    <w:p w:rsidR="00A01DE5" w:rsidRDefault="00A01DE5">
      <w:pPr>
        <w:pStyle w:val="ConsPlusTitle"/>
        <w:jc w:val="center"/>
      </w:pPr>
      <w:r>
        <w:t>услуги</w:t>
      </w:r>
    </w:p>
    <w:p w:rsidR="00A01DE5" w:rsidRDefault="00A01DE5">
      <w:pPr>
        <w:pStyle w:val="ConsPlusNormal"/>
        <w:jc w:val="both"/>
      </w:pPr>
    </w:p>
    <w:p w:rsidR="00A01DE5" w:rsidRDefault="00A01DE5">
      <w:pPr>
        <w:pStyle w:val="ConsPlusNormal"/>
        <w:ind w:firstLine="540"/>
        <w:jc w:val="both"/>
      </w:pPr>
      <w:r>
        <w:t>23.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01DE5" w:rsidRDefault="00A01DE5">
      <w:pPr>
        <w:pStyle w:val="ConsPlusNormal"/>
        <w:jc w:val="both"/>
      </w:pPr>
    </w:p>
    <w:p w:rsidR="00A01DE5" w:rsidRDefault="00A01DE5">
      <w:pPr>
        <w:pStyle w:val="ConsPlusTitle"/>
        <w:jc w:val="center"/>
        <w:outlineLvl w:val="2"/>
      </w:pPr>
      <w:r>
        <w:t>Максимальный срок ожидания в очереди при подаче заявления</w:t>
      </w:r>
    </w:p>
    <w:p w:rsidR="00A01DE5" w:rsidRDefault="00A01DE5">
      <w:pPr>
        <w:pStyle w:val="ConsPlusTitle"/>
        <w:jc w:val="center"/>
      </w:pPr>
      <w:r>
        <w:t>о предоставлении муниципальной услуги и при получении</w:t>
      </w:r>
    </w:p>
    <w:p w:rsidR="00A01DE5" w:rsidRDefault="00A01DE5">
      <w:pPr>
        <w:pStyle w:val="ConsPlusTitle"/>
        <w:jc w:val="center"/>
      </w:pPr>
      <w:r>
        <w:t>результата предоставления муниципальной услуги</w:t>
      </w:r>
    </w:p>
    <w:p w:rsidR="00A01DE5" w:rsidRDefault="00A01DE5">
      <w:pPr>
        <w:pStyle w:val="ConsPlusNormal"/>
        <w:jc w:val="both"/>
      </w:pPr>
    </w:p>
    <w:p w:rsidR="00A01DE5" w:rsidRDefault="00A01DE5">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01DE5" w:rsidRDefault="00A01DE5">
      <w:pPr>
        <w:pStyle w:val="ConsPlusNormal"/>
        <w:jc w:val="both"/>
      </w:pPr>
    </w:p>
    <w:p w:rsidR="00A01DE5" w:rsidRDefault="00A01DE5">
      <w:pPr>
        <w:pStyle w:val="ConsPlusTitle"/>
        <w:jc w:val="center"/>
        <w:outlineLvl w:val="2"/>
      </w:pPr>
      <w:r>
        <w:t>Срок и порядок регистрации заявления заявителя</w:t>
      </w:r>
    </w:p>
    <w:p w:rsidR="00A01DE5" w:rsidRDefault="00A01DE5">
      <w:pPr>
        <w:pStyle w:val="ConsPlusTitle"/>
        <w:jc w:val="center"/>
      </w:pPr>
      <w:r>
        <w:t>о предоставлении муниципальной услуги,</w:t>
      </w:r>
    </w:p>
    <w:p w:rsidR="00A01DE5" w:rsidRDefault="00A01DE5">
      <w:pPr>
        <w:pStyle w:val="ConsPlusTitle"/>
        <w:jc w:val="center"/>
      </w:pPr>
      <w:r>
        <w:t>в том числе в электронной форме</w:t>
      </w:r>
    </w:p>
    <w:p w:rsidR="00A01DE5" w:rsidRDefault="00A01DE5">
      <w:pPr>
        <w:pStyle w:val="ConsPlusNormal"/>
        <w:jc w:val="both"/>
      </w:pPr>
    </w:p>
    <w:p w:rsidR="00A01DE5" w:rsidRDefault="00A01DE5">
      <w:pPr>
        <w:pStyle w:val="ConsPlusNormal"/>
        <w:ind w:firstLine="540"/>
        <w:jc w:val="both"/>
      </w:pPr>
      <w:bookmarkStart w:id="5" w:name="P190"/>
      <w:bookmarkEnd w:id="5"/>
      <w:r>
        <w:t>25. Заявление о предоставлении муниципальной услуги подлежит регистрации специалистом отдела делопроизводства.</w:t>
      </w:r>
    </w:p>
    <w:p w:rsidR="00A01DE5" w:rsidRDefault="00A01DE5">
      <w:pPr>
        <w:pStyle w:val="ConsPlusNormal"/>
        <w:spacing w:before="200"/>
        <w:ind w:firstLine="540"/>
        <w:jc w:val="both"/>
      </w:pPr>
      <w: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Администрацию города Когалыма.</w:t>
      </w:r>
    </w:p>
    <w:p w:rsidR="00A01DE5" w:rsidRDefault="00A01DE5">
      <w:pPr>
        <w:pStyle w:val="ConsPlusNormal"/>
        <w:spacing w:before="200"/>
        <w:ind w:firstLine="540"/>
        <w:jc w:val="both"/>
      </w:pPr>
      <w:r>
        <w:t>Заявление о предоставлении муниципальной услуги, принятое при личном обращении, подлежит регистрации в течение 15 минут.</w:t>
      </w:r>
    </w:p>
    <w:p w:rsidR="00A01DE5" w:rsidRDefault="00A01DE5">
      <w:pPr>
        <w:pStyle w:val="ConsPlusNormal"/>
        <w:spacing w:before="200"/>
        <w:ind w:firstLine="540"/>
        <w:jc w:val="both"/>
      </w:pPr>
      <w:r>
        <w:t>Заявление о предоставлении муниципальной услуги регистрируется в системе электронного документооборота.</w:t>
      </w:r>
    </w:p>
    <w:p w:rsidR="00A01DE5" w:rsidRDefault="00A01DE5">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01DE5" w:rsidRDefault="00A01DE5">
      <w:pPr>
        <w:pStyle w:val="ConsPlusNormal"/>
        <w:jc w:val="both"/>
      </w:pPr>
    </w:p>
    <w:p w:rsidR="00A01DE5" w:rsidRDefault="00A01DE5">
      <w:pPr>
        <w:pStyle w:val="ConsPlusTitle"/>
        <w:jc w:val="center"/>
        <w:outlineLvl w:val="2"/>
      </w:pPr>
      <w:r>
        <w:t>Требования к помещениям, в которых предоставляется</w:t>
      </w:r>
    </w:p>
    <w:p w:rsidR="00A01DE5" w:rsidRDefault="00A01DE5">
      <w:pPr>
        <w:pStyle w:val="ConsPlusTitle"/>
        <w:jc w:val="center"/>
      </w:pPr>
      <w:r>
        <w:t>муниципальная услуга, к местам ожидания и приема заявителей,</w:t>
      </w:r>
    </w:p>
    <w:p w:rsidR="00A01DE5" w:rsidRDefault="00A01DE5">
      <w:pPr>
        <w:pStyle w:val="ConsPlusTitle"/>
        <w:jc w:val="center"/>
      </w:pPr>
      <w:r>
        <w:t>размещению и оформлению визуальной, текстовой</w:t>
      </w:r>
    </w:p>
    <w:p w:rsidR="00A01DE5" w:rsidRDefault="00A01DE5">
      <w:pPr>
        <w:pStyle w:val="ConsPlusTitle"/>
        <w:jc w:val="center"/>
      </w:pPr>
      <w:r>
        <w:t>и мультимедийной информации о порядке предоставления</w:t>
      </w:r>
    </w:p>
    <w:p w:rsidR="00A01DE5" w:rsidRDefault="00A01DE5">
      <w:pPr>
        <w:pStyle w:val="ConsPlusTitle"/>
        <w:jc w:val="center"/>
      </w:pPr>
      <w:r>
        <w:t>муниципальной услуги</w:t>
      </w:r>
    </w:p>
    <w:p w:rsidR="00A01DE5" w:rsidRDefault="00A01DE5">
      <w:pPr>
        <w:pStyle w:val="ConsPlusNormal"/>
        <w:jc w:val="both"/>
      </w:pPr>
    </w:p>
    <w:p w:rsidR="00A01DE5" w:rsidRDefault="00A01DE5">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A01DE5" w:rsidRDefault="00A01DE5">
      <w:pPr>
        <w:pStyle w:val="ConsPlusNormal"/>
        <w:spacing w:before="20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A01DE5" w:rsidRDefault="00A01DE5">
      <w:pPr>
        <w:pStyle w:val="ConsPlusNormal"/>
        <w:spacing w:before="200"/>
        <w:ind w:firstLine="540"/>
        <w:jc w:val="both"/>
      </w:pPr>
      <w:r>
        <w:lastRenderedPageBreak/>
        <w:t>Вход и выход из помещения для предоставления муниципальной услуги оборудуются:</w:t>
      </w:r>
    </w:p>
    <w:p w:rsidR="00A01DE5" w:rsidRDefault="00A01DE5">
      <w:pPr>
        <w:pStyle w:val="ConsPlusNormal"/>
        <w:spacing w:before="20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A01DE5" w:rsidRDefault="00A01DE5">
      <w:pPr>
        <w:pStyle w:val="ConsPlusNormal"/>
        <w:spacing w:before="200"/>
        <w:ind w:firstLine="540"/>
        <w:jc w:val="both"/>
      </w:pPr>
      <w:r>
        <w:t>соответствующими указателями с автономными источниками бесперебойного питания;</w:t>
      </w:r>
    </w:p>
    <w:p w:rsidR="00A01DE5" w:rsidRDefault="00A01DE5">
      <w:pPr>
        <w:pStyle w:val="ConsPlusNormal"/>
        <w:spacing w:before="200"/>
        <w:ind w:firstLine="540"/>
        <w:jc w:val="both"/>
      </w:pPr>
      <w:r>
        <w:t>контрастной маркировкой ступеней по пути движения;</w:t>
      </w:r>
    </w:p>
    <w:p w:rsidR="00A01DE5" w:rsidRDefault="00A01DE5">
      <w:pPr>
        <w:pStyle w:val="ConsPlusNormal"/>
        <w:spacing w:before="200"/>
        <w:ind w:firstLine="540"/>
        <w:jc w:val="both"/>
      </w:pPr>
      <w:r>
        <w:t>информационной мнемосхемой (тактильной схемой движения);</w:t>
      </w:r>
    </w:p>
    <w:p w:rsidR="00A01DE5" w:rsidRDefault="00A01DE5">
      <w:pPr>
        <w:pStyle w:val="ConsPlusNormal"/>
        <w:spacing w:before="200"/>
        <w:ind w:firstLine="540"/>
        <w:jc w:val="both"/>
      </w:pPr>
      <w:r>
        <w:t>тактильными табличками с надписями, дублированными рельефно-точечным шрифтом Брайля;</w:t>
      </w:r>
    </w:p>
    <w:p w:rsidR="00A01DE5" w:rsidRDefault="00A01DE5">
      <w:pPr>
        <w:pStyle w:val="ConsPlusNormal"/>
        <w:spacing w:before="20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01DE5" w:rsidRDefault="00A01DE5">
      <w:pPr>
        <w:pStyle w:val="ConsPlusNormal"/>
        <w:spacing w:before="200"/>
        <w:ind w:firstLine="540"/>
        <w:jc w:val="both"/>
      </w:pPr>
      <w:r>
        <w:t>Лестницы, находящиеся по пути движения в помещение для предоставления муниципальной услуги, оборудуются:</w:t>
      </w:r>
    </w:p>
    <w:p w:rsidR="00A01DE5" w:rsidRDefault="00A01DE5">
      <w:pPr>
        <w:pStyle w:val="ConsPlusNormal"/>
        <w:spacing w:before="200"/>
        <w:ind w:firstLine="540"/>
        <w:jc w:val="both"/>
      </w:pPr>
      <w:r>
        <w:t>тактильными полосами;</w:t>
      </w:r>
    </w:p>
    <w:p w:rsidR="00A01DE5" w:rsidRDefault="00A01DE5">
      <w:pPr>
        <w:pStyle w:val="ConsPlusNormal"/>
        <w:spacing w:before="200"/>
        <w:ind w:firstLine="540"/>
        <w:jc w:val="both"/>
      </w:pPr>
      <w:r>
        <w:t>контрастной маркировкой крайних ступеней;</w:t>
      </w:r>
    </w:p>
    <w:p w:rsidR="00A01DE5" w:rsidRDefault="00A01DE5">
      <w:pPr>
        <w:pStyle w:val="ConsPlusNormal"/>
        <w:spacing w:before="20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A01DE5" w:rsidRDefault="00A01DE5">
      <w:pPr>
        <w:pStyle w:val="ConsPlusNormal"/>
        <w:spacing w:before="200"/>
        <w:ind w:firstLine="540"/>
        <w:jc w:val="both"/>
      </w:pPr>
      <w:r>
        <w:t>тактильными табличками с указанием этажей, дублированными рельефно-точечным шрифтом Брайля.</w:t>
      </w:r>
    </w:p>
    <w:p w:rsidR="00A01DE5" w:rsidRDefault="00A01DE5">
      <w:pPr>
        <w:pStyle w:val="ConsPlusNormal"/>
        <w:spacing w:before="20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01DE5" w:rsidRDefault="00A01DE5">
      <w:pPr>
        <w:pStyle w:val="ConsPlusNormal"/>
        <w:spacing w:before="20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A01DE5" w:rsidRDefault="00A01DE5">
      <w:pPr>
        <w:pStyle w:val="ConsPlusNormal"/>
        <w:spacing w:before="200"/>
        <w:ind w:firstLine="540"/>
        <w:jc w:val="both"/>
      </w:pPr>
      <w:r>
        <w:t>условия для беспрепятственного пользования транспортом, средствами связи и информации;</w:t>
      </w:r>
    </w:p>
    <w:p w:rsidR="00A01DE5" w:rsidRDefault="00A01DE5">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01DE5" w:rsidRDefault="00A01DE5">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A01DE5" w:rsidRDefault="00A01DE5">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01DE5" w:rsidRDefault="00A01DE5">
      <w:pPr>
        <w:pStyle w:val="ConsPlusNormal"/>
        <w:spacing w:before="200"/>
        <w:ind w:firstLine="540"/>
        <w:jc w:val="both"/>
      </w:pPr>
      <w:r>
        <w:t>допуск сурдопереводчика и тифлосурдопереводчика;</w:t>
      </w:r>
    </w:p>
    <w:p w:rsidR="00A01DE5" w:rsidRDefault="00A01DE5">
      <w:pPr>
        <w:pStyle w:val="ConsPlusNormal"/>
        <w:spacing w:before="200"/>
        <w:ind w:firstLine="540"/>
        <w:jc w:val="both"/>
      </w:pPr>
      <w:r>
        <w:t>допуск собаки-проводника на объекты (здания, помещения), в которых предоставляются услуги;</w:t>
      </w:r>
    </w:p>
    <w:p w:rsidR="00A01DE5" w:rsidRDefault="00A01DE5">
      <w:pPr>
        <w:pStyle w:val="ConsPlusNormal"/>
        <w:spacing w:before="200"/>
        <w:ind w:firstLine="540"/>
        <w:jc w:val="both"/>
      </w:pPr>
      <w:r>
        <w:t>оказание инвалидам помощи в преодолении барьеров, мешающих получению ими услуг наравне с другими лицами.</w:t>
      </w:r>
    </w:p>
    <w:p w:rsidR="00A01DE5" w:rsidRDefault="00A01DE5">
      <w:pPr>
        <w:pStyle w:val="ConsPlusNormal"/>
        <w:spacing w:before="20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w:t>
      </w:r>
      <w:r>
        <w:lastRenderedPageBreak/>
        <w:t>эпидемиологическим правилам и нормам.</w:t>
      </w:r>
    </w:p>
    <w:p w:rsidR="00A01DE5" w:rsidRDefault="00A01DE5">
      <w:pPr>
        <w:pStyle w:val="ConsPlusNormal"/>
        <w:spacing w:before="20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A01DE5" w:rsidRDefault="00A01DE5">
      <w:pPr>
        <w:pStyle w:val="ConsPlusNormal"/>
        <w:spacing w:before="200"/>
        <w:ind w:firstLine="540"/>
        <w:jc w:val="both"/>
      </w:pPr>
      <w:r>
        <w:t>Места ожидания должны соответствовать комфортным условиям для заявителей.</w:t>
      </w:r>
    </w:p>
    <w:p w:rsidR="00A01DE5" w:rsidRDefault="00A01DE5">
      <w:pPr>
        <w:pStyle w:val="ConsPlusNormal"/>
        <w:spacing w:before="20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01DE5" w:rsidRDefault="00A01DE5">
      <w:pPr>
        <w:pStyle w:val="ConsPlusNormal"/>
        <w:spacing w:before="20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79">
        <w:r>
          <w:rPr>
            <w:color w:val="0000FF"/>
          </w:rPr>
          <w:t>пункте 8</w:t>
        </w:r>
      </w:hyperlink>
      <w:r>
        <w:t xml:space="preserve"> настоящего административного регламента.</w:t>
      </w:r>
    </w:p>
    <w:p w:rsidR="00A01DE5" w:rsidRDefault="00A01DE5">
      <w:pPr>
        <w:pStyle w:val="ConsPlusNormal"/>
        <w:spacing w:before="20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01DE5" w:rsidRDefault="00A01DE5">
      <w:pPr>
        <w:pStyle w:val="ConsPlusNormal"/>
        <w:spacing w:before="200"/>
        <w:ind w:firstLine="540"/>
        <w:jc w:val="both"/>
      </w:pPr>
      <w:r>
        <w:t>Оформление визуальной, текстовой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01DE5" w:rsidRDefault="00A01DE5">
      <w:pPr>
        <w:pStyle w:val="ConsPlusNormal"/>
        <w:jc w:val="both"/>
      </w:pPr>
    </w:p>
    <w:p w:rsidR="00A01DE5" w:rsidRDefault="00A01DE5">
      <w:pPr>
        <w:pStyle w:val="ConsPlusTitle"/>
        <w:jc w:val="center"/>
        <w:outlineLvl w:val="2"/>
      </w:pPr>
      <w:r>
        <w:t>Показатели доступности и качества муниципальной услуги</w:t>
      </w:r>
    </w:p>
    <w:p w:rsidR="00A01DE5" w:rsidRDefault="00A01DE5">
      <w:pPr>
        <w:pStyle w:val="ConsPlusNormal"/>
        <w:jc w:val="both"/>
      </w:pPr>
    </w:p>
    <w:p w:rsidR="00A01DE5" w:rsidRDefault="00A01DE5">
      <w:pPr>
        <w:pStyle w:val="ConsPlusNormal"/>
        <w:ind w:firstLine="540"/>
        <w:jc w:val="both"/>
      </w:pPr>
      <w:r>
        <w:t>27. Показателями доступности муниципальной услуги являются:</w:t>
      </w:r>
    </w:p>
    <w:p w:rsidR="00A01DE5" w:rsidRDefault="00A01DE5">
      <w:pPr>
        <w:pStyle w:val="ConsPlusNormal"/>
        <w:spacing w:before="200"/>
        <w:ind w:firstLine="540"/>
        <w:jc w:val="both"/>
      </w:pPr>
      <w: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о порядке досудебного обжалования, в форме устного или письменного информирования;</w:t>
      </w:r>
    </w:p>
    <w:p w:rsidR="00A01DE5" w:rsidRDefault="00A01DE5">
      <w:pPr>
        <w:pStyle w:val="ConsPlusNormal"/>
        <w:spacing w:before="200"/>
        <w:ind w:firstLine="540"/>
        <w:jc w:val="both"/>
      </w:pPr>
      <w: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A01DE5" w:rsidRDefault="00A01DE5">
      <w:pPr>
        <w:pStyle w:val="ConsPlusNormal"/>
        <w:spacing w:before="200"/>
        <w:ind w:firstLine="540"/>
        <w:jc w:val="both"/>
      </w:pPr>
      <w:r>
        <w:t>возможность подачи документов, необходимых для предоставления муниципальной услуги, через МФЦ;</w:t>
      </w:r>
    </w:p>
    <w:p w:rsidR="00A01DE5" w:rsidRDefault="00A01DE5">
      <w:pPr>
        <w:pStyle w:val="ConsPlusNormal"/>
        <w:spacing w:before="200"/>
        <w:ind w:firstLine="540"/>
        <w:jc w:val="both"/>
      </w:pPr>
      <w:r>
        <w:t>предоставление муниципальной услуги и информации о процедуре предоставления муниципальной услуги без взимания платы.</w:t>
      </w:r>
    </w:p>
    <w:p w:rsidR="00A01DE5" w:rsidRDefault="00A01DE5">
      <w:pPr>
        <w:pStyle w:val="ConsPlusNormal"/>
        <w:spacing w:before="200"/>
        <w:ind w:firstLine="540"/>
        <w:jc w:val="both"/>
      </w:pPr>
      <w:r>
        <w:t>28. Показателями качества муниципальной услуги являются:</w:t>
      </w:r>
    </w:p>
    <w:p w:rsidR="00A01DE5" w:rsidRDefault="00A01DE5">
      <w:pPr>
        <w:pStyle w:val="ConsPlusNormal"/>
        <w:spacing w:before="200"/>
        <w:ind w:firstLine="540"/>
        <w:jc w:val="both"/>
      </w:pPr>
      <w: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A01DE5" w:rsidRDefault="00A01DE5">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01DE5" w:rsidRDefault="00A01DE5">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01DE5" w:rsidRDefault="00A01DE5">
      <w:pPr>
        <w:pStyle w:val="ConsPlusNormal"/>
        <w:jc w:val="both"/>
      </w:pPr>
    </w:p>
    <w:p w:rsidR="00A01DE5" w:rsidRDefault="00A01DE5">
      <w:pPr>
        <w:pStyle w:val="ConsPlusTitle"/>
        <w:jc w:val="center"/>
        <w:outlineLvl w:val="2"/>
      </w:pPr>
      <w:r>
        <w:t>Иные требования, в том числе учитывающие особенности</w:t>
      </w:r>
    </w:p>
    <w:p w:rsidR="00A01DE5" w:rsidRDefault="00A01DE5">
      <w:pPr>
        <w:pStyle w:val="ConsPlusTitle"/>
        <w:jc w:val="center"/>
      </w:pPr>
      <w:r>
        <w:t>предоставления муниципальной услуги в электронной форме</w:t>
      </w:r>
    </w:p>
    <w:p w:rsidR="00A01DE5" w:rsidRDefault="00A01DE5">
      <w:pPr>
        <w:pStyle w:val="ConsPlusNormal"/>
        <w:jc w:val="both"/>
      </w:pPr>
    </w:p>
    <w:p w:rsidR="00A01DE5" w:rsidRDefault="00A01DE5">
      <w:pPr>
        <w:pStyle w:val="ConsPlusNormal"/>
        <w:ind w:firstLine="540"/>
        <w:jc w:val="both"/>
      </w:pPr>
      <w:r>
        <w:t>29. Посредством Единого и регионального порталов осуществляется информирование заявителей по вопросам предоставления муниципальной услуги.</w:t>
      </w:r>
    </w:p>
    <w:p w:rsidR="00A01DE5" w:rsidRDefault="00A01DE5">
      <w:pPr>
        <w:pStyle w:val="ConsPlusNormal"/>
        <w:spacing w:before="200"/>
        <w:ind w:firstLine="540"/>
        <w:jc w:val="both"/>
      </w:pPr>
      <w:r>
        <w:lastRenderedPageBreak/>
        <w:t>Информирование о муниципальной услуге в электронной форме осуществляется с использованием электронной цифровой подписи в соответствии с требованиями действующего законодательства Российской Федерации.</w:t>
      </w:r>
    </w:p>
    <w:p w:rsidR="00A01DE5" w:rsidRDefault="00A01DE5">
      <w:pPr>
        <w:pStyle w:val="ConsPlusNormal"/>
        <w:spacing w:before="200"/>
        <w:ind w:firstLine="540"/>
        <w:jc w:val="both"/>
      </w:pPr>
      <w:r>
        <w:t>В случае, если при обращении в электронной форме за информированием о муниципальной услуге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цифровой подписи личность физического лица установлена при личном приеме.</w:t>
      </w:r>
    </w:p>
    <w:p w:rsidR="00A01DE5" w:rsidRDefault="00A01DE5">
      <w:pPr>
        <w:pStyle w:val="ConsPlusNormal"/>
        <w:jc w:val="both"/>
      </w:pPr>
    </w:p>
    <w:p w:rsidR="00A01DE5" w:rsidRDefault="00A01DE5">
      <w:pPr>
        <w:pStyle w:val="ConsPlusTitle"/>
        <w:jc w:val="center"/>
        <w:outlineLvl w:val="2"/>
      </w:pPr>
      <w:r>
        <w:t>Случаи и порядок предоставления муниципальной услуги</w:t>
      </w:r>
    </w:p>
    <w:p w:rsidR="00A01DE5" w:rsidRDefault="00A01DE5">
      <w:pPr>
        <w:pStyle w:val="ConsPlusTitle"/>
        <w:jc w:val="center"/>
      </w:pPr>
      <w:r>
        <w:t>в упреждающем (проактивном) режиме</w:t>
      </w:r>
    </w:p>
    <w:p w:rsidR="00A01DE5" w:rsidRDefault="00A01DE5">
      <w:pPr>
        <w:pStyle w:val="ConsPlusNormal"/>
        <w:jc w:val="center"/>
      </w:pPr>
      <w:r>
        <w:t xml:space="preserve">(введен </w:t>
      </w:r>
      <w:hyperlink r:id="rId29">
        <w:r>
          <w:rPr>
            <w:color w:val="0000FF"/>
          </w:rPr>
          <w:t>постановлением</w:t>
        </w:r>
      </w:hyperlink>
      <w:r>
        <w:t xml:space="preserve"> Администрации города Когалыма</w:t>
      </w:r>
    </w:p>
    <w:p w:rsidR="00A01DE5" w:rsidRDefault="00A01DE5">
      <w:pPr>
        <w:pStyle w:val="ConsPlusNormal"/>
        <w:jc w:val="center"/>
      </w:pPr>
      <w:r>
        <w:t>от 21.11.2022 N 2701)</w:t>
      </w:r>
    </w:p>
    <w:p w:rsidR="00A01DE5" w:rsidRDefault="00A01DE5">
      <w:pPr>
        <w:pStyle w:val="ConsPlusNormal"/>
        <w:jc w:val="center"/>
      </w:pPr>
    </w:p>
    <w:p w:rsidR="00A01DE5" w:rsidRDefault="00A01DE5">
      <w:pPr>
        <w:pStyle w:val="ConsPlusNormal"/>
        <w:ind w:firstLine="540"/>
        <w:jc w:val="both"/>
      </w:pPr>
      <w:r>
        <w:t>30. Случаи предоставления муниципальной услуги в упреждающем (проактивном) режиме административным регламентом не предусмотрены.</w:t>
      </w:r>
    </w:p>
    <w:p w:rsidR="00A01DE5" w:rsidRDefault="00A01DE5">
      <w:pPr>
        <w:pStyle w:val="ConsPlusNormal"/>
        <w:ind w:firstLine="540"/>
        <w:jc w:val="both"/>
      </w:pPr>
    </w:p>
    <w:p w:rsidR="00A01DE5" w:rsidRDefault="00A01DE5">
      <w:pPr>
        <w:pStyle w:val="ConsPlusTitle"/>
        <w:jc w:val="center"/>
        <w:outlineLvl w:val="1"/>
      </w:pPr>
      <w:r>
        <w:t>3. Состав, последовательность и сроки выполнения</w:t>
      </w:r>
    </w:p>
    <w:p w:rsidR="00A01DE5" w:rsidRDefault="00A01DE5">
      <w:pPr>
        <w:pStyle w:val="ConsPlusTitle"/>
        <w:jc w:val="center"/>
      </w:pPr>
      <w:r>
        <w:t>административных процедур, требования к порядку</w:t>
      </w:r>
    </w:p>
    <w:p w:rsidR="00A01DE5" w:rsidRDefault="00A01DE5">
      <w:pPr>
        <w:pStyle w:val="ConsPlusTitle"/>
        <w:jc w:val="center"/>
      </w:pPr>
      <w:r>
        <w:t>их выполнения, в том числе особенности выполнения</w:t>
      </w:r>
    </w:p>
    <w:p w:rsidR="00A01DE5" w:rsidRDefault="00A01DE5">
      <w:pPr>
        <w:pStyle w:val="ConsPlusTitle"/>
        <w:jc w:val="center"/>
      </w:pPr>
      <w:r>
        <w:t>административных процедур в электронной форме, а также</w:t>
      </w:r>
    </w:p>
    <w:p w:rsidR="00A01DE5" w:rsidRDefault="00A01DE5">
      <w:pPr>
        <w:pStyle w:val="ConsPlusTitle"/>
        <w:jc w:val="center"/>
      </w:pPr>
      <w:r>
        <w:t>особенности выполнения административных процедур в МФЦ</w:t>
      </w:r>
    </w:p>
    <w:p w:rsidR="00A01DE5" w:rsidRDefault="00A01DE5">
      <w:pPr>
        <w:pStyle w:val="ConsPlusNormal"/>
        <w:jc w:val="both"/>
      </w:pPr>
    </w:p>
    <w:p w:rsidR="00A01DE5" w:rsidRDefault="00A01DE5">
      <w:pPr>
        <w:pStyle w:val="ConsPlusTitle"/>
        <w:jc w:val="center"/>
        <w:outlineLvl w:val="2"/>
      </w:pPr>
      <w:r>
        <w:t>Исчерпывающий перечень административных процедур</w:t>
      </w:r>
    </w:p>
    <w:p w:rsidR="00A01DE5" w:rsidRDefault="00A01DE5">
      <w:pPr>
        <w:pStyle w:val="ConsPlusNormal"/>
        <w:jc w:val="both"/>
      </w:pPr>
    </w:p>
    <w:p w:rsidR="00A01DE5" w:rsidRDefault="00A01DE5">
      <w:pPr>
        <w:pStyle w:val="ConsPlusNormal"/>
        <w:ind w:firstLine="540"/>
        <w:jc w:val="both"/>
      </w:pPr>
      <w:hyperlink r:id="rId30">
        <w:r>
          <w:rPr>
            <w:color w:val="0000FF"/>
          </w:rPr>
          <w:t>31</w:t>
        </w:r>
      </w:hyperlink>
      <w:r>
        <w:t>. Предоставление муниципальной услуги включает в себя следующие административные процедуры:</w:t>
      </w:r>
    </w:p>
    <w:p w:rsidR="00A01DE5" w:rsidRDefault="00A01DE5">
      <w:pPr>
        <w:pStyle w:val="ConsPlusNormal"/>
        <w:spacing w:before="200"/>
        <w:ind w:firstLine="540"/>
        <w:jc w:val="both"/>
      </w:pPr>
      <w:r>
        <w:t>прием и регистрация заявления о предоставлении муниципальной услуги;</w:t>
      </w:r>
    </w:p>
    <w:p w:rsidR="00A01DE5" w:rsidRDefault="00A01DE5">
      <w:pPr>
        <w:pStyle w:val="ConsPlusNormal"/>
        <w:spacing w:before="200"/>
        <w:ind w:firstLine="540"/>
        <w:jc w:val="both"/>
      </w:pPr>
      <w:r>
        <w:t>формирование и направление межведомственных запросов;</w:t>
      </w:r>
    </w:p>
    <w:p w:rsidR="00A01DE5" w:rsidRDefault="00A01DE5">
      <w:pPr>
        <w:pStyle w:val="ConsPlusNormal"/>
        <w:spacing w:before="200"/>
        <w:ind w:firstLine="540"/>
        <w:jc w:val="both"/>
      </w:pPr>
      <w: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A01DE5" w:rsidRDefault="00A01DE5">
      <w:pPr>
        <w:pStyle w:val="ConsPlusNormal"/>
        <w:spacing w:before="200"/>
        <w:ind w:firstLine="540"/>
        <w:jc w:val="both"/>
      </w:pPr>
      <w:r>
        <w:t>выдача (направление) заявителю документов, являющихся результатом предоставления муниципальной услуги.</w:t>
      </w:r>
    </w:p>
    <w:p w:rsidR="00A01DE5" w:rsidRDefault="00A01DE5">
      <w:pPr>
        <w:pStyle w:val="ConsPlusNormal"/>
        <w:jc w:val="both"/>
      </w:pPr>
    </w:p>
    <w:p w:rsidR="00A01DE5" w:rsidRDefault="00A01DE5">
      <w:pPr>
        <w:pStyle w:val="ConsPlusTitle"/>
        <w:jc w:val="center"/>
        <w:outlineLvl w:val="2"/>
      </w:pPr>
      <w:r>
        <w:t>Прием и регистрация заявления</w:t>
      </w:r>
    </w:p>
    <w:p w:rsidR="00A01DE5" w:rsidRDefault="00A01DE5">
      <w:pPr>
        <w:pStyle w:val="ConsPlusTitle"/>
        <w:jc w:val="center"/>
      </w:pPr>
      <w:r>
        <w:t>о предоставлении муниципальной услуги</w:t>
      </w:r>
    </w:p>
    <w:p w:rsidR="00A01DE5" w:rsidRDefault="00A01DE5">
      <w:pPr>
        <w:pStyle w:val="ConsPlusNormal"/>
        <w:jc w:val="both"/>
      </w:pPr>
    </w:p>
    <w:p w:rsidR="00A01DE5" w:rsidRDefault="00A01DE5">
      <w:pPr>
        <w:pStyle w:val="ConsPlusNormal"/>
        <w:ind w:firstLine="540"/>
        <w:jc w:val="both"/>
      </w:pPr>
      <w:hyperlink r:id="rId31">
        <w:r>
          <w:rPr>
            <w:color w:val="0000FF"/>
          </w:rPr>
          <w:t>32</w:t>
        </w:r>
      </w:hyperlink>
      <w:r>
        <w:t>.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 с прилагаемыми к нему документами.</w:t>
      </w:r>
    </w:p>
    <w:p w:rsidR="00A01DE5" w:rsidRDefault="00A01DE5">
      <w:pPr>
        <w:pStyle w:val="ConsPlusNormal"/>
        <w:spacing w:before="200"/>
        <w:ind w:firstLine="540"/>
        <w:jc w:val="both"/>
      </w:pPr>
      <w:r>
        <w:t>Сведения о специалисте, ответственном за выполнение административной процедуры:</w:t>
      </w:r>
    </w:p>
    <w:p w:rsidR="00A01DE5" w:rsidRDefault="00A01DE5">
      <w:pPr>
        <w:pStyle w:val="ConsPlusNormal"/>
        <w:spacing w:before="200"/>
        <w:ind w:firstLine="540"/>
        <w:jc w:val="both"/>
      </w:pPr>
      <w: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p>
    <w:p w:rsidR="00A01DE5" w:rsidRDefault="00A01DE5">
      <w:pPr>
        <w:pStyle w:val="ConsPlusNormal"/>
        <w:spacing w:before="200"/>
        <w:ind w:firstLine="540"/>
        <w:jc w:val="both"/>
      </w:pPr>
      <w:r>
        <w:t>за прием заявления, поданного заявителем в МФЦ - специалист МФЦ.</w:t>
      </w:r>
    </w:p>
    <w:p w:rsidR="00A01DE5" w:rsidRDefault="00A01DE5">
      <w:pPr>
        <w:pStyle w:val="ConsPlusNormal"/>
        <w:spacing w:before="200"/>
        <w:ind w:firstLine="540"/>
        <w:jc w:val="both"/>
      </w:pPr>
      <w:r>
        <w:t xml:space="preserve">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 прием и регистрация заявления о предоставлении муниципальной услуги осуществляется в порядке и сроки, установленные </w:t>
      </w:r>
      <w:hyperlink w:anchor="P190">
        <w:r>
          <w:rPr>
            <w:color w:val="0000FF"/>
          </w:rPr>
          <w:t>пунктом 25</w:t>
        </w:r>
      </w:hyperlink>
      <w:r>
        <w:t xml:space="preserve"> административного регламента.</w:t>
      </w:r>
    </w:p>
    <w:p w:rsidR="00A01DE5" w:rsidRDefault="00A01DE5">
      <w:pPr>
        <w:pStyle w:val="ConsPlusNormal"/>
        <w:spacing w:before="200"/>
        <w:ind w:firstLine="540"/>
        <w:jc w:val="both"/>
      </w:pPr>
      <w:r>
        <w:t>Максимальный срок выполнения данной административной процедуры 1 рабочий день с момента представления заявления в Администрацию города Когалыма.</w:t>
      </w:r>
    </w:p>
    <w:p w:rsidR="00A01DE5" w:rsidRDefault="00A01DE5">
      <w:pPr>
        <w:pStyle w:val="ConsPlusNormal"/>
        <w:spacing w:before="200"/>
        <w:ind w:firstLine="540"/>
        <w:jc w:val="both"/>
      </w:pPr>
      <w:r>
        <w:lastRenderedPageBreak/>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A01DE5" w:rsidRDefault="00A01DE5">
      <w:pPr>
        <w:pStyle w:val="ConsPlusNormal"/>
        <w:spacing w:before="200"/>
        <w:ind w:firstLine="540"/>
        <w:jc w:val="both"/>
      </w:pPr>
      <w:r>
        <w:t>Результатом выполнения данной административной процедуры является зарегистрированное заявление.</w:t>
      </w:r>
    </w:p>
    <w:p w:rsidR="00A01DE5" w:rsidRDefault="00A01DE5">
      <w:pPr>
        <w:pStyle w:val="ConsPlusNormal"/>
        <w:spacing w:before="20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w:t>
      </w:r>
    </w:p>
    <w:p w:rsidR="00A01DE5" w:rsidRDefault="00A01DE5">
      <w:pPr>
        <w:pStyle w:val="ConsPlusNormal"/>
        <w:spacing w:before="200"/>
        <w:ind w:firstLine="540"/>
        <w:jc w:val="both"/>
      </w:pPr>
      <w:r>
        <w:t>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A01DE5" w:rsidRDefault="00A01DE5">
      <w:pPr>
        <w:pStyle w:val="ConsPlusNormal"/>
        <w:jc w:val="both"/>
      </w:pPr>
    </w:p>
    <w:p w:rsidR="00A01DE5" w:rsidRDefault="00A01DE5">
      <w:pPr>
        <w:pStyle w:val="ConsPlusTitle"/>
        <w:jc w:val="center"/>
        <w:outlineLvl w:val="2"/>
      </w:pPr>
      <w:r>
        <w:t>Формирование и направление межведомственных запросов</w:t>
      </w:r>
    </w:p>
    <w:p w:rsidR="00A01DE5" w:rsidRDefault="00A01DE5">
      <w:pPr>
        <w:pStyle w:val="ConsPlusNormal"/>
        <w:jc w:val="both"/>
      </w:pPr>
    </w:p>
    <w:p w:rsidR="00A01DE5" w:rsidRDefault="00A01DE5">
      <w:pPr>
        <w:pStyle w:val="ConsPlusNormal"/>
        <w:ind w:firstLine="540"/>
        <w:jc w:val="both"/>
      </w:pPr>
      <w:hyperlink r:id="rId32">
        <w:r>
          <w:rPr>
            <w:color w:val="0000FF"/>
          </w:rPr>
          <w:t>33</w:t>
        </w:r>
      </w:hyperlink>
      <w:r>
        <w:t>. Основанием для начала административной процедуры является зарегистрированное заявление о предоставлении муниципальной услуги.</w:t>
      </w:r>
    </w:p>
    <w:p w:rsidR="00A01DE5" w:rsidRDefault="00A01DE5">
      <w:pPr>
        <w:pStyle w:val="ConsPlusNormal"/>
        <w:spacing w:before="200"/>
        <w:ind w:firstLine="540"/>
        <w:jc w:val="both"/>
      </w:pPr>
      <w:r>
        <w:t>Должностным лицом, ответственным за формирование и направление межведомственных запросов, является специалист отдела.</w:t>
      </w:r>
    </w:p>
    <w:p w:rsidR="00A01DE5" w:rsidRDefault="00A01DE5">
      <w:pPr>
        <w:pStyle w:val="ConsPlusNormal"/>
        <w:spacing w:before="200"/>
        <w:ind w:firstLine="540"/>
        <w:jc w:val="both"/>
      </w:pPr>
      <w: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A01DE5" w:rsidRDefault="00A01DE5">
      <w:pPr>
        <w:pStyle w:val="ConsPlusNormal"/>
        <w:spacing w:before="200"/>
        <w:ind w:firstLine="540"/>
        <w:jc w:val="both"/>
      </w:pPr>
      <w:r>
        <w:t>формирование и направление межведомственных запросов в учреждения, участвующие в предоставлении муниципальной услуги - в течение не более 2 рабочих дней со дня поступления зарегистрированного заявления специалисту отдела, ответственному за предоставление муниципальной услуги;</w:t>
      </w:r>
    </w:p>
    <w:p w:rsidR="00A01DE5" w:rsidRDefault="00A01DE5">
      <w:pPr>
        <w:pStyle w:val="ConsPlusNormal"/>
        <w:spacing w:before="200"/>
        <w:ind w:firstLine="540"/>
        <w:jc w:val="both"/>
      </w:pPr>
      <w:r>
        <w:t>получение ответов на межведомственные запросы - в течение не более 5 рабочих дней со дня поступления межведомственного запроса в учреждение, предоставляющее сведения.</w:t>
      </w:r>
    </w:p>
    <w:p w:rsidR="00A01DE5" w:rsidRDefault="00A01DE5">
      <w:pPr>
        <w:pStyle w:val="ConsPlusNormal"/>
        <w:spacing w:before="200"/>
        <w:ind w:firstLine="540"/>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A01DE5" w:rsidRDefault="00A01DE5">
      <w:pPr>
        <w:pStyle w:val="ConsPlusNormal"/>
        <w:spacing w:before="200"/>
        <w:ind w:firstLine="540"/>
        <w:jc w:val="both"/>
      </w:pPr>
      <w:r>
        <w:t>Результат выполнения административной процедуры: полученные ответы на межведомственные запросы.</w:t>
      </w:r>
    </w:p>
    <w:p w:rsidR="00A01DE5" w:rsidRDefault="00A01DE5">
      <w:pPr>
        <w:pStyle w:val="ConsPlusNormal"/>
        <w:spacing w:before="200"/>
        <w:ind w:firstLine="540"/>
        <w:jc w:val="both"/>
      </w:pPr>
      <w:r>
        <w:t>Способ фиксации результата выполнения административной процедуры: специалист отдела, ответственный за формирование и направление межведомственных запросов, распечатывает ответ на запрос, полученный в электронном виде, и подшивает к заявлению заявителя.</w:t>
      </w:r>
    </w:p>
    <w:p w:rsidR="00A01DE5" w:rsidRDefault="00A01DE5">
      <w:pPr>
        <w:pStyle w:val="ConsPlusNormal"/>
        <w:jc w:val="both"/>
      </w:pPr>
    </w:p>
    <w:p w:rsidR="00A01DE5" w:rsidRDefault="00A01DE5">
      <w:pPr>
        <w:pStyle w:val="ConsPlusTitle"/>
        <w:jc w:val="center"/>
        <w:outlineLvl w:val="2"/>
      </w:pPr>
      <w:r>
        <w:t>Рассмотрение заявления о предоставлении муниципальной</w:t>
      </w:r>
    </w:p>
    <w:p w:rsidR="00A01DE5" w:rsidRDefault="00A01DE5">
      <w:pPr>
        <w:pStyle w:val="ConsPlusTitle"/>
        <w:jc w:val="center"/>
      </w:pPr>
      <w:r>
        <w:t>услуги, принятие решения о предоставлении или об отказе</w:t>
      </w:r>
    </w:p>
    <w:p w:rsidR="00A01DE5" w:rsidRDefault="00A01DE5">
      <w:pPr>
        <w:pStyle w:val="ConsPlusTitle"/>
        <w:jc w:val="center"/>
      </w:pPr>
      <w:r>
        <w:t>в предоставлении муниципальной услуги и оформление</w:t>
      </w:r>
    </w:p>
    <w:p w:rsidR="00A01DE5" w:rsidRDefault="00A01DE5">
      <w:pPr>
        <w:pStyle w:val="ConsPlusTitle"/>
        <w:jc w:val="center"/>
      </w:pPr>
      <w:r>
        <w:t>документов, являющихся результатом предоставления</w:t>
      </w:r>
    </w:p>
    <w:p w:rsidR="00A01DE5" w:rsidRDefault="00A01DE5">
      <w:pPr>
        <w:pStyle w:val="ConsPlusTitle"/>
        <w:jc w:val="center"/>
      </w:pPr>
      <w:r>
        <w:t>муниципальной услуги</w:t>
      </w:r>
    </w:p>
    <w:p w:rsidR="00A01DE5" w:rsidRDefault="00A01DE5">
      <w:pPr>
        <w:pStyle w:val="ConsPlusNormal"/>
        <w:jc w:val="both"/>
      </w:pPr>
    </w:p>
    <w:p w:rsidR="00A01DE5" w:rsidRDefault="00A01DE5">
      <w:pPr>
        <w:pStyle w:val="ConsPlusNormal"/>
        <w:ind w:firstLine="540"/>
        <w:jc w:val="both"/>
      </w:pPr>
      <w:hyperlink r:id="rId33">
        <w:r>
          <w:rPr>
            <w:color w:val="0000FF"/>
          </w:rPr>
          <w:t>34</w:t>
        </w:r>
      </w:hyperlink>
      <w:r>
        <w:t>. Основанием для начала административной процедуры является зарегистрированное заявление о предоставлении муниципальной услуги, поступление ответов на межведомственные запросы.</w:t>
      </w:r>
    </w:p>
    <w:p w:rsidR="00A01DE5" w:rsidRDefault="00A01DE5">
      <w:pPr>
        <w:pStyle w:val="ConsPlusNormal"/>
        <w:spacing w:before="20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01DE5" w:rsidRDefault="00A01DE5">
      <w:pPr>
        <w:pStyle w:val="ConsPlusNormal"/>
        <w:spacing w:before="200"/>
        <w:ind w:firstLine="540"/>
        <w:jc w:val="both"/>
      </w:pPr>
      <w: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A01DE5" w:rsidRDefault="00A01DE5">
      <w:pPr>
        <w:pStyle w:val="ConsPlusNormal"/>
        <w:spacing w:before="200"/>
        <w:ind w:firstLine="540"/>
        <w:jc w:val="both"/>
      </w:pPr>
      <w:r>
        <w:t>за подписание документов, являющихся результатом предоставления муниципальной услуги - глава города Когалыма либо лицо, его замещающее;</w:t>
      </w:r>
    </w:p>
    <w:p w:rsidR="00A01DE5" w:rsidRDefault="00A01DE5">
      <w:pPr>
        <w:pStyle w:val="ConsPlusNormal"/>
        <w:spacing w:before="200"/>
        <w:ind w:firstLine="540"/>
        <w:jc w:val="both"/>
      </w:pPr>
      <w:r>
        <w:lastRenderedPageBreak/>
        <w:t>за регистрацию подписанных главой города Когалыма либо лицом, его замещающим, документов, являющихся результатом предоставления муниципальной услуги - специалист отдела делопроизводства.</w:t>
      </w:r>
    </w:p>
    <w:p w:rsidR="00A01DE5" w:rsidRDefault="00A01DE5">
      <w:pPr>
        <w:pStyle w:val="ConsPlusNormal"/>
        <w:spacing w:before="200"/>
        <w:ind w:firstLine="540"/>
        <w:jc w:val="both"/>
      </w:pPr>
      <w:r>
        <w:t>Содержание, продолжительность административных действий, входящих в состав административной процедуры:</w:t>
      </w:r>
    </w:p>
    <w:p w:rsidR="00A01DE5" w:rsidRDefault="00A01DE5">
      <w:pPr>
        <w:pStyle w:val="ConsPlusNormal"/>
        <w:spacing w:before="200"/>
        <w:ind w:firstLine="540"/>
        <w:jc w:val="both"/>
      </w:pPr>
      <w:r>
        <w:t>рассмотрение заявления, подготовка, утверждение, регистрация 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 либо решения об отказе в предоставлении муниципальной услуги - максимальный срок выполнения административной процедуры 15 рабочих дней со дня поступления заявления в уполномоченный орган;</w:t>
      </w:r>
    </w:p>
    <w:p w:rsidR="00A01DE5" w:rsidRDefault="00A01DE5">
      <w:pPr>
        <w:pStyle w:val="ConsPlusNormal"/>
        <w:spacing w:before="20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соответствии с соглашением о взаимодействии между МФЦ и Администрацией города Когалыма, обеспечивает их передачу в МФЦ.</w:t>
      </w:r>
    </w:p>
    <w:p w:rsidR="00A01DE5" w:rsidRDefault="00A01DE5">
      <w:pPr>
        <w:pStyle w:val="ConsPlusNormal"/>
        <w:spacing w:before="200"/>
        <w:ind w:firstLine="540"/>
        <w:jc w:val="both"/>
      </w:pPr>
      <w: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A01DE5" w:rsidRDefault="00A01DE5">
      <w:pPr>
        <w:pStyle w:val="ConsPlusNormal"/>
        <w:spacing w:before="200"/>
        <w:ind w:firstLine="540"/>
        <w:jc w:val="both"/>
      </w:pPr>
      <w:r>
        <w:t>Результатом выполнения административной процедуры являются подписанные и зарегистрированные документы, являющиеся результатом предоставления муниципальной услуги.</w:t>
      </w:r>
    </w:p>
    <w:p w:rsidR="00A01DE5" w:rsidRDefault="00A01DE5">
      <w:pPr>
        <w:pStyle w:val="ConsPlusNormal"/>
        <w:spacing w:before="200"/>
        <w:ind w:firstLine="540"/>
        <w:jc w:val="both"/>
      </w:pPr>
      <w: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A01DE5" w:rsidRDefault="00A01DE5">
      <w:pPr>
        <w:pStyle w:val="ConsPlusNormal"/>
        <w:jc w:val="both"/>
      </w:pPr>
    </w:p>
    <w:p w:rsidR="00A01DE5" w:rsidRDefault="00A01DE5">
      <w:pPr>
        <w:pStyle w:val="ConsPlusTitle"/>
        <w:jc w:val="center"/>
        <w:outlineLvl w:val="2"/>
      </w:pPr>
      <w:r>
        <w:t>Выдача (направление) заявителю документов,</w:t>
      </w:r>
    </w:p>
    <w:p w:rsidR="00A01DE5" w:rsidRDefault="00A01DE5">
      <w:pPr>
        <w:pStyle w:val="ConsPlusTitle"/>
        <w:jc w:val="center"/>
      </w:pPr>
      <w:r>
        <w:t>являющихся результатом предоставления муниципальной услуги</w:t>
      </w:r>
    </w:p>
    <w:p w:rsidR="00A01DE5" w:rsidRDefault="00A01DE5">
      <w:pPr>
        <w:pStyle w:val="ConsPlusNormal"/>
        <w:jc w:val="both"/>
      </w:pPr>
    </w:p>
    <w:p w:rsidR="00A01DE5" w:rsidRDefault="00A01DE5">
      <w:pPr>
        <w:pStyle w:val="ConsPlusNormal"/>
        <w:ind w:firstLine="540"/>
        <w:jc w:val="both"/>
      </w:pPr>
      <w:hyperlink r:id="rId34">
        <w:r>
          <w:rPr>
            <w:color w:val="0000FF"/>
          </w:rPr>
          <w:t>35</w:t>
        </w:r>
      </w:hyperlink>
      <w:r>
        <w:t>.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A01DE5" w:rsidRDefault="00A01DE5">
      <w:pPr>
        <w:pStyle w:val="ConsPlusNormal"/>
        <w:spacing w:before="200"/>
        <w:ind w:firstLine="540"/>
        <w:jc w:val="both"/>
      </w:pPr>
      <w:r>
        <w:t>Сведения о должностном лице, ответственном за выполнение административной процедуры:</w:t>
      </w:r>
    </w:p>
    <w:p w:rsidR="00A01DE5" w:rsidRDefault="00A01DE5">
      <w:pPr>
        <w:pStyle w:val="ConsPlusNormal"/>
        <w:spacing w:before="200"/>
        <w:ind w:firstLine="540"/>
        <w:jc w:val="both"/>
      </w:pPr>
      <w:r>
        <w:t>за направление заявителю документов, являющихся результатом предоставления муниципальной услуги нарочно или по почте: специалист отдела делопроизводства;</w:t>
      </w:r>
    </w:p>
    <w:p w:rsidR="00A01DE5" w:rsidRDefault="00A01DE5">
      <w:pPr>
        <w:pStyle w:val="ConsPlusNormal"/>
        <w:spacing w:before="200"/>
        <w:ind w:firstLine="540"/>
        <w:jc w:val="both"/>
      </w:pPr>
      <w:r>
        <w:t>за выдачу документов, являющихся результатом предоставления муниципальной услуги, в МФЦ - специалист МФЦ.</w:t>
      </w:r>
    </w:p>
    <w:p w:rsidR="00A01DE5" w:rsidRDefault="00A01DE5">
      <w:pPr>
        <w:pStyle w:val="ConsPlusNormal"/>
        <w:spacing w:before="200"/>
        <w:ind w:firstLine="540"/>
        <w:jc w:val="both"/>
      </w:pPr>
      <w: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A01DE5" w:rsidRDefault="00A01DE5">
      <w:pPr>
        <w:pStyle w:val="ConsPlusNormal"/>
        <w:spacing w:before="200"/>
        <w:ind w:firstLine="540"/>
        <w:jc w:val="both"/>
      </w:pPr>
      <w:r>
        <w:t>путем выдачи заявителю нарочно в отделе делопроизводства либо в МФЦ;</w:t>
      </w:r>
    </w:p>
    <w:p w:rsidR="00A01DE5" w:rsidRDefault="00A01DE5">
      <w:pPr>
        <w:pStyle w:val="ConsPlusNormal"/>
        <w:spacing w:before="200"/>
        <w:ind w:firstLine="540"/>
        <w:jc w:val="both"/>
      </w:pPr>
      <w: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A01DE5" w:rsidRDefault="00A01DE5">
      <w:pPr>
        <w:pStyle w:val="ConsPlusNormal"/>
        <w:spacing w:before="200"/>
        <w:ind w:firstLine="540"/>
        <w:jc w:val="both"/>
      </w:pPr>
      <w: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A01DE5" w:rsidRDefault="00A01DE5">
      <w:pPr>
        <w:pStyle w:val="ConsPlusNormal"/>
        <w:spacing w:before="200"/>
        <w:ind w:firstLine="540"/>
        <w:jc w:val="both"/>
      </w:pPr>
      <w:r>
        <w:t>Критерий принятия решения: зарегистрированные документы, являющиеся результатом предоставления муниципальной услуги.</w:t>
      </w:r>
    </w:p>
    <w:p w:rsidR="00A01DE5" w:rsidRDefault="00A01DE5">
      <w:pPr>
        <w:pStyle w:val="ConsPlusNormal"/>
        <w:spacing w:before="20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A01DE5" w:rsidRDefault="00A01DE5">
      <w:pPr>
        <w:pStyle w:val="ConsPlusNormal"/>
        <w:spacing w:before="200"/>
        <w:ind w:firstLine="540"/>
        <w:jc w:val="both"/>
      </w:pPr>
      <w:r>
        <w:lastRenderedPageBreak/>
        <w:t>Способ фиксации результата выполнения административной процедуры:</w:t>
      </w:r>
    </w:p>
    <w:p w:rsidR="00A01DE5" w:rsidRDefault="00A01DE5">
      <w:pPr>
        <w:pStyle w:val="ConsPlusNormal"/>
        <w:spacing w:before="200"/>
        <w:ind w:firstLine="540"/>
        <w:jc w:val="both"/>
      </w:pPr>
      <w:r>
        <w:t>в случае выдачи документов, являющихся результатом предоставления муниципальной услуги, нарочно заявителю - запись о выдаче документа заявителю в журнале регистрации заявлений;</w:t>
      </w:r>
    </w:p>
    <w:p w:rsidR="00A01DE5" w:rsidRDefault="00A01DE5">
      <w:pPr>
        <w:pStyle w:val="ConsPlusNormal"/>
        <w:spacing w:before="200"/>
        <w:ind w:firstLine="540"/>
        <w:jc w:val="both"/>
      </w:pPr>
      <w: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A01DE5" w:rsidRDefault="00A01DE5">
      <w:pPr>
        <w:pStyle w:val="ConsPlusNormal"/>
        <w:spacing w:before="200"/>
        <w:ind w:firstLine="540"/>
        <w:jc w:val="both"/>
      </w:pPr>
      <w:r>
        <w:t>в случае выдачи документов, являющихся результатом предоставления муниципальной услуги, в МФЦ - запись о выдаче документов заявителю отображается в соответствии с порядком ведения документооборота в МФЦ.</w:t>
      </w:r>
    </w:p>
    <w:p w:rsidR="00A01DE5" w:rsidRDefault="00A01DE5">
      <w:pPr>
        <w:pStyle w:val="ConsPlusNormal"/>
        <w:spacing w:before="200"/>
        <w:ind w:firstLine="540"/>
        <w:jc w:val="both"/>
      </w:pPr>
      <w:hyperlink r:id="rId35">
        <w:r>
          <w:rPr>
            <w:color w:val="0000FF"/>
          </w:rPr>
          <w:t>36</w:t>
        </w:r>
      </w:hyperlink>
      <w:r>
        <w:t>. При предоставлении муниципальной услуги в электронной форме заявителю обеспечивается:</w:t>
      </w:r>
    </w:p>
    <w:p w:rsidR="00A01DE5" w:rsidRDefault="00A01DE5">
      <w:pPr>
        <w:pStyle w:val="ConsPlusNormal"/>
        <w:spacing w:before="20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A01DE5" w:rsidRDefault="00A01DE5">
      <w:pPr>
        <w:pStyle w:val="ConsPlusNormal"/>
        <w:spacing w:before="200"/>
        <w:ind w:firstLine="540"/>
        <w:jc w:val="both"/>
      </w:pPr>
      <w: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A01DE5" w:rsidRDefault="00A01DE5">
      <w:pPr>
        <w:pStyle w:val="ConsPlusNormal"/>
        <w:spacing w:before="200"/>
        <w:ind w:firstLine="540"/>
        <w:jc w:val="both"/>
      </w:pPr>
      <w:r>
        <w:t>37.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A01DE5" w:rsidRDefault="00A01DE5">
      <w:pPr>
        <w:pStyle w:val="ConsPlusNormal"/>
        <w:jc w:val="both"/>
      </w:pPr>
      <w:r>
        <w:t xml:space="preserve">(п. 37 введен </w:t>
      </w:r>
      <w:hyperlink r:id="rId36">
        <w:r>
          <w:rPr>
            <w:color w:val="0000FF"/>
          </w:rPr>
          <w:t>постановлением</w:t>
        </w:r>
      </w:hyperlink>
      <w:r>
        <w:t xml:space="preserve"> Администрации города Когалыма от 21.11.2022 N 2701)</w:t>
      </w:r>
    </w:p>
    <w:p w:rsidR="00A01DE5" w:rsidRDefault="00A01DE5">
      <w:pPr>
        <w:pStyle w:val="ConsPlusNormal"/>
        <w:jc w:val="both"/>
      </w:pPr>
    </w:p>
    <w:p w:rsidR="00A01DE5" w:rsidRDefault="00A01DE5">
      <w:pPr>
        <w:pStyle w:val="ConsPlusTitle"/>
        <w:jc w:val="center"/>
        <w:outlineLvl w:val="1"/>
      </w:pPr>
      <w:r>
        <w:t>4. Формы контроля за предоставлением муниципальной услуги</w:t>
      </w:r>
    </w:p>
    <w:p w:rsidR="00A01DE5" w:rsidRDefault="00A01DE5">
      <w:pPr>
        <w:pStyle w:val="ConsPlusNormal"/>
        <w:jc w:val="both"/>
      </w:pPr>
    </w:p>
    <w:p w:rsidR="00A01DE5" w:rsidRDefault="00A01DE5">
      <w:pPr>
        <w:pStyle w:val="ConsPlusTitle"/>
        <w:jc w:val="center"/>
        <w:outlineLvl w:val="2"/>
      </w:pPr>
      <w:r>
        <w:t>Порядок осуществления текущего контроля за соблюдением</w:t>
      </w:r>
    </w:p>
    <w:p w:rsidR="00A01DE5" w:rsidRDefault="00A01DE5">
      <w:pPr>
        <w:pStyle w:val="ConsPlusTitle"/>
        <w:jc w:val="center"/>
      </w:pPr>
      <w:r>
        <w:t>и исполнением ответственными должностными лицами положений</w:t>
      </w:r>
    </w:p>
    <w:p w:rsidR="00A01DE5" w:rsidRDefault="00A01DE5">
      <w:pPr>
        <w:pStyle w:val="ConsPlusTitle"/>
        <w:jc w:val="center"/>
      </w:pPr>
      <w:r>
        <w:t>административного регламента и иных нормативных правовых</w:t>
      </w:r>
    </w:p>
    <w:p w:rsidR="00A01DE5" w:rsidRDefault="00A01DE5">
      <w:pPr>
        <w:pStyle w:val="ConsPlusTitle"/>
        <w:jc w:val="center"/>
      </w:pPr>
      <w:r>
        <w:t>актов, устанавливающих требования к предоставлению</w:t>
      </w:r>
    </w:p>
    <w:p w:rsidR="00A01DE5" w:rsidRDefault="00A01DE5">
      <w:pPr>
        <w:pStyle w:val="ConsPlusTitle"/>
        <w:jc w:val="center"/>
      </w:pPr>
      <w:r>
        <w:t>муниципальной услуги, также принятием ими решений</w:t>
      </w:r>
    </w:p>
    <w:p w:rsidR="00A01DE5" w:rsidRDefault="00A01DE5">
      <w:pPr>
        <w:pStyle w:val="ConsPlusNormal"/>
        <w:jc w:val="both"/>
      </w:pPr>
    </w:p>
    <w:p w:rsidR="00A01DE5" w:rsidRDefault="00A01DE5">
      <w:pPr>
        <w:pStyle w:val="ConsPlusNormal"/>
        <w:ind w:firstLine="540"/>
        <w:jc w:val="both"/>
      </w:pPr>
      <w:hyperlink r:id="rId37">
        <w:r>
          <w:rPr>
            <w:color w:val="0000FF"/>
          </w:rPr>
          <w:t>38</w:t>
        </w:r>
      </w:hyperlink>
      <w: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A01DE5" w:rsidRDefault="00A01DE5">
      <w:pPr>
        <w:pStyle w:val="ConsPlusNormal"/>
        <w:jc w:val="both"/>
      </w:pPr>
    </w:p>
    <w:p w:rsidR="00A01DE5" w:rsidRDefault="00A01DE5">
      <w:pPr>
        <w:pStyle w:val="ConsPlusTitle"/>
        <w:jc w:val="center"/>
        <w:outlineLvl w:val="2"/>
      </w:pPr>
      <w:r>
        <w:t>Порядок и периодичность осуществления плановых</w:t>
      </w:r>
    </w:p>
    <w:p w:rsidR="00A01DE5" w:rsidRDefault="00A01DE5">
      <w:pPr>
        <w:pStyle w:val="ConsPlusTitle"/>
        <w:jc w:val="center"/>
      </w:pPr>
      <w:r>
        <w:t>и внеплановых проверок полноты и качества предоставления</w:t>
      </w:r>
    </w:p>
    <w:p w:rsidR="00A01DE5" w:rsidRDefault="00A01DE5">
      <w:pPr>
        <w:pStyle w:val="ConsPlusTitle"/>
        <w:jc w:val="center"/>
      </w:pPr>
      <w:r>
        <w:t>муниципальной услуги, порядок и формы контроля за полнотой</w:t>
      </w:r>
    </w:p>
    <w:p w:rsidR="00A01DE5" w:rsidRDefault="00A01DE5">
      <w:pPr>
        <w:pStyle w:val="ConsPlusTitle"/>
        <w:jc w:val="center"/>
      </w:pPr>
      <w:r>
        <w:t>и качеством предоставления муниципальной услуги</w:t>
      </w:r>
    </w:p>
    <w:p w:rsidR="00A01DE5" w:rsidRDefault="00A01DE5">
      <w:pPr>
        <w:pStyle w:val="ConsPlusNormal"/>
        <w:jc w:val="both"/>
      </w:pPr>
    </w:p>
    <w:p w:rsidR="00A01DE5" w:rsidRDefault="00A01DE5">
      <w:pPr>
        <w:pStyle w:val="ConsPlusNormal"/>
        <w:ind w:firstLine="540"/>
        <w:jc w:val="both"/>
      </w:pPr>
      <w:hyperlink r:id="rId38">
        <w:r>
          <w:rPr>
            <w:color w:val="0000FF"/>
          </w:rPr>
          <w:t>39</w:t>
        </w:r>
      </w:hyperlink>
      <w: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A01DE5" w:rsidRDefault="00A01DE5">
      <w:pPr>
        <w:pStyle w:val="ConsPlusNormal"/>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A01DE5" w:rsidRDefault="00A01DE5">
      <w:pPr>
        <w:pStyle w:val="ConsPlusNormal"/>
        <w:spacing w:before="200"/>
        <w:ind w:firstLine="540"/>
        <w:jc w:val="both"/>
      </w:pPr>
      <w: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01DE5" w:rsidRDefault="00A01DE5">
      <w:pPr>
        <w:pStyle w:val="ConsPlusNormal"/>
        <w:spacing w:before="200"/>
        <w:ind w:firstLine="540"/>
        <w:jc w:val="both"/>
      </w:pPr>
      <w:r>
        <w:t xml:space="preserve">В случае проведения внеплановой проверки по конкретному обращению заявителя, </w:t>
      </w:r>
      <w:r>
        <w:lastRenderedPageBreak/>
        <w:t>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01DE5" w:rsidRDefault="00A01DE5">
      <w:pPr>
        <w:pStyle w:val="ConsPlusNormal"/>
        <w:spacing w:before="20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A01DE5" w:rsidRDefault="00A01DE5">
      <w:pPr>
        <w:pStyle w:val="ConsPlusNormal"/>
        <w:spacing w:before="20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A01DE5" w:rsidRDefault="00A01DE5">
      <w:pPr>
        <w:pStyle w:val="ConsPlusNormal"/>
        <w:spacing w:before="200"/>
        <w:ind w:firstLine="540"/>
        <w:jc w:val="both"/>
      </w:pPr>
      <w:r>
        <w:t>Акт подписывается лицами, участвующими в проведении проверки.</w:t>
      </w:r>
    </w:p>
    <w:p w:rsidR="00A01DE5" w:rsidRDefault="00A01DE5">
      <w:pPr>
        <w:pStyle w:val="ConsPlusNormal"/>
        <w:spacing w:before="20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несут ответственность в соответствии с законодательством Российской Федерации.</w:t>
      </w:r>
    </w:p>
    <w:p w:rsidR="00A01DE5" w:rsidRDefault="00A01DE5">
      <w:pPr>
        <w:pStyle w:val="ConsPlusNormal"/>
        <w:jc w:val="both"/>
      </w:pPr>
    </w:p>
    <w:p w:rsidR="00A01DE5" w:rsidRDefault="00A01DE5">
      <w:pPr>
        <w:pStyle w:val="ConsPlusTitle"/>
        <w:jc w:val="center"/>
        <w:outlineLvl w:val="2"/>
      </w:pPr>
      <w:r>
        <w:t>Ответственность должностных лиц уполномоченного органа</w:t>
      </w:r>
    </w:p>
    <w:p w:rsidR="00A01DE5" w:rsidRDefault="00A01DE5">
      <w:pPr>
        <w:pStyle w:val="ConsPlusTitle"/>
        <w:jc w:val="center"/>
      </w:pPr>
      <w:r>
        <w:t>за решения и действия (бездействие), принимаемые</w:t>
      </w:r>
    </w:p>
    <w:p w:rsidR="00A01DE5" w:rsidRDefault="00A01DE5">
      <w:pPr>
        <w:pStyle w:val="ConsPlusTitle"/>
        <w:jc w:val="center"/>
      </w:pPr>
      <w:r>
        <w:t>(осуществляемые) ими в ходе предоставления муниципальной</w:t>
      </w:r>
    </w:p>
    <w:p w:rsidR="00A01DE5" w:rsidRDefault="00A01DE5">
      <w:pPr>
        <w:pStyle w:val="ConsPlusTitle"/>
        <w:jc w:val="center"/>
      </w:pPr>
      <w:r>
        <w:t>услуги</w:t>
      </w:r>
    </w:p>
    <w:p w:rsidR="00A01DE5" w:rsidRDefault="00A01DE5">
      <w:pPr>
        <w:pStyle w:val="ConsPlusNormal"/>
        <w:jc w:val="both"/>
      </w:pPr>
    </w:p>
    <w:p w:rsidR="00A01DE5" w:rsidRDefault="00A01DE5">
      <w:pPr>
        <w:pStyle w:val="ConsPlusNormal"/>
        <w:ind w:firstLine="540"/>
        <w:jc w:val="both"/>
      </w:pPr>
      <w:hyperlink r:id="rId39">
        <w:r>
          <w:rPr>
            <w:color w:val="0000FF"/>
          </w:rPr>
          <w:t>40</w:t>
        </w:r>
      </w:hyperlink>
      <w: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01DE5" w:rsidRDefault="00A01DE5">
      <w:pPr>
        <w:pStyle w:val="ConsPlusNormal"/>
        <w:spacing w:before="200"/>
        <w:ind w:firstLine="540"/>
        <w:jc w:val="both"/>
      </w:pPr>
      <w:r>
        <w:t xml:space="preserve">В соответствии со </w:t>
      </w:r>
      <w:hyperlink r:id="rId40">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01DE5" w:rsidRDefault="00A01DE5">
      <w:pPr>
        <w:pStyle w:val="ConsPlusNormal"/>
        <w:jc w:val="both"/>
      </w:pPr>
    </w:p>
    <w:p w:rsidR="00A01DE5" w:rsidRDefault="00A01DE5">
      <w:pPr>
        <w:pStyle w:val="ConsPlusTitle"/>
        <w:jc w:val="center"/>
        <w:outlineLvl w:val="2"/>
      </w:pPr>
      <w:r>
        <w:t>Порядок и формы контроля за предоставлением муниципальной</w:t>
      </w:r>
    </w:p>
    <w:p w:rsidR="00A01DE5" w:rsidRDefault="00A01DE5">
      <w:pPr>
        <w:pStyle w:val="ConsPlusTitle"/>
        <w:jc w:val="center"/>
      </w:pPr>
      <w:r>
        <w:t>услуги со стороны граждан, их объединений и организаций</w:t>
      </w:r>
    </w:p>
    <w:p w:rsidR="00A01DE5" w:rsidRDefault="00A01DE5">
      <w:pPr>
        <w:pStyle w:val="ConsPlusNormal"/>
        <w:jc w:val="both"/>
      </w:pPr>
    </w:p>
    <w:p w:rsidR="00A01DE5" w:rsidRDefault="00A01DE5">
      <w:pPr>
        <w:pStyle w:val="ConsPlusNormal"/>
        <w:ind w:firstLine="540"/>
        <w:jc w:val="both"/>
      </w:pPr>
      <w:hyperlink r:id="rId41">
        <w:r>
          <w:rPr>
            <w:color w:val="0000FF"/>
          </w:rPr>
          <w:t>41</w:t>
        </w:r>
      </w:hyperlink>
      <w: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w:t>
      </w:r>
    </w:p>
    <w:p w:rsidR="00A01DE5" w:rsidRDefault="00A01DE5">
      <w:pPr>
        <w:pStyle w:val="ConsPlusNormal"/>
        <w:jc w:val="both"/>
      </w:pPr>
    </w:p>
    <w:p w:rsidR="00A01DE5" w:rsidRDefault="00A01DE5">
      <w:pPr>
        <w:pStyle w:val="ConsPlusTitle"/>
        <w:jc w:val="center"/>
        <w:outlineLvl w:val="1"/>
      </w:pPr>
      <w:r>
        <w:t>5. Досудебный (внесудебный) порядок обжалования решений</w:t>
      </w:r>
    </w:p>
    <w:p w:rsidR="00A01DE5" w:rsidRDefault="00A01DE5">
      <w:pPr>
        <w:pStyle w:val="ConsPlusTitle"/>
        <w:jc w:val="center"/>
      </w:pPr>
      <w:r>
        <w:t>и действий (бездействия) уполномоченного органа, должностных</w:t>
      </w:r>
    </w:p>
    <w:p w:rsidR="00A01DE5" w:rsidRDefault="00A01DE5">
      <w:pPr>
        <w:pStyle w:val="ConsPlusTitle"/>
        <w:jc w:val="center"/>
      </w:pPr>
      <w:r>
        <w:t>лиц и муниципальных служащих</w:t>
      </w:r>
    </w:p>
    <w:p w:rsidR="00A01DE5" w:rsidRDefault="00A01DE5">
      <w:pPr>
        <w:pStyle w:val="ConsPlusNormal"/>
        <w:jc w:val="center"/>
      </w:pPr>
      <w:r>
        <w:t xml:space="preserve">(в ред. </w:t>
      </w:r>
      <w:hyperlink r:id="rId42">
        <w:r>
          <w:rPr>
            <w:color w:val="0000FF"/>
          </w:rPr>
          <w:t>постановления</w:t>
        </w:r>
      </w:hyperlink>
      <w:r>
        <w:t xml:space="preserve"> Администрации города Когалыма</w:t>
      </w:r>
    </w:p>
    <w:p w:rsidR="00A01DE5" w:rsidRDefault="00A01DE5">
      <w:pPr>
        <w:pStyle w:val="ConsPlusNormal"/>
        <w:jc w:val="center"/>
      </w:pPr>
      <w:r>
        <w:t>от 21.11.2022 N 2701)</w:t>
      </w:r>
    </w:p>
    <w:p w:rsidR="00A01DE5" w:rsidRDefault="00A01DE5">
      <w:pPr>
        <w:pStyle w:val="ConsPlusNormal"/>
        <w:jc w:val="both"/>
      </w:pPr>
    </w:p>
    <w:p w:rsidR="00A01DE5" w:rsidRDefault="00A01DE5">
      <w:pPr>
        <w:pStyle w:val="ConsPlusNormal"/>
        <w:ind w:firstLine="540"/>
        <w:jc w:val="both"/>
      </w:pPr>
      <w: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01DE5" w:rsidRDefault="00A01DE5">
      <w:pPr>
        <w:pStyle w:val="ConsPlusNormal"/>
        <w:spacing w:before="200"/>
        <w:ind w:firstLine="540"/>
        <w:jc w:val="both"/>
      </w:pPr>
      <w:r>
        <w:t xml:space="preserve">43. Предметом досудебного (внесудебного) обжалования могут являться действия </w:t>
      </w:r>
      <w:r>
        <w:lastRenderedPageBreak/>
        <w:t>(бездействия)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01DE5" w:rsidRDefault="00A01DE5">
      <w:pPr>
        <w:pStyle w:val="ConsPlusNormal"/>
        <w:spacing w:before="20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A01DE5" w:rsidRDefault="00A01DE5">
      <w:pPr>
        <w:pStyle w:val="ConsPlusNormal"/>
        <w:spacing w:before="200"/>
        <w:ind w:firstLine="540"/>
        <w:jc w:val="both"/>
      </w:pPr>
      <w:r>
        <w:t>а) нарушение срока регистрации запроса заявителя о предоставлении муниципальной услуги;</w:t>
      </w:r>
    </w:p>
    <w:p w:rsidR="00A01DE5" w:rsidRDefault="00A01DE5">
      <w:pPr>
        <w:pStyle w:val="ConsPlusNormal"/>
        <w:spacing w:before="200"/>
        <w:ind w:firstLine="540"/>
        <w:jc w:val="both"/>
      </w:pPr>
      <w:r>
        <w:t>б) нарушение срока предоставления муниципальной услуги;</w:t>
      </w:r>
    </w:p>
    <w:p w:rsidR="00A01DE5" w:rsidRDefault="00A01DE5">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A01DE5" w:rsidRDefault="00A01DE5">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A01DE5" w:rsidRDefault="00A01DE5">
      <w:pPr>
        <w:pStyle w:val="ConsPlusNormal"/>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A01DE5" w:rsidRDefault="00A01DE5">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A01DE5" w:rsidRDefault="00A01DE5">
      <w:pPr>
        <w:pStyle w:val="ConsPlusNormal"/>
        <w:spacing w:before="200"/>
        <w:ind w:firstLine="540"/>
        <w:jc w:val="both"/>
      </w:pPr>
      <w:r>
        <w:t>ж)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1DE5" w:rsidRDefault="00A01DE5">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A01DE5" w:rsidRDefault="00A01DE5">
      <w:pPr>
        <w:pStyle w:val="ConsPlusNormal"/>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A01DE5" w:rsidRDefault="00A01DE5">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r>
          <w:rPr>
            <w:color w:val="0000FF"/>
          </w:rPr>
          <w:t>пунктом 4 части 1 статьи 7</w:t>
        </w:r>
      </w:hyperlink>
      <w:r>
        <w:t xml:space="preserve"> Федерального закона N 210-ФЗ.</w:t>
      </w:r>
    </w:p>
    <w:p w:rsidR="00A01DE5" w:rsidRDefault="00A01DE5">
      <w:pPr>
        <w:pStyle w:val="ConsPlusNormal"/>
        <w:spacing w:before="200"/>
        <w:ind w:firstLine="540"/>
        <w:jc w:val="both"/>
      </w:pPr>
      <w:r>
        <w:t>44.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A01DE5" w:rsidRDefault="00A01DE5">
      <w:pPr>
        <w:pStyle w:val="ConsPlusNormal"/>
        <w:spacing w:before="200"/>
        <w:ind w:firstLine="540"/>
        <w:jc w:val="both"/>
      </w:pPr>
      <w:r>
        <w:t>45. Заявитель в жалобе указывает следующую информацию:</w:t>
      </w:r>
    </w:p>
    <w:p w:rsidR="00A01DE5" w:rsidRDefault="00A01DE5">
      <w:pPr>
        <w:pStyle w:val="ConsPlusNormal"/>
        <w:spacing w:before="200"/>
        <w:ind w:firstLine="540"/>
        <w:jc w:val="both"/>
      </w:pPr>
      <w:r>
        <w:lastRenderedPageBreak/>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A01DE5" w:rsidRDefault="00A01DE5">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1DE5" w:rsidRDefault="00A01DE5">
      <w:pPr>
        <w:pStyle w:val="ConsPlusNormal"/>
        <w:spacing w:before="20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A01DE5" w:rsidRDefault="00A01DE5">
      <w:pPr>
        <w:pStyle w:val="ConsPlusNormal"/>
        <w:spacing w:before="20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01DE5" w:rsidRDefault="00A01DE5">
      <w:pPr>
        <w:pStyle w:val="ConsPlusNormal"/>
        <w:spacing w:before="200"/>
        <w:ind w:firstLine="540"/>
        <w:jc w:val="both"/>
      </w:pPr>
      <w:r>
        <w:t>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1DE5" w:rsidRDefault="00A01DE5">
      <w:pPr>
        <w:pStyle w:val="ConsPlusNormal"/>
        <w:spacing w:before="20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A01DE5" w:rsidRDefault="00A01DE5">
      <w:pPr>
        <w:pStyle w:val="ConsPlusNormal"/>
        <w:spacing w:before="200"/>
        <w:ind w:firstLine="540"/>
        <w:jc w:val="both"/>
      </w:pPr>
      <w:r>
        <w:t>47. Прием жалоб осуществляется отделом делопроизводства и работы с обращениями граждан управления по общим вопросам Администрации города Когалыма.</w:t>
      </w:r>
    </w:p>
    <w:p w:rsidR="00A01DE5" w:rsidRDefault="00A01DE5">
      <w:pPr>
        <w:pStyle w:val="ConsPlusNormal"/>
        <w:spacing w:before="200"/>
        <w:ind w:firstLine="540"/>
        <w:jc w:val="both"/>
      </w:pPr>
      <w:r>
        <w:t>Время приема жалоб должно совпадать со временем предоставления муниципальных услуг.</w:t>
      </w:r>
    </w:p>
    <w:p w:rsidR="00A01DE5" w:rsidRDefault="00A01DE5">
      <w:pPr>
        <w:pStyle w:val="ConsPlusNormal"/>
        <w:spacing w:before="20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1DE5" w:rsidRDefault="00A01DE5">
      <w:pPr>
        <w:pStyle w:val="ConsPlusNormal"/>
        <w:spacing w:before="200"/>
        <w:ind w:firstLine="540"/>
        <w:jc w:val="both"/>
      </w:pPr>
      <w:r>
        <w:t>48. Основанием для начала процедуры досудебного (внесудебного) обжалования является поступление жалобы в Администрацию города Когалыма.</w:t>
      </w:r>
    </w:p>
    <w:p w:rsidR="00A01DE5" w:rsidRDefault="00A01DE5">
      <w:pPr>
        <w:pStyle w:val="ConsPlusNormal"/>
        <w:spacing w:before="200"/>
        <w:ind w:firstLine="540"/>
        <w:jc w:val="both"/>
      </w:pPr>
      <w:r>
        <w:t>49.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A01DE5" w:rsidRDefault="00A01DE5">
      <w:pPr>
        <w:pStyle w:val="ConsPlusNormal"/>
        <w:spacing w:before="200"/>
        <w:ind w:firstLine="540"/>
        <w:jc w:val="both"/>
      </w:pPr>
      <w: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A01DE5" w:rsidRDefault="00A01DE5">
      <w:pPr>
        <w:pStyle w:val="ConsPlusNormal"/>
        <w:spacing w:before="20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A01DE5" w:rsidRDefault="00A01DE5">
      <w:pPr>
        <w:pStyle w:val="ConsPlusNormal"/>
        <w:spacing w:before="200"/>
        <w:ind w:firstLine="540"/>
        <w:jc w:val="both"/>
      </w:pPr>
      <w:r>
        <w:t>50.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A01DE5" w:rsidRDefault="00A01DE5">
      <w:pPr>
        <w:pStyle w:val="ConsPlusNormal"/>
        <w:spacing w:before="200"/>
        <w:ind w:firstLine="540"/>
        <w:jc w:val="both"/>
      </w:pPr>
      <w:r>
        <w:t>В случае, если жалоба подана заявителем в орган, в компетенцию которого не входит принятие решения по жалобе, указанный орган в течение 3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01DE5" w:rsidRDefault="00A01DE5">
      <w:pPr>
        <w:pStyle w:val="ConsPlusNormal"/>
        <w:spacing w:before="200"/>
        <w:ind w:firstLine="540"/>
        <w:jc w:val="both"/>
      </w:pPr>
      <w:r>
        <w:t xml:space="preserve">При этом срок рассмотрения жалобы исчисляется со дня регистрации такой жалобы в </w:t>
      </w:r>
      <w:r>
        <w:lastRenderedPageBreak/>
        <w:t>уполномоченном на ее рассмотрение органе.</w:t>
      </w:r>
    </w:p>
    <w:p w:rsidR="00A01DE5" w:rsidRDefault="00A01DE5">
      <w:pPr>
        <w:pStyle w:val="ConsPlusNormal"/>
        <w:spacing w:before="200"/>
        <w:ind w:firstLine="540"/>
        <w:jc w:val="both"/>
      </w:pPr>
      <w:r>
        <w:t>51.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A01DE5" w:rsidRDefault="00A01DE5">
      <w:pPr>
        <w:pStyle w:val="ConsPlusNormal"/>
        <w:spacing w:before="20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1DE5" w:rsidRDefault="00A01DE5">
      <w:pPr>
        <w:pStyle w:val="ConsPlusNormal"/>
        <w:spacing w:before="200"/>
        <w:ind w:firstLine="540"/>
        <w:jc w:val="both"/>
      </w:pPr>
      <w:bookmarkStart w:id="6" w:name="P415"/>
      <w:bookmarkEnd w:id="6"/>
      <w:r>
        <w:t>52. По результатам рассмотрения жалобы принимается одно из следующих решений:</w:t>
      </w:r>
    </w:p>
    <w:p w:rsidR="00A01DE5" w:rsidRDefault="00A01DE5">
      <w:pPr>
        <w:pStyle w:val="ConsPlusNormal"/>
        <w:spacing w:before="20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A01DE5" w:rsidRDefault="00A01DE5">
      <w:pPr>
        <w:pStyle w:val="ConsPlusNormal"/>
        <w:spacing w:before="200"/>
        <w:ind w:firstLine="540"/>
        <w:jc w:val="both"/>
      </w:pPr>
      <w:r>
        <w:t>б) в удовлетворении жалобы отказывается.</w:t>
      </w:r>
    </w:p>
    <w:p w:rsidR="00A01DE5" w:rsidRDefault="00A01DE5">
      <w:pPr>
        <w:pStyle w:val="ConsPlusNormal"/>
        <w:spacing w:before="200"/>
        <w:ind w:firstLine="540"/>
        <w:jc w:val="both"/>
      </w:pPr>
      <w: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01DE5" w:rsidRDefault="00A01DE5">
      <w:pPr>
        <w:pStyle w:val="ConsPlusNormal"/>
        <w:spacing w:before="200"/>
        <w:ind w:firstLine="540"/>
        <w:jc w:val="both"/>
      </w:pPr>
      <w:r>
        <w:t xml:space="preserve">53. Не позднее дня, следующего за днем принятия решения, указанного в </w:t>
      </w:r>
      <w:hyperlink w:anchor="P415">
        <w:r>
          <w:rPr>
            <w:color w:val="0000FF"/>
          </w:rPr>
          <w:t>пункте 52</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DE5" w:rsidRDefault="00A01DE5">
      <w:pPr>
        <w:pStyle w:val="ConsPlusNormal"/>
        <w:spacing w:before="200"/>
        <w:ind w:firstLine="540"/>
        <w:jc w:val="both"/>
      </w:pPr>
      <w:r>
        <w:t>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1DE5" w:rsidRDefault="00A01DE5">
      <w:pPr>
        <w:pStyle w:val="ConsPlusNormal"/>
        <w:spacing w:before="200"/>
        <w:ind w:firstLine="540"/>
        <w:jc w:val="both"/>
      </w:pPr>
      <w: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A01DE5" w:rsidRDefault="00A01DE5">
      <w:pPr>
        <w:pStyle w:val="ConsPlusNormal"/>
        <w:spacing w:before="200"/>
        <w:ind w:firstLine="540"/>
        <w:jc w:val="both"/>
      </w:pPr>
      <w:r>
        <w:t>54. В ответе по результатам рассмотрения жалобы указываются:</w:t>
      </w:r>
    </w:p>
    <w:p w:rsidR="00A01DE5" w:rsidRDefault="00A01DE5">
      <w:pPr>
        <w:pStyle w:val="ConsPlusNormal"/>
        <w:spacing w:before="200"/>
        <w:ind w:firstLine="540"/>
        <w:jc w:val="both"/>
      </w:pPr>
      <w:r>
        <w:t>а) наименование уполномоченного органа, должность, фамилия, имя, отчество (последнее - при наличии) должностного лица, принявшего решение по жалобе;</w:t>
      </w:r>
    </w:p>
    <w:p w:rsidR="00A01DE5" w:rsidRDefault="00A01DE5">
      <w:pPr>
        <w:pStyle w:val="ConsPlusNormal"/>
        <w:spacing w:before="20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A01DE5" w:rsidRDefault="00A01DE5">
      <w:pPr>
        <w:pStyle w:val="ConsPlusNormal"/>
        <w:spacing w:before="200"/>
        <w:ind w:firstLine="540"/>
        <w:jc w:val="both"/>
      </w:pPr>
      <w:r>
        <w:t>в) фамилия, имя, отчество (последнее - при наличии) заявителя - физического лица или наименование заявителя - юридического лица;</w:t>
      </w:r>
    </w:p>
    <w:p w:rsidR="00A01DE5" w:rsidRDefault="00A01DE5">
      <w:pPr>
        <w:pStyle w:val="ConsPlusNormal"/>
        <w:spacing w:before="200"/>
        <w:ind w:firstLine="540"/>
        <w:jc w:val="both"/>
      </w:pPr>
      <w:r>
        <w:t>г) основания для принятия решения по жалобе;</w:t>
      </w:r>
    </w:p>
    <w:p w:rsidR="00A01DE5" w:rsidRDefault="00A01DE5">
      <w:pPr>
        <w:pStyle w:val="ConsPlusNormal"/>
        <w:spacing w:before="200"/>
        <w:ind w:firstLine="540"/>
        <w:jc w:val="both"/>
      </w:pPr>
      <w:r>
        <w:t>д) принятое по жалобе решение;</w:t>
      </w:r>
    </w:p>
    <w:p w:rsidR="00A01DE5" w:rsidRDefault="00A01DE5">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1DE5" w:rsidRDefault="00A01DE5">
      <w:pPr>
        <w:pStyle w:val="ConsPlusNormal"/>
        <w:spacing w:before="200"/>
        <w:ind w:firstLine="540"/>
        <w:jc w:val="both"/>
      </w:pPr>
      <w:r>
        <w:t>ж) сведения о порядке обжалования принятого по жалобе решения.</w:t>
      </w:r>
    </w:p>
    <w:p w:rsidR="00A01DE5" w:rsidRDefault="00A01DE5">
      <w:pPr>
        <w:pStyle w:val="ConsPlusNormal"/>
        <w:spacing w:before="200"/>
        <w:ind w:firstLine="540"/>
        <w:jc w:val="both"/>
      </w:pPr>
      <w:r>
        <w:t xml:space="preserve">Ответ по результатам рассмотрения жалобы готовится уполномоченным на рассмотрение жалоб должностным лицом уполномоченного органа, предоставляющего муниципальную услугу, порядок предоставления которой был нарушен, оформляется на </w:t>
      </w:r>
      <w:r>
        <w:lastRenderedPageBreak/>
        <w:t>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rsidR="00A01DE5" w:rsidRDefault="00A01DE5">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A01DE5" w:rsidRDefault="00A01DE5">
      <w:pPr>
        <w:pStyle w:val="ConsPlusNormal"/>
        <w:spacing w:before="200"/>
        <w:ind w:firstLine="540"/>
        <w:jc w:val="both"/>
      </w:pPr>
      <w:r>
        <w:t>55. В удовлетворении жалобы отказывается в следующих случаях:</w:t>
      </w:r>
    </w:p>
    <w:p w:rsidR="00A01DE5" w:rsidRDefault="00A01DE5">
      <w:pPr>
        <w:pStyle w:val="ConsPlusNormal"/>
        <w:spacing w:before="200"/>
        <w:ind w:firstLine="540"/>
        <w:jc w:val="both"/>
      </w:pPr>
      <w:r>
        <w:t>наличие вступившего в законную силу решения суда, арбитражного суда по жалобе о том же предмете и по тем же основаниям;</w:t>
      </w:r>
    </w:p>
    <w:p w:rsidR="00A01DE5" w:rsidRDefault="00A01DE5">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A01DE5" w:rsidRDefault="00A01DE5">
      <w:pPr>
        <w:pStyle w:val="ConsPlusNormal"/>
        <w:spacing w:before="200"/>
        <w:ind w:firstLine="540"/>
        <w:jc w:val="both"/>
      </w:pPr>
      <w:r>
        <w:t>наличие решения по жалобе, принятого ранее в отношении того же заявителя и по тому же предмету жалобы.</w:t>
      </w:r>
    </w:p>
    <w:p w:rsidR="00A01DE5" w:rsidRDefault="00A01DE5">
      <w:pPr>
        <w:pStyle w:val="ConsPlusNormal"/>
        <w:spacing w:before="200"/>
        <w:ind w:firstLine="540"/>
        <w:jc w:val="both"/>
      </w:pPr>
      <w:r>
        <w:t>56. Жалоба остается без ответа в следующих случаях:</w:t>
      </w:r>
    </w:p>
    <w:p w:rsidR="00A01DE5" w:rsidRDefault="00A01DE5">
      <w:pPr>
        <w:pStyle w:val="ConsPlusNormal"/>
        <w:spacing w:before="200"/>
        <w:ind w:firstLine="540"/>
        <w:jc w:val="both"/>
      </w:pPr>
      <w: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A01DE5" w:rsidRDefault="00A01DE5">
      <w:pPr>
        <w:pStyle w:val="ConsPlusNormal"/>
        <w:spacing w:before="200"/>
        <w:ind w:firstLine="540"/>
        <w:jc w:val="both"/>
      </w:pPr>
      <w: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A01DE5" w:rsidRDefault="00A01DE5">
      <w:pPr>
        <w:pStyle w:val="ConsPlusNormal"/>
        <w:spacing w:before="200"/>
        <w:ind w:firstLine="540"/>
        <w:jc w:val="both"/>
      </w:pPr>
      <w:r>
        <w:t>Уполномоченный на рассмотрение жалобы орган, должностное лицо сообщает заявителю об оставлении жалобы без ответа в течение 3 (трех) рабочих дней со дня регистрации жалобы.</w:t>
      </w:r>
    </w:p>
    <w:p w:rsidR="00A01DE5" w:rsidRDefault="00A01DE5">
      <w:pPr>
        <w:pStyle w:val="ConsPlusNormal"/>
        <w:spacing w:before="20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A01DE5" w:rsidRDefault="00A01DE5">
      <w:pPr>
        <w:pStyle w:val="ConsPlusNormal"/>
        <w:spacing w:before="20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A01DE5" w:rsidRDefault="00A01DE5">
      <w:pPr>
        <w:pStyle w:val="ConsPlusNormal"/>
        <w:spacing w:before="200"/>
        <w:ind w:firstLine="540"/>
        <w:jc w:val="both"/>
      </w:pPr>
      <w: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портале.</w:t>
      </w:r>
    </w:p>
    <w:p w:rsidR="00A01DE5" w:rsidRDefault="00A01DE5">
      <w:pPr>
        <w:pStyle w:val="ConsPlusNormal"/>
        <w:jc w:val="both"/>
      </w:pPr>
    </w:p>
    <w:p w:rsidR="00A01DE5" w:rsidRDefault="00A01DE5">
      <w:pPr>
        <w:pStyle w:val="ConsPlusNormal"/>
        <w:jc w:val="both"/>
      </w:pPr>
    </w:p>
    <w:p w:rsidR="00A01DE5" w:rsidRDefault="00A01DE5">
      <w:pPr>
        <w:pStyle w:val="ConsPlusNormal"/>
        <w:jc w:val="both"/>
      </w:pPr>
    </w:p>
    <w:p w:rsidR="00A01DE5" w:rsidRDefault="00A01DE5">
      <w:pPr>
        <w:pStyle w:val="ConsPlusNormal"/>
        <w:jc w:val="both"/>
      </w:pPr>
    </w:p>
    <w:p w:rsidR="00A01DE5" w:rsidRDefault="00A01DE5">
      <w:pPr>
        <w:pStyle w:val="ConsPlusNormal"/>
        <w:jc w:val="both"/>
      </w:pPr>
    </w:p>
    <w:p w:rsidR="00A01DE5" w:rsidRDefault="00A01DE5">
      <w:pPr>
        <w:pStyle w:val="ConsPlusNormal"/>
        <w:jc w:val="right"/>
        <w:outlineLvl w:val="1"/>
      </w:pPr>
      <w:r>
        <w:t>Приложение 1</w:t>
      </w:r>
    </w:p>
    <w:p w:rsidR="00A01DE5" w:rsidRDefault="00A01DE5">
      <w:pPr>
        <w:pStyle w:val="ConsPlusNormal"/>
        <w:jc w:val="right"/>
      </w:pPr>
      <w:r>
        <w:t>к административному регламенту</w:t>
      </w:r>
    </w:p>
    <w:p w:rsidR="00A01DE5" w:rsidRDefault="00A01DE5">
      <w:pPr>
        <w:pStyle w:val="ConsPlusNormal"/>
        <w:jc w:val="right"/>
      </w:pPr>
      <w:r>
        <w:t>предоставления муниципальной услуги</w:t>
      </w:r>
    </w:p>
    <w:p w:rsidR="00A01DE5" w:rsidRDefault="00A01DE5">
      <w:pPr>
        <w:pStyle w:val="ConsPlusNormal"/>
        <w:jc w:val="right"/>
      </w:pPr>
      <w:r>
        <w:t>"Выдача разрешения (согласия) нанимателю</w:t>
      </w:r>
    </w:p>
    <w:p w:rsidR="00A01DE5" w:rsidRDefault="00A01DE5">
      <w:pPr>
        <w:pStyle w:val="ConsPlusNormal"/>
        <w:jc w:val="right"/>
      </w:pPr>
      <w:r>
        <w:t>жилого помещения муниципального</w:t>
      </w:r>
    </w:p>
    <w:p w:rsidR="00A01DE5" w:rsidRDefault="00A01DE5">
      <w:pPr>
        <w:pStyle w:val="ConsPlusNormal"/>
        <w:jc w:val="right"/>
      </w:pPr>
      <w:r>
        <w:t>жилищного фонда на вселение других граждан</w:t>
      </w:r>
    </w:p>
    <w:p w:rsidR="00A01DE5" w:rsidRDefault="00A01DE5">
      <w:pPr>
        <w:pStyle w:val="ConsPlusNormal"/>
        <w:jc w:val="right"/>
      </w:pPr>
      <w:r>
        <w:t>в качестве членов семьи, проживающих</w:t>
      </w:r>
    </w:p>
    <w:p w:rsidR="00A01DE5" w:rsidRDefault="00A01DE5">
      <w:pPr>
        <w:pStyle w:val="ConsPlusNormal"/>
        <w:jc w:val="right"/>
      </w:pPr>
      <w:r>
        <w:t>совместно с нанимателем"</w:t>
      </w:r>
    </w:p>
    <w:p w:rsidR="00A01DE5" w:rsidRDefault="00A01DE5">
      <w:pPr>
        <w:pStyle w:val="ConsPlusNormal"/>
        <w:jc w:val="both"/>
      </w:pPr>
    </w:p>
    <w:p w:rsidR="00A01DE5" w:rsidRDefault="00A01DE5">
      <w:pPr>
        <w:pStyle w:val="ConsPlusNonformat"/>
        <w:jc w:val="both"/>
      </w:pPr>
      <w:r>
        <w:rPr>
          <w:sz w:val="18"/>
        </w:rPr>
        <w:t xml:space="preserve">                                            В _____________________________</w:t>
      </w:r>
    </w:p>
    <w:p w:rsidR="00A01DE5" w:rsidRDefault="00A01DE5">
      <w:pPr>
        <w:pStyle w:val="ConsPlusNonformat"/>
        <w:jc w:val="both"/>
      </w:pPr>
      <w:r>
        <w:rPr>
          <w:sz w:val="18"/>
        </w:rPr>
        <w:t xml:space="preserve">                                              (наименование органа местного</w:t>
      </w:r>
    </w:p>
    <w:p w:rsidR="00A01DE5" w:rsidRDefault="00A01DE5">
      <w:pPr>
        <w:pStyle w:val="ConsPlusNonformat"/>
        <w:jc w:val="both"/>
      </w:pPr>
      <w:r>
        <w:rPr>
          <w:sz w:val="18"/>
        </w:rPr>
        <w:t xml:space="preserve">                                                      самоуправления)</w:t>
      </w:r>
    </w:p>
    <w:p w:rsidR="00A01DE5" w:rsidRDefault="00A01DE5">
      <w:pPr>
        <w:pStyle w:val="ConsPlusNonformat"/>
        <w:jc w:val="both"/>
      </w:pPr>
      <w:r>
        <w:rPr>
          <w:sz w:val="18"/>
        </w:rPr>
        <w:t xml:space="preserve">                                            от ____________________________</w:t>
      </w:r>
    </w:p>
    <w:p w:rsidR="00A01DE5" w:rsidRDefault="00A01DE5">
      <w:pPr>
        <w:pStyle w:val="ConsPlusNonformat"/>
        <w:jc w:val="both"/>
      </w:pPr>
      <w:r>
        <w:rPr>
          <w:sz w:val="18"/>
        </w:rPr>
        <w:lastRenderedPageBreak/>
        <w:t xml:space="preserve">                                                     (Ф.И.О. полностью)</w:t>
      </w:r>
    </w:p>
    <w:p w:rsidR="00A01DE5" w:rsidRDefault="00A01DE5">
      <w:pPr>
        <w:pStyle w:val="ConsPlusNonformat"/>
        <w:jc w:val="both"/>
      </w:pPr>
      <w:r>
        <w:rPr>
          <w:sz w:val="18"/>
        </w:rPr>
        <w:t xml:space="preserve">                           проживающего по адресу ________________________,</w:t>
      </w:r>
    </w:p>
    <w:p w:rsidR="00A01DE5" w:rsidRDefault="00A01DE5">
      <w:pPr>
        <w:pStyle w:val="ConsPlusNonformat"/>
        <w:jc w:val="both"/>
      </w:pPr>
      <w:r>
        <w:rPr>
          <w:sz w:val="18"/>
        </w:rPr>
        <w:t xml:space="preserve">                                           ________________________________</w:t>
      </w:r>
    </w:p>
    <w:p w:rsidR="00A01DE5" w:rsidRDefault="00A01DE5">
      <w:pPr>
        <w:pStyle w:val="ConsPlusNonformat"/>
        <w:jc w:val="both"/>
      </w:pPr>
      <w:r>
        <w:rPr>
          <w:sz w:val="18"/>
        </w:rPr>
        <w:t xml:space="preserve">                  Адрес электронной почты: ________________________________</w:t>
      </w:r>
    </w:p>
    <w:p w:rsidR="00A01DE5" w:rsidRDefault="00A01DE5">
      <w:pPr>
        <w:pStyle w:val="ConsPlusNonformat"/>
        <w:jc w:val="both"/>
      </w:pPr>
      <w:r>
        <w:rPr>
          <w:sz w:val="18"/>
        </w:rPr>
        <w:t xml:space="preserve">                                  телефон: ________________________________</w:t>
      </w:r>
    </w:p>
    <w:p w:rsidR="00A01DE5" w:rsidRDefault="00A01DE5">
      <w:pPr>
        <w:pStyle w:val="ConsPlusNonformat"/>
        <w:jc w:val="both"/>
      </w:pPr>
    </w:p>
    <w:p w:rsidR="00A01DE5" w:rsidRDefault="00A01DE5">
      <w:pPr>
        <w:pStyle w:val="ConsPlusNonformat"/>
        <w:jc w:val="both"/>
      </w:pPr>
    </w:p>
    <w:p w:rsidR="00A01DE5" w:rsidRDefault="00A01DE5">
      <w:pPr>
        <w:pStyle w:val="ConsPlusNonformat"/>
        <w:jc w:val="both"/>
      </w:pPr>
      <w:bookmarkStart w:id="7" w:name="P468"/>
      <w:bookmarkEnd w:id="7"/>
      <w:r>
        <w:rPr>
          <w:sz w:val="18"/>
        </w:rPr>
        <w:t xml:space="preserve">                                 Заявление</w:t>
      </w:r>
    </w:p>
    <w:p w:rsidR="00A01DE5" w:rsidRDefault="00A01DE5">
      <w:pPr>
        <w:pStyle w:val="ConsPlusNonformat"/>
        <w:jc w:val="both"/>
      </w:pPr>
    </w:p>
    <w:p w:rsidR="00A01DE5" w:rsidRDefault="00A01DE5">
      <w:pPr>
        <w:pStyle w:val="ConsPlusNonformat"/>
        <w:jc w:val="both"/>
      </w:pPr>
    </w:p>
    <w:p w:rsidR="00A01DE5" w:rsidRDefault="00A01DE5">
      <w:pPr>
        <w:pStyle w:val="ConsPlusNonformat"/>
        <w:jc w:val="both"/>
      </w:pPr>
      <w:r>
        <w:rPr>
          <w:sz w:val="18"/>
        </w:rPr>
        <w:t xml:space="preserve">    Прошу   </w:t>
      </w:r>
      <w:proofErr w:type="gramStart"/>
      <w:r>
        <w:rPr>
          <w:sz w:val="18"/>
        </w:rPr>
        <w:t>Вас  дать</w:t>
      </w:r>
      <w:proofErr w:type="gramEnd"/>
      <w:r>
        <w:rPr>
          <w:sz w:val="18"/>
        </w:rPr>
        <w:t xml:space="preserve">  разрешение  (согласие)  мне  как  нанимателю  жилого</w:t>
      </w:r>
    </w:p>
    <w:p w:rsidR="00A01DE5" w:rsidRDefault="00A01DE5">
      <w:pPr>
        <w:pStyle w:val="ConsPlusNonformat"/>
        <w:jc w:val="both"/>
      </w:pPr>
      <w:proofErr w:type="gramStart"/>
      <w:r>
        <w:rPr>
          <w:sz w:val="18"/>
        </w:rPr>
        <w:t>помещения  муниципального</w:t>
      </w:r>
      <w:proofErr w:type="gramEnd"/>
      <w:r>
        <w:rPr>
          <w:sz w:val="18"/>
        </w:rPr>
        <w:t xml:space="preserve">  жилищного  фонда  на  основании  договора  найма</w:t>
      </w:r>
    </w:p>
    <w:p w:rsidR="00A01DE5" w:rsidRDefault="00A01DE5">
      <w:pPr>
        <w:pStyle w:val="ConsPlusNonformat"/>
        <w:jc w:val="both"/>
      </w:pPr>
      <w:r>
        <w:rPr>
          <w:sz w:val="18"/>
        </w:rPr>
        <w:t>_________________ от _________________________: квартиры N _________ в доме</w:t>
      </w:r>
    </w:p>
    <w:p w:rsidR="00A01DE5" w:rsidRDefault="00A01DE5">
      <w:pPr>
        <w:pStyle w:val="ConsPlusNonformat"/>
        <w:jc w:val="both"/>
      </w:pPr>
      <w:r>
        <w:rPr>
          <w:sz w:val="18"/>
        </w:rPr>
        <w:t>N _________ по улице ______________________ в ______________ (муниципальное</w:t>
      </w:r>
    </w:p>
    <w:p w:rsidR="00A01DE5" w:rsidRDefault="00A01DE5">
      <w:pPr>
        <w:pStyle w:val="ConsPlusNonformat"/>
        <w:jc w:val="both"/>
      </w:pPr>
      <w:r>
        <w:rPr>
          <w:sz w:val="18"/>
        </w:rPr>
        <w:t>образование</w:t>
      </w:r>
      <w:proofErr w:type="gramStart"/>
      <w:r>
        <w:rPr>
          <w:sz w:val="18"/>
        </w:rPr>
        <w:t>),  на</w:t>
      </w:r>
      <w:proofErr w:type="gramEnd"/>
      <w:r>
        <w:rPr>
          <w:sz w:val="18"/>
        </w:rPr>
        <w:t xml:space="preserve">  вселение  в указанное жилое помещение граждан в качестве</w:t>
      </w:r>
    </w:p>
    <w:p w:rsidR="00A01DE5" w:rsidRDefault="00A01DE5">
      <w:pPr>
        <w:pStyle w:val="ConsPlusNonformat"/>
        <w:jc w:val="both"/>
      </w:pPr>
      <w:r>
        <w:rPr>
          <w:sz w:val="18"/>
        </w:rPr>
        <w:t>членов семьи, проживающих совместно со мной, а именно:</w:t>
      </w:r>
    </w:p>
    <w:p w:rsidR="00A01DE5" w:rsidRDefault="00A01DE5">
      <w:pPr>
        <w:pStyle w:val="ConsPlusNonformat"/>
        <w:jc w:val="both"/>
      </w:pPr>
      <w:r>
        <w:rPr>
          <w:sz w:val="18"/>
        </w:rPr>
        <w:t>___________________________________________________________________________</w:t>
      </w:r>
    </w:p>
    <w:p w:rsidR="00A01DE5" w:rsidRDefault="00A01DE5">
      <w:pPr>
        <w:pStyle w:val="ConsPlusNonformat"/>
        <w:jc w:val="both"/>
      </w:pPr>
      <w:r>
        <w:rPr>
          <w:sz w:val="18"/>
        </w:rPr>
        <w:t>___________________________________________________________________________</w:t>
      </w:r>
    </w:p>
    <w:p w:rsidR="00A01DE5" w:rsidRDefault="00A01DE5">
      <w:pPr>
        <w:pStyle w:val="ConsPlusNonformat"/>
        <w:jc w:val="both"/>
      </w:pPr>
    </w:p>
    <w:p w:rsidR="00A01DE5" w:rsidRDefault="00A01DE5">
      <w:pPr>
        <w:pStyle w:val="ConsPlusNonformat"/>
        <w:jc w:val="both"/>
      </w:pPr>
      <w:r>
        <w:rPr>
          <w:sz w:val="18"/>
        </w:rPr>
        <w:t xml:space="preserve">    Все   совершеннолетние   члены   моей   </w:t>
      </w:r>
      <w:proofErr w:type="gramStart"/>
      <w:r>
        <w:rPr>
          <w:sz w:val="18"/>
        </w:rPr>
        <w:t>семьи  (</w:t>
      </w:r>
      <w:proofErr w:type="gramEnd"/>
      <w:r>
        <w:rPr>
          <w:sz w:val="18"/>
        </w:rPr>
        <w:t>в  том  числе  временно</w:t>
      </w:r>
    </w:p>
    <w:p w:rsidR="00A01DE5" w:rsidRDefault="00A01DE5">
      <w:pPr>
        <w:pStyle w:val="ConsPlusNonformat"/>
        <w:jc w:val="both"/>
      </w:pPr>
      <w:r>
        <w:rPr>
          <w:sz w:val="18"/>
        </w:rPr>
        <w:t>отсутствующие) на вселение названных граждан согласны.</w:t>
      </w:r>
    </w:p>
    <w:p w:rsidR="00A01DE5" w:rsidRDefault="00A01DE5">
      <w:pPr>
        <w:pStyle w:val="ConsPlusNonformat"/>
        <w:jc w:val="both"/>
      </w:pPr>
      <w:r>
        <w:rPr>
          <w:sz w:val="18"/>
        </w:rPr>
        <w:t xml:space="preserve">    </w:t>
      </w:r>
      <w:proofErr w:type="gramStart"/>
      <w:r>
        <w:rPr>
          <w:sz w:val="18"/>
        </w:rPr>
        <w:t>Документы,  являющиеся</w:t>
      </w:r>
      <w:proofErr w:type="gramEnd"/>
      <w:r>
        <w:rPr>
          <w:sz w:val="18"/>
        </w:rPr>
        <w:t xml:space="preserve"> результатом предоставления муниципальной услуги,</w:t>
      </w:r>
    </w:p>
    <w:p w:rsidR="00A01DE5" w:rsidRDefault="00A01DE5">
      <w:pPr>
        <w:pStyle w:val="ConsPlusNonformat"/>
        <w:jc w:val="both"/>
      </w:pPr>
      <w:r>
        <w:rPr>
          <w:sz w:val="18"/>
        </w:rPr>
        <w:t>прошу выдать (направить):</w:t>
      </w:r>
    </w:p>
    <w:p w:rsidR="00A01DE5" w:rsidRDefault="00A01DE5">
      <w:pPr>
        <w:pStyle w:val="ConsPlusNonformat"/>
        <w:jc w:val="both"/>
      </w:pPr>
    </w:p>
    <w:p w:rsidR="00A01DE5" w:rsidRDefault="00A01DE5">
      <w:pPr>
        <w:pStyle w:val="ConsPlusNonformat"/>
        <w:jc w:val="both"/>
      </w:pPr>
      <w:r>
        <w:rPr>
          <w:sz w:val="18"/>
        </w:rPr>
        <w:t xml:space="preserve">    </w:t>
      </w:r>
      <w:r>
        <w:rPr>
          <w:noProof/>
          <w:position w:val="-7"/>
        </w:rPr>
        <w:drawing>
          <wp:inline distT="0" distB="0" distL="0" distR="0">
            <wp:extent cx="163195" cy="2146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в _________________________________________________________________;</w:t>
      </w:r>
    </w:p>
    <w:p w:rsidR="00A01DE5" w:rsidRDefault="00A01DE5">
      <w:pPr>
        <w:pStyle w:val="ConsPlusNonformat"/>
        <w:jc w:val="both"/>
      </w:pPr>
      <w:r>
        <w:rPr>
          <w:sz w:val="18"/>
        </w:rPr>
        <w:t xml:space="preserve">              (указывается наименование многофункционального центра</w:t>
      </w:r>
    </w:p>
    <w:p w:rsidR="00A01DE5" w:rsidRDefault="00A01DE5">
      <w:pPr>
        <w:pStyle w:val="ConsPlusNonformat"/>
        <w:jc w:val="both"/>
      </w:pPr>
      <w:r>
        <w:rPr>
          <w:sz w:val="18"/>
        </w:rPr>
        <w:t xml:space="preserve">              предоставления государственных и муниципальных услуг);</w:t>
      </w:r>
    </w:p>
    <w:p w:rsidR="00A01DE5" w:rsidRDefault="00A01DE5">
      <w:pPr>
        <w:pStyle w:val="ConsPlusNonformat"/>
        <w:jc w:val="both"/>
      </w:pPr>
    </w:p>
    <w:p w:rsidR="00A01DE5" w:rsidRDefault="00A01DE5">
      <w:pPr>
        <w:pStyle w:val="ConsPlusNonformat"/>
        <w:jc w:val="both"/>
      </w:pPr>
      <w:r>
        <w:rPr>
          <w:sz w:val="18"/>
        </w:rPr>
        <w:t xml:space="preserve">    </w:t>
      </w:r>
      <w:r>
        <w:rPr>
          <w:noProof/>
          <w:position w:val="-7"/>
        </w:rPr>
        <w:drawing>
          <wp:inline distT="0" distB="0" distL="0" distR="0">
            <wp:extent cx="163195" cy="2146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в _________________________________________________________________;</w:t>
      </w:r>
    </w:p>
    <w:p w:rsidR="00A01DE5" w:rsidRDefault="00A01DE5">
      <w:pPr>
        <w:pStyle w:val="ConsPlusNonformat"/>
        <w:jc w:val="both"/>
      </w:pPr>
      <w:r>
        <w:rPr>
          <w:sz w:val="18"/>
        </w:rPr>
        <w:t xml:space="preserve">                            (уполномоченном органе)</w:t>
      </w:r>
    </w:p>
    <w:p w:rsidR="00A01DE5" w:rsidRDefault="00A01DE5">
      <w:pPr>
        <w:pStyle w:val="ConsPlusNonformat"/>
        <w:jc w:val="both"/>
      </w:pPr>
    </w:p>
    <w:p w:rsidR="00A01DE5" w:rsidRDefault="00A01DE5">
      <w:pPr>
        <w:pStyle w:val="ConsPlusNonformat"/>
        <w:jc w:val="both"/>
      </w:pPr>
      <w:r>
        <w:rPr>
          <w:sz w:val="18"/>
        </w:rPr>
        <w:t xml:space="preserve">    </w:t>
      </w:r>
      <w:r>
        <w:rPr>
          <w:noProof/>
          <w:position w:val="-7"/>
        </w:rPr>
        <w:drawing>
          <wp:inline distT="0" distB="0" distL="0" distR="0">
            <wp:extent cx="163195" cy="2146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посредством почтовой связи;</w:t>
      </w:r>
    </w:p>
    <w:p w:rsidR="00A01DE5" w:rsidRDefault="00A01DE5">
      <w:pPr>
        <w:pStyle w:val="ConsPlusNonformat"/>
        <w:jc w:val="both"/>
      </w:pPr>
    </w:p>
    <w:p w:rsidR="00A01DE5" w:rsidRDefault="00A01DE5">
      <w:pPr>
        <w:pStyle w:val="ConsPlusNonformat"/>
        <w:jc w:val="both"/>
      </w:pPr>
      <w:r>
        <w:rPr>
          <w:sz w:val="18"/>
        </w:rPr>
        <w:t xml:space="preserve">    </w:t>
      </w:r>
      <w:r>
        <w:rPr>
          <w:noProof/>
          <w:position w:val="-7"/>
        </w:rPr>
        <w:drawing>
          <wp:inline distT="0" distB="0" distL="0" distR="0">
            <wp:extent cx="163195" cy="2146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на адрес электронной почты.</w:t>
      </w:r>
    </w:p>
    <w:p w:rsidR="00A01DE5" w:rsidRDefault="00A01DE5">
      <w:pPr>
        <w:pStyle w:val="ConsPlusNonformat"/>
        <w:jc w:val="both"/>
      </w:pPr>
    </w:p>
    <w:p w:rsidR="00A01DE5" w:rsidRDefault="00A01DE5">
      <w:pPr>
        <w:pStyle w:val="ConsPlusNonformat"/>
        <w:jc w:val="both"/>
      </w:pPr>
      <w:r>
        <w:rPr>
          <w:sz w:val="18"/>
        </w:rPr>
        <w:t xml:space="preserve">    Подпись заявителя:</w:t>
      </w:r>
    </w:p>
    <w:p w:rsidR="00A01DE5" w:rsidRDefault="00A01DE5">
      <w:pPr>
        <w:pStyle w:val="ConsPlusNonformat"/>
        <w:jc w:val="both"/>
      </w:pPr>
      <w:r>
        <w:rPr>
          <w:sz w:val="18"/>
        </w:rPr>
        <w:t xml:space="preserve">    _________________ ________________ ___ ____________ 20__ года</w:t>
      </w:r>
    </w:p>
    <w:p w:rsidR="00A01DE5" w:rsidRDefault="00A01DE5">
      <w:pPr>
        <w:pStyle w:val="ConsPlusNonformat"/>
        <w:jc w:val="both"/>
      </w:pPr>
      <w:r>
        <w:rPr>
          <w:sz w:val="18"/>
        </w:rPr>
        <w:t xml:space="preserve">         (Ф.И.О.)         (подпись)</w:t>
      </w:r>
    </w:p>
    <w:p w:rsidR="00A01DE5" w:rsidRDefault="00A01DE5">
      <w:pPr>
        <w:pStyle w:val="ConsPlusNonformat"/>
        <w:jc w:val="both"/>
      </w:pPr>
    </w:p>
    <w:p w:rsidR="00A01DE5" w:rsidRDefault="00A01DE5">
      <w:pPr>
        <w:pStyle w:val="ConsPlusNonformat"/>
        <w:jc w:val="both"/>
      </w:pPr>
      <w:r>
        <w:rPr>
          <w:sz w:val="18"/>
        </w:rPr>
        <w:t xml:space="preserve">    Подписи граждан, вселяемых в жилое помещение:</w:t>
      </w:r>
    </w:p>
    <w:p w:rsidR="00A01DE5" w:rsidRDefault="00A01DE5">
      <w:pPr>
        <w:pStyle w:val="ConsPlusNonformat"/>
        <w:jc w:val="both"/>
      </w:pPr>
    </w:p>
    <w:p w:rsidR="00A01DE5" w:rsidRDefault="00A01DE5">
      <w:pPr>
        <w:pStyle w:val="ConsPlusNonformat"/>
        <w:jc w:val="both"/>
      </w:pPr>
      <w:r>
        <w:rPr>
          <w:sz w:val="18"/>
        </w:rPr>
        <w:t xml:space="preserve">    _________________ ________________ ___ ____________ 20__ года</w:t>
      </w:r>
    </w:p>
    <w:p w:rsidR="00A01DE5" w:rsidRDefault="00A01DE5">
      <w:pPr>
        <w:pStyle w:val="ConsPlusNonformat"/>
        <w:jc w:val="both"/>
      </w:pPr>
      <w:r>
        <w:rPr>
          <w:sz w:val="18"/>
        </w:rPr>
        <w:t xml:space="preserve">         (Ф.И.О.)         (подпись)</w:t>
      </w:r>
    </w:p>
    <w:p w:rsidR="00A01DE5" w:rsidRDefault="00A01DE5">
      <w:pPr>
        <w:pStyle w:val="ConsPlusNonformat"/>
        <w:jc w:val="both"/>
      </w:pPr>
    </w:p>
    <w:p w:rsidR="00A01DE5" w:rsidRDefault="00A01DE5">
      <w:pPr>
        <w:pStyle w:val="ConsPlusNonformat"/>
        <w:jc w:val="both"/>
      </w:pPr>
      <w:r>
        <w:rPr>
          <w:sz w:val="18"/>
        </w:rPr>
        <w:t xml:space="preserve">    _________________ ________________ ___ ____________ 20__ года</w:t>
      </w:r>
    </w:p>
    <w:p w:rsidR="00A01DE5" w:rsidRDefault="00A01DE5">
      <w:pPr>
        <w:pStyle w:val="ConsPlusNonformat"/>
        <w:jc w:val="both"/>
      </w:pPr>
      <w:r>
        <w:rPr>
          <w:sz w:val="18"/>
        </w:rPr>
        <w:t xml:space="preserve">         (Ф.И.О.)         (подпись)</w:t>
      </w:r>
    </w:p>
    <w:p w:rsidR="00A01DE5" w:rsidRDefault="00A01DE5">
      <w:pPr>
        <w:pStyle w:val="ConsPlusNormal"/>
        <w:jc w:val="center"/>
      </w:pPr>
    </w:p>
    <w:p w:rsidR="00A01DE5" w:rsidRDefault="00A01DE5">
      <w:pPr>
        <w:pStyle w:val="ConsPlusNormal"/>
      </w:pPr>
    </w:p>
    <w:p w:rsidR="00A01DE5" w:rsidRDefault="00A01DE5">
      <w:pPr>
        <w:pStyle w:val="ConsPlusNormal"/>
        <w:pBdr>
          <w:bottom w:val="single" w:sz="6" w:space="0" w:color="auto"/>
        </w:pBdr>
        <w:spacing w:before="100" w:after="100"/>
        <w:jc w:val="both"/>
        <w:rPr>
          <w:sz w:val="2"/>
          <w:szCs w:val="2"/>
        </w:rPr>
      </w:pPr>
    </w:p>
    <w:p w:rsidR="00E54DA2" w:rsidRDefault="00E54DA2"/>
    <w:sectPr w:rsidR="00E54DA2" w:rsidSect="008F4E82">
      <w:pgSz w:w="11906" w:h="16838" w:code="9"/>
      <w:pgMar w:top="1134" w:right="567" w:bottom="1134" w:left="2552"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proofState w:grammar="clean"/>
  <w:revisionView w:inkAnnotation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E5"/>
    <w:rsid w:val="004814AB"/>
    <w:rsid w:val="00A01DE5"/>
    <w:rsid w:val="00E5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46679-8B7D-452B-8228-3753C0B9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D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01D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1D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01DE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1148293DC5E39CDB677CF884BC57684B478CCD8F2F4E91B34CF01CA939EA4D279800B58F192F3626591534AB736131B2EBC6F2AB99EFFFD604BA138dDH" TargetMode="External"/><Relationship Id="rId13" Type="http://schemas.openxmlformats.org/officeDocument/2006/relationships/hyperlink" Target="consultantplus://offline/ref=DF91148293DC5E39CDB677CF884BC57684B478CCDBFFF7E01933CF01CA939EA4D279800B58F192F36265925147B736131B2EBC6F2AB99EFFFD604BA138dDH" TargetMode="External"/><Relationship Id="rId18" Type="http://schemas.openxmlformats.org/officeDocument/2006/relationships/hyperlink" Target="consultantplus://offline/ref=DF91148293DC5E39CDB677CF884BC57684B478CCDBFCFAE01734CF01CA939EA4D279800B58F192F36265915348B736131B2EBC6F2AB99EFFFD604BA138dDH" TargetMode="External"/><Relationship Id="rId26" Type="http://schemas.openxmlformats.org/officeDocument/2006/relationships/hyperlink" Target="consultantplus://offline/ref=DF91148293DC5E39CDB669C29E27927986BC26C7DAFFF9B64265C95695C398F19239865D12B594A63321C45E4EBB7C425C65B36E2F3Ad4H" TargetMode="External"/><Relationship Id="rId39" Type="http://schemas.openxmlformats.org/officeDocument/2006/relationships/hyperlink" Target="consultantplus://offline/ref=C24A63990D03C986B379D83B38C67A8D6C2D775B19036D142A37F9031600F813C2ADDE90184779FEA1A8EB5390271E686C220C31569F007B027C0D0B4Dd8H" TargetMode="External"/><Relationship Id="rId3" Type="http://schemas.openxmlformats.org/officeDocument/2006/relationships/webSettings" Target="webSettings.xml"/><Relationship Id="rId21" Type="http://schemas.openxmlformats.org/officeDocument/2006/relationships/hyperlink" Target="consultantplus://offline/ref=DF91148293DC5E39CDB669C29E27927986BC26C7DAFFF9B64265C95695C398F19239865C13BECBA326309C5248A262414179B16C32dEH" TargetMode="External"/><Relationship Id="rId34" Type="http://schemas.openxmlformats.org/officeDocument/2006/relationships/hyperlink" Target="consultantplus://offline/ref=DF91148293DC5E39CDB677CF884BC57684B478CCDBFCFAE01734CF01CA939EA4D279800B58F192F36265915246B736131B2EBC6F2AB99EFFFD604BA138dDH" TargetMode="External"/><Relationship Id="rId42" Type="http://schemas.openxmlformats.org/officeDocument/2006/relationships/hyperlink" Target="consultantplus://offline/ref=C24A63990D03C986B379D83B38C67A8D6C2D775B19036D142A37F9031600F813C2ADDE90184779FEA1A8EB5397271E686C220C31569F007B027C0D0B4Dd8H" TargetMode="External"/><Relationship Id="rId7" Type="http://schemas.openxmlformats.org/officeDocument/2006/relationships/hyperlink" Target="consultantplus://offline/ref=DF91148293DC5E39CDB677CF884BC57684B478CCD8F2F1E61837CF01CA939EA4D279800B58F192F3626591534AB736131B2EBC6F2AB99EFFFD604BA138dDH" TargetMode="External"/><Relationship Id="rId12" Type="http://schemas.openxmlformats.org/officeDocument/2006/relationships/hyperlink" Target="consultantplus://offline/ref=DF91148293DC5E39CDB669C29E27927986BC26C7DAFFF9B64265C95695C398F19239865E1BB59FFB666EC5020BE96F435865B16D33A59EFE3Ed0H" TargetMode="External"/><Relationship Id="rId17" Type="http://schemas.openxmlformats.org/officeDocument/2006/relationships/hyperlink" Target="consultantplus://offline/ref=DF91148293DC5E39CDB677CF884BC57684B478CCD8F3F4E71D34CF01CA939EA4D279800B58F192F36265915349B736131B2EBC6F2AB99EFFFD604BA138dDH" TargetMode="External"/><Relationship Id="rId25" Type="http://schemas.openxmlformats.org/officeDocument/2006/relationships/hyperlink" Target="consultantplus://offline/ref=DF91148293DC5E39CDB669C29E27927986BC26C7DAFFF9B64265C95695C398F19239865B18BECBA326309C5248A262414179B16C32dEH" TargetMode="External"/><Relationship Id="rId33" Type="http://schemas.openxmlformats.org/officeDocument/2006/relationships/hyperlink" Target="consultantplus://offline/ref=DF91148293DC5E39CDB677CF884BC57684B478CCDBFCFAE01734CF01CA939EA4D279800B58F192F36265915246B736131B2EBC6F2AB99EFFFD604BA138dDH" TargetMode="External"/><Relationship Id="rId38" Type="http://schemas.openxmlformats.org/officeDocument/2006/relationships/hyperlink" Target="consultantplus://offline/ref=C24A63990D03C986B379D83B38C67A8D6C2D775B19036D142A37F9031600F813C2ADDE90184779FEA1A8EB5390271E686C220C31569F007B027C0D0B4Dd8H"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F91148293DC5E39CDB677CF884BC57684B478CCD8F9F7E11C35CF01CA939EA4D279800B4AF1CAFF63628F534CA260425D37d8H" TargetMode="External"/><Relationship Id="rId20" Type="http://schemas.openxmlformats.org/officeDocument/2006/relationships/hyperlink" Target="consultantplus://offline/ref=DF91148293DC5E39CDB677CF884BC57684B478CCDBFCFAE01734CF01CA939EA4D279800B58F192F3626591524EB736131B2EBC6F2AB99EFFFD604BA138dDH" TargetMode="External"/><Relationship Id="rId29" Type="http://schemas.openxmlformats.org/officeDocument/2006/relationships/hyperlink" Target="consultantplus://offline/ref=DF91148293DC5E39CDB677CF884BC57684B478CCDBFCFAE01734CF01CA939EA4D279800B58F192F36265915249B736131B2EBC6F2AB99EFFFD604BA138dDH" TargetMode="External"/><Relationship Id="rId41" Type="http://schemas.openxmlformats.org/officeDocument/2006/relationships/hyperlink" Target="consultantplus://offline/ref=C24A63990D03C986B379D83B38C67A8D6C2D775B19036D142A37F9031600F813C2ADDE90184779FEA1A8EB5390271E686C220C31569F007B027C0D0B4Dd8H" TargetMode="External"/><Relationship Id="rId1" Type="http://schemas.openxmlformats.org/officeDocument/2006/relationships/styles" Target="styles.xml"/><Relationship Id="rId6" Type="http://schemas.openxmlformats.org/officeDocument/2006/relationships/hyperlink" Target="consultantplus://offline/ref=DF91148293DC5E39CDB677CF884BC57684B478CCD8FEF5E61E39CF01CA939EA4D279800B58F192F3626591534AB736131B2EBC6F2AB99EFFFD604BA138dDH" TargetMode="External"/><Relationship Id="rId11" Type="http://schemas.openxmlformats.org/officeDocument/2006/relationships/hyperlink" Target="consultantplus://offline/ref=DF91148293DC5E39CDB669C29E27927986BC2FC0D0FEF9B64265C95695C398F18039DE521AB281F2617B93534D3BdFH" TargetMode="External"/><Relationship Id="rId24" Type="http://schemas.openxmlformats.org/officeDocument/2006/relationships/hyperlink" Target="consultantplus://offline/ref=DF91148293DC5E39CDB669C29E27927986BC26C7DAFFF9B64265C95695C398F19239865E1BB59FF3626EC5020BE96F435865B16D33A59EFE3Ed0H" TargetMode="External"/><Relationship Id="rId32" Type="http://schemas.openxmlformats.org/officeDocument/2006/relationships/hyperlink" Target="consultantplus://offline/ref=DF91148293DC5E39CDB677CF884BC57684B478CCDBFCFAE01734CF01CA939EA4D279800B58F192F36265915246B736131B2EBC6F2AB99EFFFD604BA138dDH" TargetMode="External"/><Relationship Id="rId37" Type="http://schemas.openxmlformats.org/officeDocument/2006/relationships/hyperlink" Target="consultantplus://offline/ref=C24A63990D03C986B379D83B38C67A8D6C2D775B19036D142A37F9031600F813C2ADDE90184779FEA1A8EB5390271E686C220C31569F007B027C0D0B4Dd8H" TargetMode="External"/><Relationship Id="rId40" Type="http://schemas.openxmlformats.org/officeDocument/2006/relationships/hyperlink" Target="consultantplus://offline/ref=C24A63990D03C986B379D83B38C67A8D6C2D775B190266132433F9031600F813C2ADDE90184779FEA1A8E85890271E686C220C31569F007B027C0D0B4Dd8H" TargetMode="External"/><Relationship Id="rId45" Type="http://schemas.openxmlformats.org/officeDocument/2006/relationships/fontTable" Target="fontTable.xml"/><Relationship Id="rId5" Type="http://schemas.openxmlformats.org/officeDocument/2006/relationships/hyperlink" Target="consultantplus://offline/ref=DF91148293DC5E39CDB677CF884BC57684B478CCD8F9F2E31933CF01CA939EA4D279800B58F192F3626591534AB736131B2EBC6F2AB99EFFFD604BA138dDH" TargetMode="External"/><Relationship Id="rId15" Type="http://schemas.openxmlformats.org/officeDocument/2006/relationships/hyperlink" Target="consultantplus://offline/ref=DF91148293DC5E39CDB677CF884BC57684B478CCDBFCFAE01734CF01CA939EA4D279800B58F192F36265915349B736131B2EBC6F2AB99EFFFD604BA138dDH" TargetMode="External"/><Relationship Id="rId23" Type="http://schemas.openxmlformats.org/officeDocument/2006/relationships/hyperlink" Target="consultantplus://offline/ref=DF91148293DC5E39CDB669C29E27927986BC26C7DAFFF9B64265C95695C398F19239865C1EBECBA326309C5248A262414179B16C32dEH" TargetMode="External"/><Relationship Id="rId28" Type="http://schemas.openxmlformats.org/officeDocument/2006/relationships/hyperlink" Target="consultantplus://offline/ref=DF91148293DC5E39CDB677CF884BC57684B478CCDBFCFAE01734CF01CA939EA4D279800B58F192F3626591524BB736131B2EBC6F2AB99EFFFD604BA138dDH" TargetMode="External"/><Relationship Id="rId36" Type="http://schemas.openxmlformats.org/officeDocument/2006/relationships/hyperlink" Target="consultantplus://offline/ref=C24A63990D03C986B379D83B38C67A8D6C2D775B19036D142A37F9031600F813C2ADDE90184779FEA1A8EB5392271E686C220C31569F007B027C0D0B4Dd8H" TargetMode="External"/><Relationship Id="rId10" Type="http://schemas.openxmlformats.org/officeDocument/2006/relationships/hyperlink" Target="consultantplus://offline/ref=DF91148293DC5E39CDB677CF884BC57684B478CCDBFCFAE01734CF01CA939EA4D279800B58F192F3626591534AB736131B2EBC6F2AB99EFFFD604BA138dDH" TargetMode="External"/><Relationship Id="rId19" Type="http://schemas.openxmlformats.org/officeDocument/2006/relationships/hyperlink" Target="consultantplus://offline/ref=DF91148293DC5E39CDB677CF884BC57684B478CCDBFCFAE01734CF01CA939EA4D279800B58F192F36265915346B736131B2EBC6F2AB99EFFFD604BA138dDH" TargetMode="External"/><Relationship Id="rId31" Type="http://schemas.openxmlformats.org/officeDocument/2006/relationships/hyperlink" Target="consultantplus://offline/ref=DF91148293DC5E39CDB677CF884BC57684B478CCDBFCFAE01734CF01CA939EA4D279800B58F192F36265915246B736131B2EBC6F2AB99EFFFD604BA138dDH" TargetMode="External"/><Relationship Id="rId44"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DF91148293DC5E39CDB677CF884BC57684B478CCD8F3F4E71D34CF01CA939EA4D279800B58F192F3626591534AB736131B2EBC6F2AB99EFFFD604BA138dDH" TargetMode="External"/><Relationship Id="rId14" Type="http://schemas.openxmlformats.org/officeDocument/2006/relationships/hyperlink" Target="consultantplus://offline/ref=DF91148293DC5E39CDB677CF884BC57684B478CCDBFDF2E51636CF01CA939EA4D279800B4AF1CAFF63628F534CA260425D37d8H" TargetMode="External"/><Relationship Id="rId22" Type="http://schemas.openxmlformats.org/officeDocument/2006/relationships/hyperlink" Target="consultantplus://offline/ref=DF91148293DC5E39CDB677CF884BC57684B478CCDBFEFBE11C32CF01CA939EA4D279800B58F192F36265935346B736131B2EBC6F2AB99EFFFD604BA138dDH" TargetMode="External"/><Relationship Id="rId27" Type="http://schemas.openxmlformats.org/officeDocument/2006/relationships/hyperlink" Target="consultantplus://offline/ref=DF91148293DC5E39CDB669C29E27927986BC26C7DAFFF9B64265C95695C398F19239865C1EBC94A63321C45E4EBB7C425C65B36E2F3Ad4H" TargetMode="External"/><Relationship Id="rId30" Type="http://schemas.openxmlformats.org/officeDocument/2006/relationships/hyperlink" Target="consultantplus://offline/ref=DF91148293DC5E39CDB677CF884BC57684B478CCDBFCFAE01734CF01CA939EA4D279800B58F192F36265915246B736131B2EBC6F2AB99EFFFD604BA138dDH" TargetMode="External"/><Relationship Id="rId35" Type="http://schemas.openxmlformats.org/officeDocument/2006/relationships/hyperlink" Target="consultantplus://offline/ref=C24A63990D03C986B379D83B38C67A8D6C2D775B19036D142A37F9031600F813C2ADDE90184779FEA1A8EB509A271E686C220C31569F007B027C0D0B4Dd8H" TargetMode="External"/><Relationship Id="rId43" Type="http://schemas.openxmlformats.org/officeDocument/2006/relationships/hyperlink" Target="consultantplus://offline/ref=C24A63990D03C986B379C6362EAA2D826E25295018006E427F66FF544950FE4682EDD8C652037FABF0ECBE5C922B54392B6903305348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10194</Words>
  <Characters>58111</Characters>
  <Application>Microsoft Office Word</Application>
  <DocSecurity>0</DocSecurity>
  <Lines>484</Lines>
  <Paragraphs>136</Paragraphs>
  <ScaleCrop>false</ScaleCrop>
  <Company/>
  <LinksUpToDate>false</LinksUpToDate>
  <CharactersWithSpaces>68169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Деликанова Наталья Сабировна</cp:lastModifiedBy>
  <cp:revision>1</cp:revision>
  <dcterms:created xsi:type="dcterms:W3CDTF">2023-03-17T07:29:00Z</dcterms:created>
  <dcterms:modified xsi:type="dcterms:W3CDTF">2023-03-17T07:34:00Z</dcterms:modified>
</cp:coreProperties>
</file>