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2B" w:rsidRPr="002B0087" w:rsidRDefault="00186C2B">
      <w:pPr>
        <w:pStyle w:val="ConsPlusTitlePage"/>
        <w:rPr>
          <w:rFonts w:ascii="Times New Roman" w:hAnsi="Times New Roman" w:cs="Times New Roman"/>
        </w:rPr>
      </w:pPr>
      <w:r w:rsidRPr="002B0087">
        <w:rPr>
          <w:rFonts w:ascii="Times New Roman" w:hAnsi="Times New Roman" w:cs="Times New Roman"/>
        </w:rPr>
        <w:t xml:space="preserve">Документ предоставлен </w:t>
      </w:r>
      <w:hyperlink r:id="rId4" w:history="1">
        <w:proofErr w:type="spellStart"/>
        <w:r w:rsidRPr="002B0087">
          <w:rPr>
            <w:rFonts w:ascii="Times New Roman" w:hAnsi="Times New Roman" w:cs="Times New Roman"/>
            <w:color w:val="0000FF"/>
          </w:rPr>
          <w:t>КонсультантПлюс</w:t>
        </w:r>
        <w:proofErr w:type="spellEnd"/>
      </w:hyperlink>
      <w:r w:rsidRPr="002B0087">
        <w:rPr>
          <w:rFonts w:ascii="Times New Roman" w:hAnsi="Times New Roman" w:cs="Times New Roman"/>
        </w:rPr>
        <w:br/>
      </w:r>
    </w:p>
    <w:p w:rsidR="00186C2B" w:rsidRPr="002B0087" w:rsidRDefault="00186C2B">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186C2B" w:rsidRPr="002B0087">
        <w:tc>
          <w:tcPr>
            <w:tcW w:w="4677" w:type="dxa"/>
            <w:tcBorders>
              <w:top w:val="nil"/>
              <w:left w:val="nil"/>
              <w:bottom w:val="nil"/>
              <w:right w:val="nil"/>
            </w:tcBorders>
          </w:tcPr>
          <w:p w:rsidR="00186C2B" w:rsidRPr="002B0087" w:rsidRDefault="00186C2B">
            <w:pPr>
              <w:pStyle w:val="ConsPlusNormal"/>
              <w:rPr>
                <w:rFonts w:ascii="Times New Roman" w:hAnsi="Times New Roman" w:cs="Times New Roman"/>
              </w:rPr>
            </w:pPr>
            <w:r w:rsidRPr="002B0087">
              <w:rPr>
                <w:rFonts w:ascii="Times New Roman" w:hAnsi="Times New Roman" w:cs="Times New Roman"/>
              </w:rPr>
              <w:t>2 марта 2009 года</w:t>
            </w:r>
          </w:p>
        </w:tc>
        <w:tc>
          <w:tcPr>
            <w:tcW w:w="4677" w:type="dxa"/>
            <w:tcBorders>
              <w:top w:val="nil"/>
              <w:left w:val="nil"/>
              <w:bottom w:val="nil"/>
              <w:right w:val="nil"/>
            </w:tcBorders>
          </w:tcPr>
          <w:p w:rsidR="00186C2B" w:rsidRPr="002B0087" w:rsidRDefault="00186C2B">
            <w:pPr>
              <w:pStyle w:val="ConsPlusNormal"/>
              <w:jc w:val="right"/>
              <w:rPr>
                <w:rFonts w:ascii="Times New Roman" w:hAnsi="Times New Roman" w:cs="Times New Roman"/>
              </w:rPr>
            </w:pPr>
            <w:r w:rsidRPr="002B0087">
              <w:rPr>
                <w:rFonts w:ascii="Times New Roman" w:hAnsi="Times New Roman" w:cs="Times New Roman"/>
              </w:rPr>
              <w:t>N 5-оз</w:t>
            </w:r>
          </w:p>
        </w:tc>
      </w:tr>
    </w:tbl>
    <w:p w:rsidR="00186C2B" w:rsidRPr="002B0087" w:rsidRDefault="00186C2B">
      <w:pPr>
        <w:pStyle w:val="ConsPlusNormal"/>
        <w:pBdr>
          <w:top w:val="single" w:sz="6" w:space="0" w:color="auto"/>
        </w:pBdr>
        <w:spacing w:before="100" w:after="100"/>
        <w:jc w:val="both"/>
        <w:rPr>
          <w:rFonts w:ascii="Times New Roman" w:hAnsi="Times New Roman" w:cs="Times New Roman"/>
          <w:sz w:val="2"/>
          <w:szCs w:val="2"/>
        </w:rPr>
      </w:pPr>
    </w:p>
    <w:p w:rsidR="00186C2B" w:rsidRPr="002B0087" w:rsidRDefault="00186C2B">
      <w:pPr>
        <w:pStyle w:val="ConsPlusNormal"/>
        <w:rPr>
          <w:rFonts w:ascii="Times New Roman" w:hAnsi="Times New Roman" w:cs="Times New Roman"/>
        </w:rPr>
      </w:pPr>
    </w:p>
    <w:p w:rsidR="00186C2B" w:rsidRPr="002B0087" w:rsidRDefault="00186C2B">
      <w:pPr>
        <w:pStyle w:val="ConsPlusTitle"/>
        <w:jc w:val="center"/>
        <w:rPr>
          <w:rFonts w:ascii="Times New Roman" w:hAnsi="Times New Roman" w:cs="Times New Roman"/>
        </w:rPr>
      </w:pPr>
      <w:r w:rsidRPr="002B0087">
        <w:rPr>
          <w:rFonts w:ascii="Times New Roman" w:hAnsi="Times New Roman" w:cs="Times New Roman"/>
        </w:rPr>
        <w:t>ЗАКОН</w:t>
      </w:r>
    </w:p>
    <w:p w:rsidR="00186C2B" w:rsidRPr="002B0087" w:rsidRDefault="00186C2B">
      <w:pPr>
        <w:pStyle w:val="ConsPlusTitle"/>
        <w:jc w:val="center"/>
        <w:rPr>
          <w:rFonts w:ascii="Times New Roman" w:hAnsi="Times New Roman" w:cs="Times New Roman"/>
        </w:rPr>
      </w:pPr>
      <w:r w:rsidRPr="002B0087">
        <w:rPr>
          <w:rFonts w:ascii="Times New Roman" w:hAnsi="Times New Roman" w:cs="Times New Roman"/>
        </w:rPr>
        <w:t>ХАНТЫ-МАНСИЙСКОГО АВТОНОМНОГО ОКРУГА - ЮГРЫ</w:t>
      </w:r>
    </w:p>
    <w:p w:rsidR="00186C2B" w:rsidRPr="002B0087" w:rsidRDefault="00186C2B">
      <w:pPr>
        <w:pStyle w:val="ConsPlusTitle"/>
        <w:jc w:val="center"/>
        <w:rPr>
          <w:rFonts w:ascii="Times New Roman" w:hAnsi="Times New Roman" w:cs="Times New Roman"/>
        </w:rPr>
      </w:pPr>
    </w:p>
    <w:p w:rsidR="00186C2B" w:rsidRPr="002B0087" w:rsidRDefault="00186C2B">
      <w:pPr>
        <w:pStyle w:val="ConsPlusTitle"/>
        <w:jc w:val="center"/>
        <w:rPr>
          <w:rFonts w:ascii="Times New Roman" w:hAnsi="Times New Roman" w:cs="Times New Roman"/>
        </w:rPr>
      </w:pPr>
      <w:r w:rsidRPr="002B0087">
        <w:rPr>
          <w:rFonts w:ascii="Times New Roman" w:hAnsi="Times New Roman" w:cs="Times New Roman"/>
        </w:rPr>
        <w:t>ОБ АДМИНИСТРАТИВНЫХ КОМИССИЯХ</w:t>
      </w:r>
    </w:p>
    <w:p w:rsidR="00186C2B" w:rsidRPr="002B0087" w:rsidRDefault="00186C2B">
      <w:pPr>
        <w:pStyle w:val="ConsPlusTitle"/>
        <w:jc w:val="center"/>
        <w:rPr>
          <w:rFonts w:ascii="Times New Roman" w:hAnsi="Times New Roman" w:cs="Times New Roman"/>
        </w:rPr>
      </w:pPr>
      <w:r w:rsidRPr="002B0087">
        <w:rPr>
          <w:rFonts w:ascii="Times New Roman" w:hAnsi="Times New Roman" w:cs="Times New Roman"/>
        </w:rPr>
        <w:t>В ХАНТЫ-МАНСИЙСКОМ АВТОНОМНОМ ОКРУГЕ - ЮГРЕ</w:t>
      </w:r>
    </w:p>
    <w:p w:rsidR="00186C2B" w:rsidRPr="002B0087" w:rsidRDefault="00186C2B">
      <w:pPr>
        <w:pStyle w:val="ConsPlusNormal"/>
        <w:jc w:val="center"/>
        <w:rPr>
          <w:rFonts w:ascii="Times New Roman" w:hAnsi="Times New Roman" w:cs="Times New Roman"/>
        </w:rPr>
      </w:pPr>
    </w:p>
    <w:p w:rsidR="00186C2B" w:rsidRPr="002B0087" w:rsidRDefault="00186C2B">
      <w:pPr>
        <w:pStyle w:val="ConsPlusNormal"/>
        <w:jc w:val="center"/>
        <w:rPr>
          <w:rFonts w:ascii="Times New Roman" w:hAnsi="Times New Roman" w:cs="Times New Roman"/>
        </w:rPr>
      </w:pPr>
      <w:r w:rsidRPr="002B0087">
        <w:rPr>
          <w:rFonts w:ascii="Times New Roman" w:hAnsi="Times New Roman" w:cs="Times New Roman"/>
        </w:rPr>
        <w:t>Принят Думой Ханты-Мансийского</w:t>
      </w:r>
    </w:p>
    <w:p w:rsidR="00186C2B" w:rsidRPr="002B0087" w:rsidRDefault="00186C2B">
      <w:pPr>
        <w:pStyle w:val="ConsPlusNormal"/>
        <w:jc w:val="center"/>
        <w:rPr>
          <w:rFonts w:ascii="Times New Roman" w:hAnsi="Times New Roman" w:cs="Times New Roman"/>
        </w:rPr>
      </w:pPr>
      <w:r w:rsidRPr="002B0087">
        <w:rPr>
          <w:rFonts w:ascii="Times New Roman" w:hAnsi="Times New Roman" w:cs="Times New Roman"/>
        </w:rPr>
        <w:t>автономного округа - Югры 20 февраля 2009 года</w:t>
      </w:r>
    </w:p>
    <w:p w:rsidR="00186C2B" w:rsidRPr="002B0087" w:rsidRDefault="00186C2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6C2B" w:rsidRPr="002B0087">
        <w:trPr>
          <w:jc w:val="center"/>
        </w:trPr>
        <w:tc>
          <w:tcPr>
            <w:tcW w:w="9294" w:type="dxa"/>
            <w:tcBorders>
              <w:top w:val="nil"/>
              <w:left w:val="single" w:sz="24" w:space="0" w:color="CED3F1"/>
              <w:bottom w:val="nil"/>
              <w:right w:val="single" w:sz="24" w:space="0" w:color="F4F3F8"/>
            </w:tcBorders>
            <w:shd w:val="clear" w:color="auto" w:fill="F4F3F8"/>
          </w:tcPr>
          <w:p w:rsidR="00186C2B" w:rsidRPr="002B0087" w:rsidRDefault="00186C2B">
            <w:pPr>
              <w:pStyle w:val="ConsPlusNormal"/>
              <w:jc w:val="center"/>
              <w:rPr>
                <w:rFonts w:ascii="Times New Roman" w:hAnsi="Times New Roman" w:cs="Times New Roman"/>
              </w:rPr>
            </w:pPr>
            <w:r w:rsidRPr="002B0087">
              <w:rPr>
                <w:rFonts w:ascii="Times New Roman" w:hAnsi="Times New Roman" w:cs="Times New Roman"/>
                <w:color w:val="392C69"/>
              </w:rPr>
              <w:t>Список изменяющих документов</w:t>
            </w:r>
          </w:p>
          <w:p w:rsidR="00186C2B" w:rsidRPr="002B0087" w:rsidRDefault="00186C2B">
            <w:pPr>
              <w:pStyle w:val="ConsPlusNormal"/>
              <w:jc w:val="center"/>
              <w:rPr>
                <w:rFonts w:ascii="Times New Roman" w:hAnsi="Times New Roman" w:cs="Times New Roman"/>
              </w:rPr>
            </w:pPr>
            <w:r w:rsidRPr="002B0087">
              <w:rPr>
                <w:rFonts w:ascii="Times New Roman" w:hAnsi="Times New Roman" w:cs="Times New Roman"/>
                <w:color w:val="392C69"/>
              </w:rPr>
              <w:t xml:space="preserve">(в ред. Законов ХМАО - Югры от 08.04.2010 </w:t>
            </w:r>
            <w:hyperlink r:id="rId5" w:history="1">
              <w:r w:rsidRPr="002B0087">
                <w:rPr>
                  <w:rFonts w:ascii="Times New Roman" w:hAnsi="Times New Roman" w:cs="Times New Roman"/>
                  <w:color w:val="0000FF"/>
                </w:rPr>
                <w:t>N 66-оз</w:t>
              </w:r>
            </w:hyperlink>
            <w:r w:rsidRPr="002B0087">
              <w:rPr>
                <w:rFonts w:ascii="Times New Roman" w:hAnsi="Times New Roman" w:cs="Times New Roman"/>
                <w:color w:val="392C69"/>
              </w:rPr>
              <w:t xml:space="preserve">, от 29.11.2010 </w:t>
            </w:r>
            <w:hyperlink r:id="rId6" w:history="1">
              <w:r w:rsidRPr="002B0087">
                <w:rPr>
                  <w:rFonts w:ascii="Times New Roman" w:hAnsi="Times New Roman" w:cs="Times New Roman"/>
                  <w:color w:val="0000FF"/>
                </w:rPr>
                <w:t>N 192-оз</w:t>
              </w:r>
            </w:hyperlink>
            <w:r w:rsidRPr="002B0087">
              <w:rPr>
                <w:rFonts w:ascii="Times New Roman" w:hAnsi="Times New Roman" w:cs="Times New Roman"/>
                <w:color w:val="392C69"/>
              </w:rPr>
              <w:t>,</w:t>
            </w:r>
          </w:p>
          <w:p w:rsidR="00186C2B" w:rsidRPr="002B0087" w:rsidRDefault="00186C2B">
            <w:pPr>
              <w:pStyle w:val="ConsPlusNormal"/>
              <w:jc w:val="center"/>
              <w:rPr>
                <w:rFonts w:ascii="Times New Roman" w:hAnsi="Times New Roman" w:cs="Times New Roman"/>
              </w:rPr>
            </w:pPr>
            <w:r w:rsidRPr="002B0087">
              <w:rPr>
                <w:rFonts w:ascii="Times New Roman" w:hAnsi="Times New Roman" w:cs="Times New Roman"/>
                <w:color w:val="392C69"/>
              </w:rPr>
              <w:t xml:space="preserve">от 08.12.2012 </w:t>
            </w:r>
            <w:hyperlink r:id="rId7" w:history="1">
              <w:r w:rsidRPr="002B0087">
                <w:rPr>
                  <w:rFonts w:ascii="Times New Roman" w:hAnsi="Times New Roman" w:cs="Times New Roman"/>
                  <w:color w:val="0000FF"/>
                </w:rPr>
                <w:t>N 141-оз</w:t>
              </w:r>
            </w:hyperlink>
            <w:r w:rsidRPr="002B0087">
              <w:rPr>
                <w:rFonts w:ascii="Times New Roman" w:hAnsi="Times New Roman" w:cs="Times New Roman"/>
                <w:color w:val="392C69"/>
              </w:rPr>
              <w:t xml:space="preserve">, от 24.10.2013 </w:t>
            </w:r>
            <w:hyperlink r:id="rId8" w:history="1">
              <w:r w:rsidRPr="002B0087">
                <w:rPr>
                  <w:rFonts w:ascii="Times New Roman" w:hAnsi="Times New Roman" w:cs="Times New Roman"/>
                  <w:color w:val="0000FF"/>
                </w:rPr>
                <w:t>N 102-оз</w:t>
              </w:r>
            </w:hyperlink>
            <w:r w:rsidRPr="002B0087">
              <w:rPr>
                <w:rFonts w:ascii="Times New Roman" w:hAnsi="Times New Roman" w:cs="Times New Roman"/>
                <w:color w:val="392C69"/>
              </w:rPr>
              <w:t xml:space="preserve">, от 16.04.2015 </w:t>
            </w:r>
            <w:hyperlink r:id="rId9" w:history="1">
              <w:r w:rsidRPr="002B0087">
                <w:rPr>
                  <w:rFonts w:ascii="Times New Roman" w:hAnsi="Times New Roman" w:cs="Times New Roman"/>
                  <w:color w:val="0000FF"/>
                </w:rPr>
                <w:t>N 41-оз</w:t>
              </w:r>
            </w:hyperlink>
            <w:r w:rsidRPr="002B0087">
              <w:rPr>
                <w:rFonts w:ascii="Times New Roman" w:hAnsi="Times New Roman" w:cs="Times New Roman"/>
                <w:color w:val="392C69"/>
              </w:rPr>
              <w:t>,</w:t>
            </w:r>
          </w:p>
          <w:p w:rsidR="00186C2B" w:rsidRPr="002B0087" w:rsidRDefault="00186C2B">
            <w:pPr>
              <w:pStyle w:val="ConsPlusNormal"/>
              <w:jc w:val="center"/>
              <w:rPr>
                <w:rFonts w:ascii="Times New Roman" w:hAnsi="Times New Roman" w:cs="Times New Roman"/>
                <w:b/>
              </w:rPr>
            </w:pPr>
            <w:r w:rsidRPr="002B0087">
              <w:rPr>
                <w:rFonts w:ascii="Times New Roman" w:hAnsi="Times New Roman" w:cs="Times New Roman"/>
                <w:color w:val="392C69"/>
              </w:rPr>
              <w:t xml:space="preserve">от 27.09.2015 </w:t>
            </w:r>
            <w:hyperlink r:id="rId10" w:history="1">
              <w:r w:rsidRPr="002B0087">
                <w:rPr>
                  <w:rFonts w:ascii="Times New Roman" w:hAnsi="Times New Roman" w:cs="Times New Roman"/>
                  <w:color w:val="0000FF"/>
                </w:rPr>
                <w:t>N 96-оз</w:t>
              </w:r>
            </w:hyperlink>
            <w:r w:rsidRPr="002B0087">
              <w:rPr>
                <w:rFonts w:ascii="Times New Roman" w:hAnsi="Times New Roman" w:cs="Times New Roman"/>
                <w:color w:val="392C69"/>
              </w:rPr>
              <w:t xml:space="preserve">, от 27.02.2020 </w:t>
            </w:r>
            <w:hyperlink r:id="rId11" w:history="1">
              <w:r w:rsidRPr="002B0087">
                <w:rPr>
                  <w:rFonts w:ascii="Times New Roman" w:hAnsi="Times New Roman" w:cs="Times New Roman"/>
                  <w:color w:val="0000FF"/>
                </w:rPr>
                <w:t>N 5-оз</w:t>
              </w:r>
            </w:hyperlink>
            <w:r w:rsidRPr="002B0087">
              <w:rPr>
                <w:rFonts w:ascii="Times New Roman" w:hAnsi="Times New Roman" w:cs="Times New Roman"/>
                <w:color w:val="392C69"/>
              </w:rPr>
              <w:t xml:space="preserve">, </w:t>
            </w:r>
            <w:r w:rsidRPr="002B0087">
              <w:rPr>
                <w:rFonts w:ascii="Times New Roman" w:hAnsi="Times New Roman" w:cs="Times New Roman"/>
                <w:b/>
                <w:color w:val="392C69"/>
              </w:rPr>
              <w:t xml:space="preserve">от 26.11.2020 </w:t>
            </w:r>
            <w:hyperlink r:id="rId12" w:history="1">
              <w:r w:rsidRPr="002B0087">
                <w:rPr>
                  <w:rFonts w:ascii="Times New Roman" w:hAnsi="Times New Roman" w:cs="Times New Roman"/>
                  <w:b/>
                  <w:color w:val="0000FF"/>
                </w:rPr>
                <w:t>N 113-оз</w:t>
              </w:r>
            </w:hyperlink>
            <w:r w:rsidRPr="002B0087">
              <w:rPr>
                <w:rFonts w:ascii="Times New Roman" w:hAnsi="Times New Roman" w:cs="Times New Roman"/>
                <w:b/>
                <w:color w:val="392C69"/>
              </w:rPr>
              <w:t>,</w:t>
            </w:r>
          </w:p>
          <w:p w:rsidR="00186C2B" w:rsidRPr="002B0087" w:rsidRDefault="00186C2B">
            <w:pPr>
              <w:pStyle w:val="ConsPlusNormal"/>
              <w:jc w:val="center"/>
              <w:rPr>
                <w:rFonts w:ascii="Times New Roman" w:hAnsi="Times New Roman" w:cs="Times New Roman"/>
              </w:rPr>
            </w:pPr>
            <w:r w:rsidRPr="002B0087">
              <w:rPr>
                <w:rFonts w:ascii="Times New Roman" w:hAnsi="Times New Roman" w:cs="Times New Roman"/>
                <w:color w:val="392C69"/>
              </w:rPr>
              <w:t xml:space="preserve">с изм., внесенными </w:t>
            </w:r>
            <w:hyperlink r:id="rId13" w:history="1">
              <w:r w:rsidRPr="002B0087">
                <w:rPr>
                  <w:rFonts w:ascii="Times New Roman" w:hAnsi="Times New Roman" w:cs="Times New Roman"/>
                  <w:color w:val="0000FF"/>
                </w:rPr>
                <w:t>Законом</w:t>
              </w:r>
            </w:hyperlink>
            <w:r w:rsidRPr="002B0087">
              <w:rPr>
                <w:rFonts w:ascii="Times New Roman" w:hAnsi="Times New Roman" w:cs="Times New Roman"/>
                <w:color w:val="392C69"/>
              </w:rPr>
              <w:t xml:space="preserve"> ХМАО - Югры от 09.11.2012 N 130-оз)</w:t>
            </w:r>
            <w:bookmarkStart w:id="0" w:name="_GoBack"/>
            <w:bookmarkEnd w:id="0"/>
          </w:p>
        </w:tc>
      </w:tr>
    </w:tbl>
    <w:p w:rsidR="00186C2B" w:rsidRPr="002B0087" w:rsidRDefault="00186C2B">
      <w:pPr>
        <w:pStyle w:val="ConsPlusNormal"/>
        <w:jc w:val="center"/>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 xml:space="preserve">Настоящий Закон определяет порядок создания и деятельности </w:t>
      </w:r>
      <w:hyperlink r:id="rId14" w:history="1">
        <w:r w:rsidRPr="002B0087">
          <w:rPr>
            <w:rFonts w:ascii="Times New Roman" w:hAnsi="Times New Roman" w:cs="Times New Roman"/>
            <w:color w:val="0000FF"/>
          </w:rPr>
          <w:t>административных комиссий</w:t>
        </w:r>
      </w:hyperlink>
      <w:r w:rsidRPr="002B0087">
        <w:rPr>
          <w:rFonts w:ascii="Times New Roman" w:hAnsi="Times New Roman" w:cs="Times New Roman"/>
        </w:rPr>
        <w:t xml:space="preserve"> в Ханты-Мансийском автономном округе - Югре (далее также - административные комиссии) и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муниципальные образования) отдельными государственными полномочиями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15" w:history="1">
        <w:r w:rsidRPr="002B0087">
          <w:rPr>
            <w:rFonts w:ascii="Times New Roman" w:hAnsi="Times New Roman" w:cs="Times New Roman"/>
            <w:color w:val="0000FF"/>
          </w:rPr>
          <w:t>пунктом 2 статьи 48</w:t>
        </w:r>
      </w:hyperlink>
      <w:r w:rsidRPr="002B0087">
        <w:rPr>
          <w:rFonts w:ascii="Times New Roman" w:hAnsi="Times New Roman" w:cs="Times New Roman"/>
        </w:rPr>
        <w:t xml:space="preserve"> Закона Ханты-Мансийского автономного округа - Югры "Об административных правонарушениях" (далее также - отдельные государственные полномочия).</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 xml:space="preserve">(в ред. Законов ХМАО - Югры от 24.10.2013 </w:t>
      </w:r>
      <w:hyperlink r:id="rId16" w:history="1">
        <w:r w:rsidRPr="002B0087">
          <w:rPr>
            <w:rFonts w:ascii="Times New Roman" w:hAnsi="Times New Roman" w:cs="Times New Roman"/>
            <w:color w:val="0000FF"/>
          </w:rPr>
          <w:t>N 102-оз</w:t>
        </w:r>
      </w:hyperlink>
      <w:r w:rsidRPr="002B0087">
        <w:rPr>
          <w:rFonts w:ascii="Times New Roman" w:hAnsi="Times New Roman" w:cs="Times New Roman"/>
        </w:rPr>
        <w:t xml:space="preserve">, от 16.04.2015 </w:t>
      </w:r>
      <w:hyperlink r:id="rId17" w:history="1">
        <w:r w:rsidRPr="002B0087">
          <w:rPr>
            <w:rFonts w:ascii="Times New Roman" w:hAnsi="Times New Roman" w:cs="Times New Roman"/>
            <w:color w:val="0000FF"/>
          </w:rPr>
          <w:t>N 41-оз</w:t>
        </w:r>
      </w:hyperlink>
      <w:r w:rsidRPr="002B0087">
        <w:rPr>
          <w:rFonts w:ascii="Times New Roman" w:hAnsi="Times New Roman" w:cs="Times New Roman"/>
        </w:rPr>
        <w:t>)</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jc w:val="center"/>
        <w:outlineLvl w:val="0"/>
        <w:rPr>
          <w:rFonts w:ascii="Times New Roman" w:hAnsi="Times New Roman" w:cs="Times New Roman"/>
        </w:rPr>
      </w:pPr>
      <w:r w:rsidRPr="002B0087">
        <w:rPr>
          <w:rFonts w:ascii="Times New Roman" w:hAnsi="Times New Roman" w:cs="Times New Roman"/>
        </w:rPr>
        <w:t>Глава I. ОБЩИЕ ПОЛОЖЕНИЯ</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1. Правовой статус административной комиссии</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1. Административная комиссия в Ханты-Мансийском автономном округе - Югре (далее также - автономный округ) является коллегиальным органом, уполномоченным рассматривать дела об административных правонарушениях в соответствии с подведомственностью дел, предусмотренной законодательством об административных правонарушениях.</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Административная комиссия имеет круглую печать со своим наименованием, штампы и бланки. Административная комиссия не является юридическим лицом.</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3. Членом административной комиссии может быть гражданин Российской Федерации, достигший возраста 21 года, постоянно проживающий на территории автономного округа, имеющий высшее или среднее профессиональное образование, выразивший в письменной форме свое согласие на включение в состав административной комиссии.</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 xml:space="preserve">(в ред. </w:t>
      </w:r>
      <w:hyperlink r:id="rId18"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26.11.2020 N 113-оз)</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Членом административной комиссии не может быть гражданин, признанный решением суда недееспособным или ограниченно дееспособным, имеющий не снятую или не погашенную в установленном законом порядке судимость.</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4. Административная комиссия действует в составе председателя, заместителя (заместителей) председателя, секретаря административной комиссии и других членов комиссии.</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Территориальная подведомственность административной комиссии (в случае создания нескольких административных комиссий в одном муниципальном образовании), персональный состав и положение об административной комиссии утверждаются постановлением местной администрации (исполнительно-распорядительного органа муниципального образования).</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Члены административной комиссии, за исключением ее секретаря, осуществляют свою </w:t>
      </w:r>
      <w:r w:rsidRPr="002B0087">
        <w:rPr>
          <w:rFonts w:ascii="Times New Roman" w:hAnsi="Times New Roman" w:cs="Times New Roman"/>
        </w:rPr>
        <w:lastRenderedPageBreak/>
        <w:t>деятельность на общественных началах.</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Полномочия секретаря административной комиссии исполняет муниципальный служащий, имеющий высшее образование.</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Количественный состав административной комиссии не может быть менее пяти человек и должен составлять нечетное число.</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 xml:space="preserve">(п. 4 в ред. </w:t>
      </w:r>
      <w:hyperlink r:id="rId19"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16.04.2015 N 41-оз)</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2. Порядок деятельности административной комиссии</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 xml:space="preserve">1. Порядок созыва и проведения заседаний административной комиссии, распределение обязанностей между председателем, заместителем (заместителями) председателя, секретарем и другими членами административной комиссии, в том числе по составлению протоколов об административных правонарушениях, предусмотренных </w:t>
      </w:r>
      <w:hyperlink r:id="rId20" w:history="1">
        <w:r w:rsidRPr="002B0087">
          <w:rPr>
            <w:rFonts w:ascii="Times New Roman" w:hAnsi="Times New Roman" w:cs="Times New Roman"/>
            <w:color w:val="0000FF"/>
          </w:rPr>
          <w:t>частью 1 статьи 20.25</w:t>
        </w:r>
      </w:hyperlink>
      <w:r w:rsidRPr="002B0087">
        <w:rPr>
          <w:rFonts w:ascii="Times New Roman" w:hAnsi="Times New Roman" w:cs="Times New Roman"/>
        </w:rPr>
        <w:t xml:space="preserve"> Кодекса Российской Федерации об административных правонарушениях за неуплату административного штрафа, наложенного административной комиссией, а также иные вопросы, касающиеся порядка деятельности административной комиссии, определяются положением об административной комиссии.</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 xml:space="preserve">(в ред. Законов ХМАО - Югры от 08.12.2012 </w:t>
      </w:r>
      <w:hyperlink r:id="rId21" w:history="1">
        <w:r w:rsidRPr="002B0087">
          <w:rPr>
            <w:rFonts w:ascii="Times New Roman" w:hAnsi="Times New Roman" w:cs="Times New Roman"/>
            <w:color w:val="0000FF"/>
          </w:rPr>
          <w:t>N 141-оз</w:t>
        </w:r>
      </w:hyperlink>
      <w:r w:rsidRPr="002B0087">
        <w:rPr>
          <w:rFonts w:ascii="Times New Roman" w:hAnsi="Times New Roman" w:cs="Times New Roman"/>
        </w:rPr>
        <w:t xml:space="preserve">, от 16.04.2015 </w:t>
      </w:r>
      <w:hyperlink r:id="rId22" w:history="1">
        <w:r w:rsidRPr="002B0087">
          <w:rPr>
            <w:rFonts w:ascii="Times New Roman" w:hAnsi="Times New Roman" w:cs="Times New Roman"/>
            <w:color w:val="0000FF"/>
          </w:rPr>
          <w:t>N 41-оз</w:t>
        </w:r>
      </w:hyperlink>
      <w:r w:rsidRPr="002B0087">
        <w:rPr>
          <w:rFonts w:ascii="Times New Roman" w:hAnsi="Times New Roman" w:cs="Times New Roman"/>
        </w:rPr>
        <w:t>)</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1.1. В случае отсутствия на заседании секретаря административной комиссии административная комиссия вправе своим решением на время проведения заседания возложить полномочия секретаря заседания административной комиссии на одного из присутствующих членов административной комиссии.</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 xml:space="preserve">(п. 1.1 введен </w:t>
      </w:r>
      <w:hyperlink r:id="rId23" w:history="1">
        <w:r w:rsidRPr="002B0087">
          <w:rPr>
            <w:rFonts w:ascii="Times New Roman" w:hAnsi="Times New Roman" w:cs="Times New Roman"/>
            <w:color w:val="0000FF"/>
          </w:rPr>
          <w:t>Законом</w:t>
        </w:r>
      </w:hyperlink>
      <w:r w:rsidRPr="002B0087">
        <w:rPr>
          <w:rFonts w:ascii="Times New Roman" w:hAnsi="Times New Roman" w:cs="Times New Roman"/>
        </w:rPr>
        <w:t xml:space="preserve"> ХМАО - Югры от 08.12.2012 N 141-оз; в ред. </w:t>
      </w:r>
      <w:hyperlink r:id="rId24"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16.04.2015 N 41-оз)</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1.2. Решение административной комиссии считается правомочным, если на ее заседании присутствует более половины лиц от установленного персонального состава административной комиссии.</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 xml:space="preserve">(п. 1.2 введен </w:t>
      </w:r>
      <w:hyperlink r:id="rId25" w:history="1">
        <w:r w:rsidRPr="002B0087">
          <w:rPr>
            <w:rFonts w:ascii="Times New Roman" w:hAnsi="Times New Roman" w:cs="Times New Roman"/>
            <w:color w:val="0000FF"/>
          </w:rPr>
          <w:t>Законом</w:t>
        </w:r>
      </w:hyperlink>
      <w:r w:rsidRPr="002B0087">
        <w:rPr>
          <w:rFonts w:ascii="Times New Roman" w:hAnsi="Times New Roman" w:cs="Times New Roman"/>
        </w:rPr>
        <w:t xml:space="preserve"> ХМАО - Югры от 16.04.2015 N 41-оз)</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Решения административной комиссии принимаются простым большинством голосов от числа голосов лиц, присутствующих на заседании комиссии и входящих в ее персональный состав.</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 xml:space="preserve">(п. 2 в ред. </w:t>
      </w:r>
      <w:hyperlink r:id="rId26"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16.04.2015 N 41-оз)</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3. При осуществлении своей деятельности административные комиссии вправе взаимодействовать с общественными объединениями, организациями, органами местного самоуправления, правоохранительными органами, иными органами государственной власти.</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 xml:space="preserve">(п. 3 введен </w:t>
      </w:r>
      <w:hyperlink r:id="rId27" w:history="1">
        <w:r w:rsidRPr="002B0087">
          <w:rPr>
            <w:rFonts w:ascii="Times New Roman" w:hAnsi="Times New Roman" w:cs="Times New Roman"/>
            <w:color w:val="0000FF"/>
          </w:rPr>
          <w:t>Законом</w:t>
        </w:r>
      </w:hyperlink>
      <w:r w:rsidRPr="002B0087">
        <w:rPr>
          <w:rFonts w:ascii="Times New Roman" w:hAnsi="Times New Roman" w:cs="Times New Roman"/>
        </w:rPr>
        <w:t xml:space="preserve"> ХМАО - Югры от 08.12.2012 N 141-оз)</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3. Производство по делам об административных правонарушениях и исполнение постановлений о назначении административных наказаний</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 xml:space="preserve">Производство по делам об административных правонарушениях и исполнение постановлений административной комиссии о назначении административных наказаний осуществляются в порядке, установленном </w:t>
      </w:r>
      <w:hyperlink r:id="rId28" w:history="1">
        <w:r w:rsidRPr="002B0087">
          <w:rPr>
            <w:rFonts w:ascii="Times New Roman" w:hAnsi="Times New Roman" w:cs="Times New Roman"/>
            <w:color w:val="0000FF"/>
          </w:rPr>
          <w:t>Кодексом</w:t>
        </w:r>
      </w:hyperlink>
      <w:r w:rsidRPr="002B0087">
        <w:rPr>
          <w:rFonts w:ascii="Times New Roman" w:hAnsi="Times New Roman" w:cs="Times New Roman"/>
        </w:rPr>
        <w:t xml:space="preserve"> Российской Федерации об административных правонарушениях.</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jc w:val="center"/>
        <w:outlineLvl w:val="0"/>
        <w:rPr>
          <w:rFonts w:ascii="Times New Roman" w:hAnsi="Times New Roman" w:cs="Times New Roman"/>
        </w:rPr>
      </w:pPr>
      <w:r w:rsidRPr="002B0087">
        <w:rPr>
          <w:rFonts w:ascii="Times New Roman" w:hAnsi="Times New Roman" w:cs="Times New Roman"/>
        </w:rPr>
        <w:t>Глава II. НАДЕЛЕНИЕ ОРГАНОВ МЕСТНОГО САМОУПРАВЛЕНИЯ</w:t>
      </w:r>
    </w:p>
    <w:p w:rsidR="00186C2B" w:rsidRPr="002B0087" w:rsidRDefault="00186C2B">
      <w:pPr>
        <w:pStyle w:val="ConsPlusTitle"/>
        <w:jc w:val="center"/>
        <w:rPr>
          <w:rFonts w:ascii="Times New Roman" w:hAnsi="Times New Roman" w:cs="Times New Roman"/>
        </w:rPr>
      </w:pPr>
      <w:r w:rsidRPr="002B0087">
        <w:rPr>
          <w:rFonts w:ascii="Times New Roman" w:hAnsi="Times New Roman" w:cs="Times New Roman"/>
        </w:rPr>
        <w:t xml:space="preserve">ОТДЕЛЬНЫМИ </w:t>
      </w:r>
      <w:hyperlink r:id="rId29" w:history="1">
        <w:r w:rsidRPr="002B0087">
          <w:rPr>
            <w:rFonts w:ascii="Times New Roman" w:hAnsi="Times New Roman" w:cs="Times New Roman"/>
            <w:color w:val="0000FF"/>
          </w:rPr>
          <w:t>ГОСУДАРСТВЕННЫМИ ПОЛНОМОЧИЯМИ</w:t>
        </w:r>
      </w:hyperlink>
      <w:r w:rsidRPr="002B0087">
        <w:rPr>
          <w:rFonts w:ascii="Times New Roman" w:hAnsi="Times New Roman" w:cs="Times New Roman"/>
        </w:rPr>
        <w:t xml:space="preserve"> ПО СОЗДАНИЮ</w:t>
      </w:r>
    </w:p>
    <w:p w:rsidR="00186C2B" w:rsidRPr="002B0087" w:rsidRDefault="00186C2B">
      <w:pPr>
        <w:pStyle w:val="ConsPlusTitle"/>
        <w:jc w:val="center"/>
        <w:rPr>
          <w:rFonts w:ascii="Times New Roman" w:hAnsi="Times New Roman" w:cs="Times New Roman"/>
        </w:rPr>
      </w:pPr>
      <w:r w:rsidRPr="002B0087">
        <w:rPr>
          <w:rFonts w:ascii="Times New Roman" w:hAnsi="Times New Roman" w:cs="Times New Roman"/>
        </w:rPr>
        <w:t>АДМИНИСТРАТИВНЫХ КОМИССИЙ И ОПРЕДЕЛЕНИЮ ПЕРЕЧНЯ</w:t>
      </w:r>
    </w:p>
    <w:p w:rsidR="00186C2B" w:rsidRPr="002B0087" w:rsidRDefault="00186C2B">
      <w:pPr>
        <w:pStyle w:val="ConsPlusTitle"/>
        <w:jc w:val="center"/>
        <w:rPr>
          <w:rFonts w:ascii="Times New Roman" w:hAnsi="Times New Roman" w:cs="Times New Roman"/>
        </w:rPr>
      </w:pPr>
      <w:r w:rsidRPr="002B0087">
        <w:rPr>
          <w:rFonts w:ascii="Times New Roman" w:hAnsi="Times New Roman" w:cs="Times New Roman"/>
        </w:rPr>
        <w:t>ДОЛЖНОСТНЫХ ЛИЦ ОРГАНОВ МЕСТНОГО САМОУПРАВЛЕНИЯ,</w:t>
      </w:r>
    </w:p>
    <w:p w:rsidR="00186C2B" w:rsidRPr="002B0087" w:rsidRDefault="00186C2B">
      <w:pPr>
        <w:pStyle w:val="ConsPlusTitle"/>
        <w:jc w:val="center"/>
        <w:rPr>
          <w:rFonts w:ascii="Times New Roman" w:hAnsi="Times New Roman" w:cs="Times New Roman"/>
        </w:rPr>
      </w:pPr>
      <w:r w:rsidRPr="002B0087">
        <w:rPr>
          <w:rFonts w:ascii="Times New Roman" w:hAnsi="Times New Roman" w:cs="Times New Roman"/>
        </w:rPr>
        <w:t>УПОЛНОМОЧЕННЫХ СОСТАВЛЯТЬ ПРОТОКОЛЫ</w:t>
      </w:r>
    </w:p>
    <w:p w:rsidR="00186C2B" w:rsidRPr="002B0087" w:rsidRDefault="00186C2B">
      <w:pPr>
        <w:pStyle w:val="ConsPlusTitle"/>
        <w:jc w:val="center"/>
        <w:rPr>
          <w:rFonts w:ascii="Times New Roman" w:hAnsi="Times New Roman" w:cs="Times New Roman"/>
        </w:rPr>
      </w:pPr>
      <w:r w:rsidRPr="002B0087">
        <w:rPr>
          <w:rFonts w:ascii="Times New Roman" w:hAnsi="Times New Roman" w:cs="Times New Roman"/>
        </w:rPr>
        <w:t>ОБ АДМИНИСТРАТИВНЫХ ПРАВОНАРУШЕНИЯХ,</w:t>
      </w:r>
    </w:p>
    <w:p w:rsidR="00186C2B" w:rsidRPr="002B0087" w:rsidRDefault="00186C2B">
      <w:pPr>
        <w:pStyle w:val="ConsPlusTitle"/>
        <w:jc w:val="center"/>
        <w:rPr>
          <w:rFonts w:ascii="Times New Roman" w:hAnsi="Times New Roman" w:cs="Times New Roman"/>
        </w:rPr>
      </w:pPr>
      <w:r w:rsidRPr="002B0087">
        <w:rPr>
          <w:rFonts w:ascii="Times New Roman" w:hAnsi="Times New Roman" w:cs="Times New Roman"/>
        </w:rPr>
        <w:t xml:space="preserve">ПРЕДУСМОТРЕННЫХ </w:t>
      </w:r>
      <w:hyperlink r:id="rId30" w:history="1">
        <w:r w:rsidRPr="002B0087">
          <w:rPr>
            <w:rFonts w:ascii="Times New Roman" w:hAnsi="Times New Roman" w:cs="Times New Roman"/>
            <w:color w:val="0000FF"/>
          </w:rPr>
          <w:t>ПУНКТОМ 2 СТАТЬИ 48</w:t>
        </w:r>
      </w:hyperlink>
      <w:r w:rsidRPr="002B0087">
        <w:rPr>
          <w:rFonts w:ascii="Times New Roman" w:hAnsi="Times New Roman" w:cs="Times New Roman"/>
        </w:rPr>
        <w:t xml:space="preserve"> ЗАКОНА</w:t>
      </w:r>
    </w:p>
    <w:p w:rsidR="00186C2B" w:rsidRPr="002B0087" w:rsidRDefault="00186C2B">
      <w:pPr>
        <w:pStyle w:val="ConsPlusTitle"/>
        <w:jc w:val="center"/>
        <w:rPr>
          <w:rFonts w:ascii="Times New Roman" w:hAnsi="Times New Roman" w:cs="Times New Roman"/>
        </w:rPr>
      </w:pPr>
      <w:r w:rsidRPr="002B0087">
        <w:rPr>
          <w:rFonts w:ascii="Times New Roman" w:hAnsi="Times New Roman" w:cs="Times New Roman"/>
        </w:rPr>
        <w:t>ХАНТЫ-МАНСИЙСКОГО АВТОНОМНОГО ОКРУГА - ЮГРЫ</w:t>
      </w:r>
    </w:p>
    <w:p w:rsidR="00186C2B" w:rsidRPr="002B0087" w:rsidRDefault="00186C2B">
      <w:pPr>
        <w:pStyle w:val="ConsPlusTitle"/>
        <w:jc w:val="center"/>
        <w:rPr>
          <w:rFonts w:ascii="Times New Roman" w:hAnsi="Times New Roman" w:cs="Times New Roman"/>
        </w:rPr>
      </w:pPr>
      <w:r w:rsidRPr="002B0087">
        <w:rPr>
          <w:rFonts w:ascii="Times New Roman" w:hAnsi="Times New Roman" w:cs="Times New Roman"/>
        </w:rPr>
        <w:t>"ОБ АДМИНИСТРАТИВНЫХ ПРАВОНАРУШЕНИЯХ"</w:t>
      </w:r>
    </w:p>
    <w:p w:rsidR="00186C2B" w:rsidRPr="002B0087" w:rsidRDefault="00186C2B">
      <w:pPr>
        <w:pStyle w:val="ConsPlusNormal"/>
        <w:jc w:val="center"/>
        <w:rPr>
          <w:rFonts w:ascii="Times New Roman" w:hAnsi="Times New Roman" w:cs="Times New Roman"/>
        </w:rPr>
      </w:pPr>
      <w:r w:rsidRPr="002B0087">
        <w:rPr>
          <w:rFonts w:ascii="Times New Roman" w:hAnsi="Times New Roman" w:cs="Times New Roman"/>
        </w:rPr>
        <w:t xml:space="preserve">(в ред. Законов ХМАО - Югры от 24.10.2013 </w:t>
      </w:r>
      <w:hyperlink r:id="rId31" w:history="1">
        <w:r w:rsidRPr="002B0087">
          <w:rPr>
            <w:rFonts w:ascii="Times New Roman" w:hAnsi="Times New Roman" w:cs="Times New Roman"/>
            <w:color w:val="0000FF"/>
          </w:rPr>
          <w:t>N 102-оз</w:t>
        </w:r>
      </w:hyperlink>
      <w:r w:rsidRPr="002B0087">
        <w:rPr>
          <w:rFonts w:ascii="Times New Roman" w:hAnsi="Times New Roman" w:cs="Times New Roman"/>
        </w:rPr>
        <w:t>,</w:t>
      </w:r>
    </w:p>
    <w:p w:rsidR="00186C2B" w:rsidRPr="002B0087" w:rsidRDefault="00186C2B">
      <w:pPr>
        <w:pStyle w:val="ConsPlusNormal"/>
        <w:jc w:val="center"/>
        <w:rPr>
          <w:rFonts w:ascii="Times New Roman" w:hAnsi="Times New Roman" w:cs="Times New Roman"/>
        </w:rPr>
      </w:pPr>
      <w:r w:rsidRPr="002B0087">
        <w:rPr>
          <w:rFonts w:ascii="Times New Roman" w:hAnsi="Times New Roman" w:cs="Times New Roman"/>
        </w:rPr>
        <w:t xml:space="preserve">от 16.04.2015 </w:t>
      </w:r>
      <w:hyperlink r:id="rId32" w:history="1">
        <w:r w:rsidRPr="002B0087">
          <w:rPr>
            <w:rFonts w:ascii="Times New Roman" w:hAnsi="Times New Roman" w:cs="Times New Roman"/>
            <w:color w:val="0000FF"/>
          </w:rPr>
          <w:t>N 41-оз</w:t>
        </w:r>
      </w:hyperlink>
      <w:r w:rsidRPr="002B0087">
        <w:rPr>
          <w:rFonts w:ascii="Times New Roman" w:hAnsi="Times New Roman" w:cs="Times New Roman"/>
        </w:rPr>
        <w:t>)</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4. Органы местного самоуправления, наделяемые отдельными государственными полномочиями</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bookmarkStart w:id="1" w:name="P68"/>
      <w:bookmarkEnd w:id="1"/>
      <w:r w:rsidRPr="002B0087">
        <w:rPr>
          <w:rFonts w:ascii="Times New Roman" w:hAnsi="Times New Roman" w:cs="Times New Roman"/>
        </w:rPr>
        <w:lastRenderedPageBreak/>
        <w:t xml:space="preserve">1. Органы местного самоуправления на неограниченный срок наделяются отдельными государственными полномочиями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hyperlink r:id="rId33" w:history="1">
        <w:r w:rsidRPr="002B0087">
          <w:rPr>
            <w:rFonts w:ascii="Times New Roman" w:hAnsi="Times New Roman" w:cs="Times New Roman"/>
            <w:color w:val="0000FF"/>
          </w:rPr>
          <w:t>пунктом 2 статьи 48</w:t>
        </w:r>
      </w:hyperlink>
      <w:r w:rsidRPr="002B0087">
        <w:rPr>
          <w:rFonts w:ascii="Times New Roman" w:hAnsi="Times New Roman" w:cs="Times New Roman"/>
        </w:rPr>
        <w:t xml:space="preserve"> Закона Ханты-Мансийского автономного округа - Югры "Об административных правонарушениях".</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 xml:space="preserve">(в ред. Законов ХМАО - Югры от 24.10.2013 </w:t>
      </w:r>
      <w:hyperlink r:id="rId34" w:history="1">
        <w:r w:rsidRPr="002B0087">
          <w:rPr>
            <w:rFonts w:ascii="Times New Roman" w:hAnsi="Times New Roman" w:cs="Times New Roman"/>
            <w:color w:val="0000FF"/>
          </w:rPr>
          <w:t>N 102-оз</w:t>
        </w:r>
      </w:hyperlink>
      <w:r w:rsidRPr="002B0087">
        <w:rPr>
          <w:rFonts w:ascii="Times New Roman" w:hAnsi="Times New Roman" w:cs="Times New Roman"/>
        </w:rPr>
        <w:t xml:space="preserve">, от 16.04.2015 </w:t>
      </w:r>
      <w:hyperlink r:id="rId35" w:history="1">
        <w:r w:rsidRPr="002B0087">
          <w:rPr>
            <w:rFonts w:ascii="Times New Roman" w:hAnsi="Times New Roman" w:cs="Times New Roman"/>
            <w:color w:val="0000FF"/>
          </w:rPr>
          <w:t>N 41-оз</w:t>
        </w:r>
      </w:hyperlink>
      <w:r w:rsidRPr="002B0087">
        <w:rPr>
          <w:rFonts w:ascii="Times New Roman" w:hAnsi="Times New Roman" w:cs="Times New Roman"/>
        </w:rPr>
        <w:t>)</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2. Отдельными государственными полномочиями, предусмотренными в </w:t>
      </w:r>
      <w:hyperlink w:anchor="P68" w:history="1">
        <w:r w:rsidRPr="002B0087">
          <w:rPr>
            <w:rFonts w:ascii="Times New Roman" w:hAnsi="Times New Roman" w:cs="Times New Roman"/>
            <w:color w:val="0000FF"/>
          </w:rPr>
          <w:t>пункте 1</w:t>
        </w:r>
      </w:hyperlink>
      <w:r w:rsidRPr="002B0087">
        <w:rPr>
          <w:rFonts w:ascii="Times New Roman" w:hAnsi="Times New Roman" w:cs="Times New Roman"/>
        </w:rPr>
        <w:t xml:space="preserve"> настоящей статьи, наделяются органы местного самоуправления следующих муниципальных образований:</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 Белоярский район;</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Березовский район;</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3) </w:t>
      </w:r>
      <w:proofErr w:type="spellStart"/>
      <w:r w:rsidRPr="002B0087">
        <w:rPr>
          <w:rFonts w:ascii="Times New Roman" w:hAnsi="Times New Roman" w:cs="Times New Roman"/>
        </w:rPr>
        <w:t>Кондинский</w:t>
      </w:r>
      <w:proofErr w:type="spellEnd"/>
      <w:r w:rsidRPr="002B0087">
        <w:rPr>
          <w:rFonts w:ascii="Times New Roman" w:hAnsi="Times New Roman" w:cs="Times New Roman"/>
        </w:rPr>
        <w:t xml:space="preserve"> район;</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4) </w:t>
      </w:r>
      <w:proofErr w:type="spellStart"/>
      <w:r w:rsidRPr="002B0087">
        <w:rPr>
          <w:rFonts w:ascii="Times New Roman" w:hAnsi="Times New Roman" w:cs="Times New Roman"/>
        </w:rPr>
        <w:t>Нефтеюганский</w:t>
      </w:r>
      <w:proofErr w:type="spellEnd"/>
      <w:r w:rsidRPr="002B0087">
        <w:rPr>
          <w:rFonts w:ascii="Times New Roman" w:hAnsi="Times New Roman" w:cs="Times New Roman"/>
        </w:rPr>
        <w:t xml:space="preserve"> район;</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5) </w:t>
      </w:r>
      <w:proofErr w:type="spellStart"/>
      <w:r w:rsidRPr="002B0087">
        <w:rPr>
          <w:rFonts w:ascii="Times New Roman" w:hAnsi="Times New Roman" w:cs="Times New Roman"/>
        </w:rPr>
        <w:t>Нижневартовский</w:t>
      </w:r>
      <w:proofErr w:type="spellEnd"/>
      <w:r w:rsidRPr="002B0087">
        <w:rPr>
          <w:rFonts w:ascii="Times New Roman" w:hAnsi="Times New Roman" w:cs="Times New Roman"/>
        </w:rPr>
        <w:t xml:space="preserve"> район;</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6) Октябрьский район;</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7) Советский район;</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8) </w:t>
      </w:r>
      <w:proofErr w:type="spellStart"/>
      <w:r w:rsidRPr="002B0087">
        <w:rPr>
          <w:rFonts w:ascii="Times New Roman" w:hAnsi="Times New Roman" w:cs="Times New Roman"/>
        </w:rPr>
        <w:t>Сургутский</w:t>
      </w:r>
      <w:proofErr w:type="spellEnd"/>
      <w:r w:rsidRPr="002B0087">
        <w:rPr>
          <w:rFonts w:ascii="Times New Roman" w:hAnsi="Times New Roman" w:cs="Times New Roman"/>
        </w:rPr>
        <w:t xml:space="preserve"> район;</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9) Ханты-Мансийский район;</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10) город Когалым;</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11) город </w:t>
      </w:r>
      <w:proofErr w:type="spellStart"/>
      <w:r w:rsidRPr="002B0087">
        <w:rPr>
          <w:rFonts w:ascii="Times New Roman" w:hAnsi="Times New Roman" w:cs="Times New Roman"/>
        </w:rPr>
        <w:t>Лангепас</w:t>
      </w:r>
      <w:proofErr w:type="spellEnd"/>
      <w:r w:rsidRPr="002B0087">
        <w:rPr>
          <w:rFonts w:ascii="Times New Roman" w:hAnsi="Times New Roman" w:cs="Times New Roman"/>
        </w:rPr>
        <w:t>;</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12) город </w:t>
      </w:r>
      <w:proofErr w:type="spellStart"/>
      <w:r w:rsidRPr="002B0087">
        <w:rPr>
          <w:rFonts w:ascii="Times New Roman" w:hAnsi="Times New Roman" w:cs="Times New Roman"/>
        </w:rPr>
        <w:t>Мегион</w:t>
      </w:r>
      <w:proofErr w:type="spellEnd"/>
      <w:r w:rsidRPr="002B0087">
        <w:rPr>
          <w:rFonts w:ascii="Times New Roman" w:hAnsi="Times New Roman" w:cs="Times New Roman"/>
        </w:rPr>
        <w:t>;</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13) город Нефтеюганск;</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14) город Нижневартовск;</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15) город </w:t>
      </w:r>
      <w:proofErr w:type="spellStart"/>
      <w:r w:rsidRPr="002B0087">
        <w:rPr>
          <w:rFonts w:ascii="Times New Roman" w:hAnsi="Times New Roman" w:cs="Times New Roman"/>
        </w:rPr>
        <w:t>Нягань</w:t>
      </w:r>
      <w:proofErr w:type="spellEnd"/>
      <w:r w:rsidRPr="002B0087">
        <w:rPr>
          <w:rFonts w:ascii="Times New Roman" w:hAnsi="Times New Roman" w:cs="Times New Roman"/>
        </w:rPr>
        <w:t>;</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16) город </w:t>
      </w:r>
      <w:proofErr w:type="spellStart"/>
      <w:r w:rsidRPr="002B0087">
        <w:rPr>
          <w:rFonts w:ascii="Times New Roman" w:hAnsi="Times New Roman" w:cs="Times New Roman"/>
        </w:rPr>
        <w:t>Покачи</w:t>
      </w:r>
      <w:proofErr w:type="spellEnd"/>
      <w:r w:rsidRPr="002B0087">
        <w:rPr>
          <w:rFonts w:ascii="Times New Roman" w:hAnsi="Times New Roman" w:cs="Times New Roman"/>
        </w:rPr>
        <w:t>;</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17) город </w:t>
      </w:r>
      <w:proofErr w:type="spellStart"/>
      <w:r w:rsidRPr="002B0087">
        <w:rPr>
          <w:rFonts w:ascii="Times New Roman" w:hAnsi="Times New Roman" w:cs="Times New Roman"/>
        </w:rPr>
        <w:t>Пыть-Ях</w:t>
      </w:r>
      <w:proofErr w:type="spellEnd"/>
      <w:r w:rsidRPr="002B0087">
        <w:rPr>
          <w:rFonts w:ascii="Times New Roman" w:hAnsi="Times New Roman" w:cs="Times New Roman"/>
        </w:rPr>
        <w:t>;</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18) город Радужный;</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19) город Сургут;</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20) город </w:t>
      </w:r>
      <w:proofErr w:type="spellStart"/>
      <w:r w:rsidRPr="002B0087">
        <w:rPr>
          <w:rFonts w:ascii="Times New Roman" w:hAnsi="Times New Roman" w:cs="Times New Roman"/>
        </w:rPr>
        <w:t>Урай</w:t>
      </w:r>
      <w:proofErr w:type="spellEnd"/>
      <w:r w:rsidRPr="002B0087">
        <w:rPr>
          <w:rFonts w:ascii="Times New Roman" w:hAnsi="Times New Roman" w:cs="Times New Roman"/>
        </w:rPr>
        <w:t>;</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21) город Ханты-Мансийск;</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22) город </w:t>
      </w:r>
      <w:proofErr w:type="spellStart"/>
      <w:r w:rsidRPr="002B0087">
        <w:rPr>
          <w:rFonts w:ascii="Times New Roman" w:hAnsi="Times New Roman" w:cs="Times New Roman"/>
        </w:rPr>
        <w:t>Югорск</w:t>
      </w:r>
      <w:proofErr w:type="spellEnd"/>
      <w:r w:rsidRPr="002B0087">
        <w:rPr>
          <w:rFonts w:ascii="Times New Roman" w:hAnsi="Times New Roman" w:cs="Times New Roman"/>
        </w:rPr>
        <w:t>.</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3 - 4. Утратили силу с 1 января 2016 года. - </w:t>
      </w:r>
      <w:hyperlink r:id="rId36" w:history="1">
        <w:r w:rsidRPr="002B0087">
          <w:rPr>
            <w:rFonts w:ascii="Times New Roman" w:hAnsi="Times New Roman" w:cs="Times New Roman"/>
            <w:color w:val="0000FF"/>
          </w:rPr>
          <w:t>Закон</w:t>
        </w:r>
      </w:hyperlink>
      <w:r w:rsidRPr="002B0087">
        <w:rPr>
          <w:rFonts w:ascii="Times New Roman" w:hAnsi="Times New Roman" w:cs="Times New Roman"/>
        </w:rPr>
        <w:t xml:space="preserve"> ХМАО - Югры от 16.04.2015 N 41-оз.</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5. Финансовое обеспечение переданных органам местного самоуправления отдельных государственных полномочий</w:t>
      </w: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 xml:space="preserve">(в ред. </w:t>
      </w:r>
      <w:hyperlink r:id="rId37"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27.02.2020 N 5-оз)</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Для осуществления переданных органам местного самоуправления отдельных государственных полномочий бюджетам соответствующих муниципальных образований из бюджета автономного округа предоставляются субвенции в объеме, предусмотренном законом о бюджете автономного округа на очередной финансовый год и на плановый период (далее - субвенции).</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 xml:space="preserve">Статья 6. Методика расчета объема субвенций для осуществления переданных органам </w:t>
      </w:r>
      <w:r w:rsidRPr="002B0087">
        <w:rPr>
          <w:rFonts w:ascii="Times New Roman" w:hAnsi="Times New Roman" w:cs="Times New Roman"/>
        </w:rPr>
        <w:lastRenderedPageBreak/>
        <w:t>местного самоуправления отдельных государственных полномочий и показатель (критерий) распределения общего объема указанных субвенций между муниципальными образованиями</w:t>
      </w: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 xml:space="preserve">(в ред. </w:t>
      </w:r>
      <w:hyperlink r:id="rId38"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27.02.2020 N 5-оз)</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1. Общий объем субвенций бюджетам муниципальных образований для осуществления переданных отдельных государственных полномочий (</w:t>
      </w:r>
      <w:proofErr w:type="spellStart"/>
      <w:r w:rsidRPr="002B0087">
        <w:rPr>
          <w:rFonts w:ascii="Times New Roman" w:hAnsi="Times New Roman" w:cs="Times New Roman"/>
        </w:rPr>
        <w:t>Осуб</w:t>
      </w:r>
      <w:r w:rsidRPr="002B0087">
        <w:rPr>
          <w:rFonts w:ascii="Times New Roman" w:hAnsi="Times New Roman" w:cs="Times New Roman"/>
          <w:vertAlign w:val="subscript"/>
        </w:rPr>
        <w:t>общ</w:t>
      </w:r>
      <w:proofErr w:type="spellEnd"/>
      <w:r w:rsidRPr="002B0087">
        <w:rPr>
          <w:rFonts w:ascii="Times New Roman" w:hAnsi="Times New Roman" w:cs="Times New Roman"/>
        </w:rPr>
        <w:t>) определяется по следующей формуле:</w:t>
      </w:r>
    </w:p>
    <w:p w:rsidR="00186C2B" w:rsidRPr="002B0087" w:rsidRDefault="00186C2B">
      <w:pPr>
        <w:pStyle w:val="ConsPlusNormal"/>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proofErr w:type="spellStart"/>
      <w:r w:rsidRPr="002B0087">
        <w:rPr>
          <w:rFonts w:ascii="Times New Roman" w:hAnsi="Times New Roman" w:cs="Times New Roman"/>
        </w:rPr>
        <w:t>Осуб</w:t>
      </w:r>
      <w:r w:rsidRPr="002B0087">
        <w:rPr>
          <w:rFonts w:ascii="Times New Roman" w:hAnsi="Times New Roman" w:cs="Times New Roman"/>
          <w:vertAlign w:val="subscript"/>
        </w:rPr>
        <w:t>общ</w:t>
      </w:r>
      <w:proofErr w:type="spellEnd"/>
      <w:r w:rsidRPr="002B0087">
        <w:rPr>
          <w:rFonts w:ascii="Times New Roman" w:hAnsi="Times New Roman" w:cs="Times New Roman"/>
        </w:rPr>
        <w:t xml:space="preserve"> = SUM(</w:t>
      </w:r>
      <w:proofErr w:type="spellStart"/>
      <w:r w:rsidRPr="002B0087">
        <w:rPr>
          <w:rFonts w:ascii="Times New Roman" w:hAnsi="Times New Roman" w:cs="Times New Roman"/>
        </w:rPr>
        <w:t>Осуб</w:t>
      </w:r>
      <w:r w:rsidRPr="002B0087">
        <w:rPr>
          <w:rFonts w:ascii="Times New Roman" w:hAnsi="Times New Roman" w:cs="Times New Roman"/>
          <w:vertAlign w:val="subscript"/>
        </w:rPr>
        <w:t>i</w:t>
      </w:r>
      <w:proofErr w:type="spellEnd"/>
      <w:r w:rsidRPr="002B0087">
        <w:rPr>
          <w:rFonts w:ascii="Times New Roman" w:hAnsi="Times New Roman" w:cs="Times New Roman"/>
        </w:rPr>
        <w:t>), где:</w:t>
      </w:r>
    </w:p>
    <w:p w:rsidR="00186C2B" w:rsidRPr="002B0087" w:rsidRDefault="00186C2B">
      <w:pPr>
        <w:pStyle w:val="ConsPlusNormal"/>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SUM - знак суммирования;</w:t>
      </w:r>
    </w:p>
    <w:p w:rsidR="00186C2B" w:rsidRPr="002B0087" w:rsidRDefault="00186C2B">
      <w:pPr>
        <w:pStyle w:val="ConsPlusNormal"/>
        <w:spacing w:before="220"/>
        <w:ind w:firstLine="540"/>
        <w:jc w:val="both"/>
        <w:rPr>
          <w:rFonts w:ascii="Times New Roman" w:hAnsi="Times New Roman" w:cs="Times New Roman"/>
        </w:rPr>
      </w:pPr>
      <w:proofErr w:type="spellStart"/>
      <w:r w:rsidRPr="002B0087">
        <w:rPr>
          <w:rFonts w:ascii="Times New Roman" w:hAnsi="Times New Roman" w:cs="Times New Roman"/>
        </w:rPr>
        <w:t>Осуб</w:t>
      </w:r>
      <w:r w:rsidRPr="002B0087">
        <w:rPr>
          <w:rFonts w:ascii="Times New Roman" w:hAnsi="Times New Roman" w:cs="Times New Roman"/>
          <w:vertAlign w:val="subscript"/>
        </w:rPr>
        <w:t>i</w:t>
      </w:r>
      <w:proofErr w:type="spellEnd"/>
      <w:r w:rsidRPr="002B0087">
        <w:rPr>
          <w:rFonts w:ascii="Times New Roman" w:hAnsi="Times New Roman" w:cs="Times New Roman"/>
        </w:rPr>
        <w:t xml:space="preserve"> - общий объем субвенции бюджету i-</w:t>
      </w:r>
      <w:proofErr w:type="spellStart"/>
      <w:r w:rsidRPr="002B0087">
        <w:rPr>
          <w:rFonts w:ascii="Times New Roman" w:hAnsi="Times New Roman" w:cs="Times New Roman"/>
        </w:rPr>
        <w:t>го</w:t>
      </w:r>
      <w:proofErr w:type="spellEnd"/>
      <w:r w:rsidRPr="002B0087">
        <w:rPr>
          <w:rFonts w:ascii="Times New Roman" w:hAnsi="Times New Roman" w:cs="Times New Roman"/>
        </w:rPr>
        <w:t xml:space="preserve"> муниципального образования для осуществления переданных отдельных государственных полномочий, определяемый по следующей формуле:</w:t>
      </w:r>
    </w:p>
    <w:p w:rsidR="00186C2B" w:rsidRPr="002B0087" w:rsidRDefault="00186C2B">
      <w:pPr>
        <w:pStyle w:val="ConsPlusNormal"/>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proofErr w:type="spellStart"/>
      <w:r w:rsidRPr="002B0087">
        <w:rPr>
          <w:rFonts w:ascii="Times New Roman" w:hAnsi="Times New Roman" w:cs="Times New Roman"/>
        </w:rPr>
        <w:t>Осуб</w:t>
      </w:r>
      <w:r w:rsidRPr="002B0087">
        <w:rPr>
          <w:rFonts w:ascii="Times New Roman" w:hAnsi="Times New Roman" w:cs="Times New Roman"/>
          <w:vertAlign w:val="subscript"/>
        </w:rPr>
        <w:t>i</w:t>
      </w:r>
      <w:proofErr w:type="spellEnd"/>
      <w:r w:rsidRPr="002B0087">
        <w:rPr>
          <w:rFonts w:ascii="Times New Roman" w:hAnsi="Times New Roman" w:cs="Times New Roman"/>
        </w:rPr>
        <w:t xml:space="preserve"> = </w:t>
      </w:r>
      <w:proofErr w:type="spellStart"/>
      <w:r w:rsidRPr="002B0087">
        <w:rPr>
          <w:rFonts w:ascii="Times New Roman" w:hAnsi="Times New Roman" w:cs="Times New Roman"/>
        </w:rPr>
        <w:t>Рдс</w:t>
      </w:r>
      <w:r w:rsidRPr="002B0087">
        <w:rPr>
          <w:rFonts w:ascii="Times New Roman" w:hAnsi="Times New Roman" w:cs="Times New Roman"/>
          <w:vertAlign w:val="subscript"/>
        </w:rPr>
        <w:t>i</w:t>
      </w:r>
      <w:proofErr w:type="spellEnd"/>
      <w:r w:rsidRPr="002B0087">
        <w:rPr>
          <w:rFonts w:ascii="Times New Roman" w:hAnsi="Times New Roman" w:cs="Times New Roman"/>
        </w:rPr>
        <w:t xml:space="preserve"> + </w:t>
      </w:r>
      <w:proofErr w:type="spellStart"/>
      <w:r w:rsidRPr="002B0087">
        <w:rPr>
          <w:rFonts w:ascii="Times New Roman" w:hAnsi="Times New Roman" w:cs="Times New Roman"/>
        </w:rPr>
        <w:t>Мз</w:t>
      </w:r>
      <w:r w:rsidRPr="002B0087">
        <w:rPr>
          <w:rFonts w:ascii="Times New Roman" w:hAnsi="Times New Roman" w:cs="Times New Roman"/>
          <w:vertAlign w:val="subscript"/>
        </w:rPr>
        <w:t>i</w:t>
      </w:r>
      <w:proofErr w:type="spellEnd"/>
      <w:r w:rsidRPr="002B0087">
        <w:rPr>
          <w:rFonts w:ascii="Times New Roman" w:hAnsi="Times New Roman" w:cs="Times New Roman"/>
        </w:rPr>
        <w:t>, где:</w:t>
      </w:r>
    </w:p>
    <w:p w:rsidR="00186C2B" w:rsidRPr="002B0087" w:rsidRDefault="00186C2B">
      <w:pPr>
        <w:pStyle w:val="ConsPlusNormal"/>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proofErr w:type="spellStart"/>
      <w:r w:rsidRPr="002B0087">
        <w:rPr>
          <w:rFonts w:ascii="Times New Roman" w:hAnsi="Times New Roman" w:cs="Times New Roman"/>
        </w:rPr>
        <w:t>Рдс</w:t>
      </w:r>
      <w:proofErr w:type="spellEnd"/>
      <w:r w:rsidRPr="002B0087">
        <w:rPr>
          <w:rFonts w:ascii="Times New Roman" w:hAnsi="Times New Roman" w:cs="Times New Roman"/>
        </w:rPr>
        <w:t xml:space="preserve"> i - объем расходов на выполнение муниципальным служащим полномочий секретаря административной комиссии, рассчитываемый уполномоченным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в сфере административного и административно-процессуального законодательства автономного округа (далее - уполномоченный орган), исходя из нормативов формирования расходов на оплату труда муниципальных служащих, устанавливаемых Правительством Ханты-Мансийского автономного округа - Югры, для должности секретаря комиссии;</w:t>
      </w:r>
    </w:p>
    <w:p w:rsidR="00186C2B" w:rsidRPr="002B0087" w:rsidRDefault="00186C2B">
      <w:pPr>
        <w:pStyle w:val="ConsPlusNormal"/>
        <w:spacing w:before="220"/>
        <w:ind w:firstLine="540"/>
        <w:jc w:val="both"/>
        <w:rPr>
          <w:rFonts w:ascii="Times New Roman" w:hAnsi="Times New Roman" w:cs="Times New Roman"/>
        </w:rPr>
      </w:pPr>
      <w:proofErr w:type="spellStart"/>
      <w:r w:rsidRPr="002B0087">
        <w:rPr>
          <w:rFonts w:ascii="Times New Roman" w:hAnsi="Times New Roman" w:cs="Times New Roman"/>
        </w:rPr>
        <w:t>Мз</w:t>
      </w:r>
      <w:r w:rsidRPr="002B0087">
        <w:rPr>
          <w:rFonts w:ascii="Times New Roman" w:hAnsi="Times New Roman" w:cs="Times New Roman"/>
          <w:vertAlign w:val="subscript"/>
        </w:rPr>
        <w:t>i</w:t>
      </w:r>
      <w:proofErr w:type="spellEnd"/>
      <w:r w:rsidRPr="002B0087">
        <w:rPr>
          <w:rFonts w:ascii="Times New Roman" w:hAnsi="Times New Roman" w:cs="Times New Roman"/>
        </w:rPr>
        <w:t xml:space="preserve"> - объем расходов на осуществление переданных отдельных государственных полномочий, определяемый по следующей формуле:</w:t>
      </w:r>
    </w:p>
    <w:p w:rsidR="00186C2B" w:rsidRPr="002B0087" w:rsidRDefault="00186C2B">
      <w:pPr>
        <w:pStyle w:val="ConsPlusNormal"/>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proofErr w:type="spellStart"/>
      <w:r w:rsidRPr="002B0087">
        <w:rPr>
          <w:rFonts w:ascii="Times New Roman" w:hAnsi="Times New Roman" w:cs="Times New Roman"/>
        </w:rPr>
        <w:t>Мз</w:t>
      </w:r>
      <w:r w:rsidRPr="002B0087">
        <w:rPr>
          <w:rFonts w:ascii="Times New Roman" w:hAnsi="Times New Roman" w:cs="Times New Roman"/>
          <w:vertAlign w:val="subscript"/>
        </w:rPr>
        <w:t>i</w:t>
      </w:r>
      <w:proofErr w:type="spellEnd"/>
      <w:r w:rsidRPr="002B0087">
        <w:rPr>
          <w:rFonts w:ascii="Times New Roman" w:hAnsi="Times New Roman" w:cs="Times New Roman"/>
        </w:rPr>
        <w:t xml:space="preserve"> = </w:t>
      </w:r>
      <w:proofErr w:type="spellStart"/>
      <w:r w:rsidRPr="002B0087">
        <w:rPr>
          <w:rFonts w:ascii="Times New Roman" w:hAnsi="Times New Roman" w:cs="Times New Roman"/>
        </w:rPr>
        <w:t>Рдс</w:t>
      </w:r>
      <w:r w:rsidRPr="002B0087">
        <w:rPr>
          <w:rFonts w:ascii="Times New Roman" w:hAnsi="Times New Roman" w:cs="Times New Roman"/>
          <w:vertAlign w:val="subscript"/>
        </w:rPr>
        <w:t>i</w:t>
      </w:r>
      <w:proofErr w:type="spellEnd"/>
      <w:r w:rsidRPr="002B0087">
        <w:rPr>
          <w:rFonts w:ascii="Times New Roman" w:hAnsi="Times New Roman" w:cs="Times New Roman"/>
        </w:rPr>
        <w:t xml:space="preserve"> x 6%.</w:t>
      </w:r>
    </w:p>
    <w:p w:rsidR="00186C2B" w:rsidRPr="002B0087" w:rsidRDefault="00186C2B">
      <w:pPr>
        <w:pStyle w:val="ConsPlusNormal"/>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2. Нормативная численность муниципальных служащих, осуществляющих переданные органам местного самоуправления отдельные государственные полномочия, определяется в зависимости от следующей численности населения муниципального образования:</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 до 20 тысяч человек - 0,5 штатной единицы;</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от 20 до 30 тысяч человек - 0,75 штатной единицы;</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3) от 30 до 65 тысяч человек - 1 штатная единица;</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4) от 65 до 120 тысяч человек - 2 штатные единицы;</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5) от 120 до 200 тысяч человек - 2,5 штатной единицы;</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6) от 200 до 280 тысяч человек - 3 штатные единицы;</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7) свыше 280 тысяч человек - 5 штатных единиц.</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3. Показателем (критерием) распределения между муниципальными образованиями общего объема субвенций для осуществления переданных отдельных государственных полномочий является численность населения муниципального образования.</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7. Права и обязанности органов местного самоуправления при осуществлении переданных им отдельных государственных полномочий</w:t>
      </w: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 xml:space="preserve">(в ред. </w:t>
      </w:r>
      <w:hyperlink r:id="rId39"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27.02.2020 N 5-оз)</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1. Органы местного самоуправления при осуществлении переданных им отдельных государственных полномочий имеют право:</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 получать субвенции из бюджета автономного округа, предназначенные для осуществления переданных им отдельных государственных полномочий;</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получать разъяснения и методические рекомендации в уполномоченном органе, в иных органах государственной власти автономного округа в пределах их компетенции;</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lastRenderedPageBreak/>
        <w:t>3) в пределах своих полномочий принимать муниципальные правовые акты по вопросам, связанным с осуществлением переданных им отдельных государственных полномочий, и осуществлять контроль за их исполнением;</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4) осуществлять иные права, установленные федеральным законодательством и законодательством автономного округа.</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Органы местного самоуправления при осуществлении переданных им отдельных государственных полномочий обязаны:</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 действовать в соответствии с федеральным законодательством и законодательством автономного округа;</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использовать по целевому назначению субвенции, передаваемые из бюджета автономного округа для осуществления переданных им отдельных государственных полномочий;</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3) возвратить в установленном порядке неиспользованные финансовые средства в случае прекращения осуществления переданных им отдельных государственных полномочий;</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4) обеспечивать условия для беспрепятственного проведения уполномоченным органом проверок осуществления переданных им отдельных государственных полномочий;</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5) осуществлять иные обязанности, установленные федеральным законодательством и законодательством автономного округа.</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8.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w:t>
      </w: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 xml:space="preserve">(в ред. </w:t>
      </w:r>
      <w:hyperlink r:id="rId40"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27.02.2020 N 5-оз)</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1. Органы государственной власти автономного округа имеют право:</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осуществлять иные права и обязанности, установленные федеральным законодательством и законодательством автономного округа.</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Уполномоченный орган имеет право:</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 запрашивать у органов местного самоуправления устные и письменные объяснения по вопросам осуществления переданных им отдельных государственных полномочий;</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3. Уполномоченный орган обязан:</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 обеспечивать планирование и обоснование соответствующих бюджетных ассигнований при формировании бюджета автономного округа;</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устанавливать форму и сроки отчетности органов местного самоуправления об осуществлении переданных им отдельных государственных полномочий и использовании предоставленных субвенций;</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3) обеспечивать контроль за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4) представлять в органы местного самоуправления по их запросам разъяснения и методические рекомендации, связанные с осуществлением переданных им отдельных государственных полномочий.</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 xml:space="preserve">Статья 9. Порядок осуществления контроля за осуществлением органами местного </w:t>
      </w:r>
      <w:r w:rsidRPr="002B0087">
        <w:rPr>
          <w:rFonts w:ascii="Times New Roman" w:hAnsi="Times New Roman" w:cs="Times New Roman"/>
        </w:rPr>
        <w:lastRenderedPageBreak/>
        <w:t>самоуправления переданных им отдельных государственных полномочий</w:t>
      </w: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 xml:space="preserve">(в ред. </w:t>
      </w:r>
      <w:hyperlink r:id="rId41"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27.02.2020 N 5-оз)</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1. Контроль за осуществлением органами местного самоуправления переданных им отдельных государственных полномочий осуществляется уполномоченным органом в следующих формах:</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 проведение плановых и внеплановых проверок деятельности органов местного самоуправления, осуществляющих переданные им отдельные государственные полномочия, и принятие по их результатам необходимых мер по устранению выявленных нарушений либо по их предупреждению;</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рассмотрение отчетов органов местного самоуправления, осуществляющих переданные им отдельные государственные полномочия;</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3) истребование документов, информации по осуществлению органами местного самоуправления переданных им отдельных государственных полномочий.</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им отдельных государственных полномочий уполномоченный орган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Органы местного самоуправления в письменной форме представляют в уполномоченный орган, давший предписание, пояснения о результатах рассмотрения предписания.</w:t>
      </w:r>
    </w:p>
    <w:p w:rsidR="00186C2B" w:rsidRPr="002B0087" w:rsidRDefault="00186C2B">
      <w:pPr>
        <w:pStyle w:val="ConsPlusNormal"/>
        <w:spacing w:before="220"/>
        <w:ind w:firstLine="540"/>
        <w:jc w:val="both"/>
        <w:rPr>
          <w:rFonts w:ascii="Times New Roman" w:hAnsi="Times New Roman" w:cs="Times New Roman"/>
        </w:rPr>
      </w:pPr>
      <w:bookmarkStart w:id="2" w:name="P166"/>
      <w:bookmarkEnd w:id="2"/>
      <w:r w:rsidRPr="002B0087">
        <w:rPr>
          <w:rFonts w:ascii="Times New Roman" w:hAnsi="Times New Roman" w:cs="Times New Roman"/>
        </w:rPr>
        <w:t>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9.1. Порядок осуществления внешнего и внутреннего государственного финансового контроля за использованием органами местного самоуправления субвенций, предоставленных им для осуществления переданных отдельных государственных полномочий</w:t>
      </w: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 xml:space="preserve">(введена </w:t>
      </w:r>
      <w:hyperlink r:id="rId42" w:history="1">
        <w:r w:rsidRPr="002B0087">
          <w:rPr>
            <w:rFonts w:ascii="Times New Roman" w:hAnsi="Times New Roman" w:cs="Times New Roman"/>
            <w:color w:val="0000FF"/>
          </w:rPr>
          <w:t>Законом</w:t>
        </w:r>
      </w:hyperlink>
      <w:r w:rsidRPr="002B0087">
        <w:rPr>
          <w:rFonts w:ascii="Times New Roman" w:hAnsi="Times New Roman" w:cs="Times New Roman"/>
        </w:rPr>
        <w:t xml:space="preserve"> ХМАО - Югры от 27.02.2020 N 5-оз)</w:t>
      </w:r>
    </w:p>
    <w:p w:rsidR="00186C2B" w:rsidRPr="002B0087" w:rsidRDefault="00186C2B">
      <w:pPr>
        <w:pStyle w:val="ConsPlusNormal"/>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переданных отдельных государственных полномочий, осуществляется в порядке, установленном федеральным законодательством и законодательством автономного округа.</w:t>
      </w:r>
    </w:p>
    <w:p w:rsidR="00186C2B" w:rsidRPr="002B0087" w:rsidRDefault="00186C2B">
      <w:pPr>
        <w:pStyle w:val="ConsPlusNormal"/>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9.2. Порядок отчетности органов местного самоуправления об осуществлении переданных им отдельных государственных полномочий</w:t>
      </w: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 xml:space="preserve">(введена </w:t>
      </w:r>
      <w:hyperlink r:id="rId43" w:history="1">
        <w:r w:rsidRPr="002B0087">
          <w:rPr>
            <w:rFonts w:ascii="Times New Roman" w:hAnsi="Times New Roman" w:cs="Times New Roman"/>
            <w:color w:val="0000FF"/>
          </w:rPr>
          <w:t>Законом</w:t>
        </w:r>
      </w:hyperlink>
      <w:r w:rsidRPr="002B0087">
        <w:rPr>
          <w:rFonts w:ascii="Times New Roman" w:hAnsi="Times New Roman" w:cs="Times New Roman"/>
        </w:rPr>
        <w:t xml:space="preserve"> ХМАО - Югры от 27.02.2020 N 5-оз)</w:t>
      </w:r>
    </w:p>
    <w:p w:rsidR="00186C2B" w:rsidRPr="002B0087" w:rsidRDefault="00186C2B">
      <w:pPr>
        <w:pStyle w:val="ConsPlusNormal"/>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При осуществлении переданных отдельных государственных полномочий органы местного самоуправления представляют в уполномоченный орган отчеты по формам и в сроки, которые установлены уполномоченным органом.</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10. Порядок прекращения осуществления органами местного самоуправления переданных им отдельных государственных полномочий</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 xml:space="preserve">(в ред. </w:t>
      </w:r>
      <w:hyperlink r:id="rId44"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27.02.2020 N 5-оз)</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1. Осуществление органами местного самоуправления переданных им отдельных государственных полномочий прекращается:</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 xml:space="preserve">(в ред. </w:t>
      </w:r>
      <w:hyperlink r:id="rId45"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08.04.2010 N 66-оз)</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1) если данные полномочия изъяты из полномочий Ханты-Мансийского автономного округа - Югры;</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w:t>
      </w:r>
      <w:proofErr w:type="spellStart"/>
      <w:r w:rsidRPr="002B0087">
        <w:rPr>
          <w:rFonts w:ascii="Times New Roman" w:hAnsi="Times New Roman" w:cs="Times New Roman"/>
        </w:rPr>
        <w:t>пп</w:t>
      </w:r>
      <w:proofErr w:type="spellEnd"/>
      <w:r w:rsidRPr="002B0087">
        <w:rPr>
          <w:rFonts w:ascii="Times New Roman" w:hAnsi="Times New Roman" w:cs="Times New Roman"/>
        </w:rPr>
        <w:t xml:space="preserve">. 1 в ред. </w:t>
      </w:r>
      <w:hyperlink r:id="rId46"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27.02.2020 N 5-оз)</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2) если данные полномочия изъяты у органов местного самоуправления в соответствии с </w:t>
      </w:r>
      <w:hyperlink w:anchor="P166" w:history="1">
        <w:r w:rsidRPr="002B0087">
          <w:rPr>
            <w:rFonts w:ascii="Times New Roman" w:hAnsi="Times New Roman" w:cs="Times New Roman"/>
            <w:color w:val="0000FF"/>
          </w:rPr>
          <w:t>пунктом 3 статьи 9</w:t>
        </w:r>
      </w:hyperlink>
      <w:r w:rsidRPr="002B0087">
        <w:rPr>
          <w:rFonts w:ascii="Times New Roman" w:hAnsi="Times New Roman" w:cs="Times New Roman"/>
        </w:rPr>
        <w:t xml:space="preserve"> настоящего Закона;</w:t>
      </w:r>
    </w:p>
    <w:p w:rsidR="00186C2B" w:rsidRPr="002B0087" w:rsidRDefault="00186C2B">
      <w:pPr>
        <w:pStyle w:val="ConsPlusNormal"/>
        <w:jc w:val="both"/>
        <w:rPr>
          <w:rFonts w:ascii="Times New Roman" w:hAnsi="Times New Roman" w:cs="Times New Roman"/>
        </w:rPr>
      </w:pPr>
      <w:r w:rsidRPr="002B0087">
        <w:rPr>
          <w:rFonts w:ascii="Times New Roman" w:hAnsi="Times New Roman" w:cs="Times New Roman"/>
        </w:rPr>
        <w:t>(</w:t>
      </w:r>
      <w:proofErr w:type="spellStart"/>
      <w:r w:rsidRPr="002B0087">
        <w:rPr>
          <w:rFonts w:ascii="Times New Roman" w:hAnsi="Times New Roman" w:cs="Times New Roman"/>
        </w:rPr>
        <w:t>пп</w:t>
      </w:r>
      <w:proofErr w:type="spellEnd"/>
      <w:r w:rsidRPr="002B0087">
        <w:rPr>
          <w:rFonts w:ascii="Times New Roman" w:hAnsi="Times New Roman" w:cs="Times New Roman"/>
        </w:rPr>
        <w:t xml:space="preserve">. 2 в ред. </w:t>
      </w:r>
      <w:hyperlink r:id="rId47"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27.02.2020 N 5-оз)</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lastRenderedPageBreak/>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переданных им отдельных государственных полномочий.</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2. Прекращение осуществления переданных органам местного самоуправления отдельных государственных полномочий производится соответствующим законом автономного округа или путем внесения изменения в настоящий Закон.</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11. Ответственность органов местного самоуправления и их должностных лиц за неисполнение или ненадлежащее исполнение переданных отдельных государственных полномочий</w:t>
      </w: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 xml:space="preserve">(в ред. </w:t>
      </w:r>
      <w:hyperlink r:id="rId48" w:history="1">
        <w:r w:rsidRPr="002B0087">
          <w:rPr>
            <w:rFonts w:ascii="Times New Roman" w:hAnsi="Times New Roman" w:cs="Times New Roman"/>
            <w:color w:val="0000FF"/>
          </w:rPr>
          <w:t>Закона</w:t>
        </w:r>
      </w:hyperlink>
      <w:r w:rsidRPr="002B0087">
        <w:rPr>
          <w:rFonts w:ascii="Times New Roman" w:hAnsi="Times New Roman" w:cs="Times New Roman"/>
        </w:rPr>
        <w:t xml:space="preserve"> ХМАО - Югры от 27.02.2020 N 5-оз)</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1. Органы местного самоуправления и их должностные лица несут ответственность за неисполнение или ненадлежащее исполнение переданных отдельных государственных полномочий в соответствии с федеральным законодательством и законодательством автономного округа.</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2. Глава муниципального образования несет ответственность за неисполнение обязанностей по обеспечению осуществления органами местного самоуправления переданных им отдельных государственных полномочий в соответствии со </w:t>
      </w:r>
      <w:hyperlink r:id="rId49" w:history="1">
        <w:r w:rsidRPr="002B0087">
          <w:rPr>
            <w:rFonts w:ascii="Times New Roman" w:hAnsi="Times New Roman" w:cs="Times New Roman"/>
            <w:color w:val="0000FF"/>
          </w:rPr>
          <w:t>статьей 74.1</w:t>
        </w:r>
      </w:hyperlink>
      <w:r w:rsidRPr="002B0087">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jc w:val="center"/>
        <w:outlineLvl w:val="0"/>
        <w:rPr>
          <w:rFonts w:ascii="Times New Roman" w:hAnsi="Times New Roman" w:cs="Times New Roman"/>
        </w:rPr>
      </w:pPr>
      <w:r w:rsidRPr="002B0087">
        <w:rPr>
          <w:rFonts w:ascii="Times New Roman" w:hAnsi="Times New Roman" w:cs="Times New Roman"/>
        </w:rPr>
        <w:t>Глава III. ЗАКЛЮЧИТЕЛЬНЫЕ И ПЕРЕХОДНЫЕ ПОЛОЖЕНИЯ</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12. Вступление в силу настоящего Закона</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1. Настоящий Закон вступает в силу по истечении десяти дней со дня его официального опубликования.</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2. Утратил силу. - </w:t>
      </w:r>
      <w:hyperlink r:id="rId50" w:history="1">
        <w:r w:rsidRPr="002B0087">
          <w:rPr>
            <w:rFonts w:ascii="Times New Roman" w:hAnsi="Times New Roman" w:cs="Times New Roman"/>
            <w:color w:val="0000FF"/>
          </w:rPr>
          <w:t>Закон</w:t>
        </w:r>
      </w:hyperlink>
      <w:r w:rsidRPr="002B0087">
        <w:rPr>
          <w:rFonts w:ascii="Times New Roman" w:hAnsi="Times New Roman" w:cs="Times New Roman"/>
        </w:rPr>
        <w:t xml:space="preserve"> ХМАО - Югры от 27.09.2015 N 96-оз.</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13. Переходные положения</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 xml:space="preserve">Административные комиссии, созданные в соответствии с </w:t>
      </w:r>
      <w:hyperlink r:id="rId51" w:history="1">
        <w:r w:rsidRPr="002B0087">
          <w:rPr>
            <w:rFonts w:ascii="Times New Roman" w:hAnsi="Times New Roman" w:cs="Times New Roman"/>
            <w:color w:val="0000FF"/>
          </w:rPr>
          <w:t>Законом</w:t>
        </w:r>
      </w:hyperlink>
      <w:r w:rsidRPr="002B0087">
        <w:rPr>
          <w:rFonts w:ascii="Times New Roman" w:hAnsi="Times New Roman" w:cs="Times New Roman"/>
        </w:rPr>
        <w:t xml:space="preserve"> Ханты-Мансийского автономного округа - Югры от 20 июля 2007 года N 100-оз "Об административных комиссиях в Ханты-Мансийском автономном округе - Югре", осуществляют свою деятельность до создания административных комиссий в соответствии с настоящим Законом, но не более трех месяцев со дня вступления в силу настоящего Закона.</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Title"/>
        <w:ind w:firstLine="540"/>
        <w:jc w:val="both"/>
        <w:outlineLvl w:val="1"/>
        <w:rPr>
          <w:rFonts w:ascii="Times New Roman" w:hAnsi="Times New Roman" w:cs="Times New Roman"/>
        </w:rPr>
      </w:pPr>
      <w:r w:rsidRPr="002B0087">
        <w:rPr>
          <w:rFonts w:ascii="Times New Roman" w:hAnsi="Times New Roman" w:cs="Times New Roman"/>
        </w:rPr>
        <w:t>Статья 14. Признание утратившими силу отдельных законов автономного округа</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r w:rsidRPr="002B0087">
        <w:rPr>
          <w:rFonts w:ascii="Times New Roman" w:hAnsi="Times New Roman" w:cs="Times New Roman"/>
        </w:rPr>
        <w:t>Со дня вступления в силу настоящего Закона признать утратившими силу:</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1) </w:t>
      </w:r>
      <w:hyperlink r:id="rId52" w:history="1">
        <w:r w:rsidRPr="002B0087">
          <w:rPr>
            <w:rFonts w:ascii="Times New Roman" w:hAnsi="Times New Roman" w:cs="Times New Roman"/>
            <w:color w:val="0000FF"/>
          </w:rPr>
          <w:t>Закон</w:t>
        </w:r>
      </w:hyperlink>
      <w:r w:rsidRPr="002B0087">
        <w:rPr>
          <w:rFonts w:ascii="Times New Roman" w:hAnsi="Times New Roman" w:cs="Times New Roman"/>
        </w:rPr>
        <w:t xml:space="preserve"> Ханты-Мансийского автономного округа - Югры от 30 декабря 2008 года N 170-оз "Об административных комиссиях в Ханты-Мансийском автономном округе - Югре" (Собрание законодательства Ханты-Мансийского автономного округа - Югры, 2008, N 12 (ч. 3), ст. 1938);</w:t>
      </w:r>
    </w:p>
    <w:p w:rsidR="00186C2B" w:rsidRPr="002B0087" w:rsidRDefault="00186C2B">
      <w:pPr>
        <w:pStyle w:val="ConsPlusNormal"/>
        <w:spacing w:before="220"/>
        <w:ind w:firstLine="540"/>
        <w:jc w:val="both"/>
        <w:rPr>
          <w:rFonts w:ascii="Times New Roman" w:hAnsi="Times New Roman" w:cs="Times New Roman"/>
        </w:rPr>
      </w:pPr>
      <w:r w:rsidRPr="002B0087">
        <w:rPr>
          <w:rFonts w:ascii="Times New Roman" w:hAnsi="Times New Roman" w:cs="Times New Roman"/>
        </w:rPr>
        <w:t xml:space="preserve">2) </w:t>
      </w:r>
      <w:hyperlink r:id="rId53" w:history="1">
        <w:r w:rsidRPr="002B0087">
          <w:rPr>
            <w:rFonts w:ascii="Times New Roman" w:hAnsi="Times New Roman" w:cs="Times New Roman"/>
            <w:color w:val="0000FF"/>
          </w:rPr>
          <w:t>Закон</w:t>
        </w:r>
      </w:hyperlink>
      <w:r w:rsidRPr="002B0087">
        <w:rPr>
          <w:rFonts w:ascii="Times New Roman" w:hAnsi="Times New Roman" w:cs="Times New Roman"/>
        </w:rPr>
        <w:t xml:space="preserve"> Ханты-Мансийского автономного округа - Югры от 30 декабря 2008 года N 171-оз "О наделении органов местного самоуправления муниципальных образований автономного округа отдельным государственным полномочием по организационному обеспечению деятельности административных комиссий в Ханты-Мансийском автономном округе - Югре" (Собрание законодательства Ханты-Мансийского автономного округа - Югры, 2008, N 12 (ч. 3), ст. 1939).</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jc w:val="right"/>
        <w:rPr>
          <w:rFonts w:ascii="Times New Roman" w:hAnsi="Times New Roman" w:cs="Times New Roman"/>
        </w:rPr>
      </w:pPr>
      <w:r w:rsidRPr="002B0087">
        <w:rPr>
          <w:rFonts w:ascii="Times New Roman" w:hAnsi="Times New Roman" w:cs="Times New Roman"/>
        </w:rPr>
        <w:t>Губернатор</w:t>
      </w:r>
    </w:p>
    <w:p w:rsidR="00186C2B" w:rsidRPr="002B0087" w:rsidRDefault="00186C2B">
      <w:pPr>
        <w:pStyle w:val="ConsPlusNormal"/>
        <w:jc w:val="right"/>
        <w:rPr>
          <w:rFonts w:ascii="Times New Roman" w:hAnsi="Times New Roman" w:cs="Times New Roman"/>
        </w:rPr>
      </w:pPr>
      <w:r w:rsidRPr="002B0087">
        <w:rPr>
          <w:rFonts w:ascii="Times New Roman" w:hAnsi="Times New Roman" w:cs="Times New Roman"/>
        </w:rPr>
        <w:t>Ханты-Мансийского</w:t>
      </w:r>
    </w:p>
    <w:p w:rsidR="00186C2B" w:rsidRPr="002B0087" w:rsidRDefault="00186C2B">
      <w:pPr>
        <w:pStyle w:val="ConsPlusNormal"/>
        <w:jc w:val="right"/>
        <w:rPr>
          <w:rFonts w:ascii="Times New Roman" w:hAnsi="Times New Roman" w:cs="Times New Roman"/>
        </w:rPr>
      </w:pPr>
      <w:r w:rsidRPr="002B0087">
        <w:rPr>
          <w:rFonts w:ascii="Times New Roman" w:hAnsi="Times New Roman" w:cs="Times New Roman"/>
        </w:rPr>
        <w:t>автономного округа - Югры</w:t>
      </w:r>
    </w:p>
    <w:p w:rsidR="00186C2B" w:rsidRPr="002B0087" w:rsidRDefault="00186C2B">
      <w:pPr>
        <w:pStyle w:val="ConsPlusNormal"/>
        <w:jc w:val="right"/>
        <w:rPr>
          <w:rFonts w:ascii="Times New Roman" w:hAnsi="Times New Roman" w:cs="Times New Roman"/>
        </w:rPr>
      </w:pPr>
      <w:r w:rsidRPr="002B0087">
        <w:rPr>
          <w:rFonts w:ascii="Times New Roman" w:hAnsi="Times New Roman" w:cs="Times New Roman"/>
        </w:rPr>
        <w:t>А.В.ФИЛИПЕНКО</w:t>
      </w:r>
    </w:p>
    <w:p w:rsidR="00186C2B" w:rsidRPr="002B0087" w:rsidRDefault="00186C2B">
      <w:pPr>
        <w:pStyle w:val="ConsPlusNormal"/>
        <w:rPr>
          <w:rFonts w:ascii="Times New Roman" w:hAnsi="Times New Roman" w:cs="Times New Roman"/>
        </w:rPr>
      </w:pPr>
      <w:r w:rsidRPr="002B0087">
        <w:rPr>
          <w:rFonts w:ascii="Times New Roman" w:hAnsi="Times New Roman" w:cs="Times New Roman"/>
        </w:rPr>
        <w:t>г. Ханты-Мансийск</w:t>
      </w:r>
    </w:p>
    <w:p w:rsidR="00186C2B" w:rsidRPr="002B0087" w:rsidRDefault="00186C2B" w:rsidP="002B0087">
      <w:pPr>
        <w:pStyle w:val="ConsPlusNormal"/>
        <w:rPr>
          <w:rFonts w:ascii="Times New Roman" w:hAnsi="Times New Roman" w:cs="Times New Roman"/>
        </w:rPr>
      </w:pPr>
      <w:r w:rsidRPr="002B0087">
        <w:rPr>
          <w:rFonts w:ascii="Times New Roman" w:hAnsi="Times New Roman" w:cs="Times New Roman"/>
        </w:rPr>
        <w:t>2 марта 2009 года</w:t>
      </w:r>
    </w:p>
    <w:p w:rsidR="00186C2B" w:rsidRPr="002B0087" w:rsidRDefault="00186C2B" w:rsidP="002B0087">
      <w:pPr>
        <w:pStyle w:val="ConsPlusNormal"/>
        <w:rPr>
          <w:rFonts w:ascii="Times New Roman" w:hAnsi="Times New Roman" w:cs="Times New Roman"/>
        </w:rPr>
      </w:pPr>
      <w:r w:rsidRPr="002B0087">
        <w:rPr>
          <w:rFonts w:ascii="Times New Roman" w:hAnsi="Times New Roman" w:cs="Times New Roman"/>
        </w:rPr>
        <w:t>N 5-оз</w:t>
      </w: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ind w:firstLine="540"/>
        <w:jc w:val="both"/>
        <w:rPr>
          <w:rFonts w:ascii="Times New Roman" w:hAnsi="Times New Roman" w:cs="Times New Roman"/>
        </w:rPr>
      </w:pPr>
    </w:p>
    <w:p w:rsidR="00186C2B" w:rsidRPr="002B0087" w:rsidRDefault="00186C2B">
      <w:pPr>
        <w:pStyle w:val="ConsPlusNormal"/>
        <w:pBdr>
          <w:top w:val="single" w:sz="6" w:space="0" w:color="auto"/>
        </w:pBdr>
        <w:spacing w:before="100" w:after="100"/>
        <w:jc w:val="both"/>
        <w:rPr>
          <w:rFonts w:ascii="Times New Roman" w:hAnsi="Times New Roman" w:cs="Times New Roman"/>
          <w:sz w:val="2"/>
          <w:szCs w:val="2"/>
        </w:rPr>
      </w:pPr>
    </w:p>
    <w:p w:rsidR="00090E67" w:rsidRPr="002B0087" w:rsidRDefault="00090E67">
      <w:pPr>
        <w:rPr>
          <w:rFonts w:ascii="Times New Roman" w:hAnsi="Times New Roman" w:cs="Times New Roman"/>
        </w:rPr>
      </w:pPr>
    </w:p>
    <w:sectPr w:rsidR="00090E67" w:rsidRPr="002B0087" w:rsidSect="002B0087">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2B"/>
    <w:rsid w:val="00090E67"/>
    <w:rsid w:val="00186C2B"/>
    <w:rsid w:val="002B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7B23F-ADEF-4CD9-96C9-CC7B3AED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C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6C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AD50873778DB1DCEAAF86BDCB0915AF2E162194B8F79DE7B31D9F68CEE045550BAC7728761218E03C663902F5E1CBE0B9EA97889F6BCA66508B120V1F" TargetMode="External"/><Relationship Id="rId18" Type="http://schemas.openxmlformats.org/officeDocument/2006/relationships/hyperlink" Target="consultantplus://offline/ref=A4AD50873778DB1DCEAAF86BDCB0915AF2E1621941857DDD7C3F84FC84B7085757B5986580282D8F03C76B96230119AB1AC6A57D93E8B8BC790AB30227V9F" TargetMode="External"/><Relationship Id="rId26" Type="http://schemas.openxmlformats.org/officeDocument/2006/relationships/hyperlink" Target="consultantplus://offline/ref=A4AD50873778DB1DCEAAF86BDCB0915AF2E1621942867DDF7F3884FC84B7085757B5986580282D8F03C76B94240119AB1AC6A57D93E8B8BC790AB30227V9F" TargetMode="External"/><Relationship Id="rId39" Type="http://schemas.openxmlformats.org/officeDocument/2006/relationships/hyperlink" Target="consultantplus://offline/ref=A4AD50873778DB1DCEAAF86BDCB0915AF2E16219418779DE793B84FC84B7085757B5986580282D8F03C76B942D0119AB1AC6A57D93E8B8BC790AB30227V9F" TargetMode="External"/><Relationship Id="rId21" Type="http://schemas.openxmlformats.org/officeDocument/2006/relationships/hyperlink" Target="consultantplus://offline/ref=A4AD50873778DB1DCEAAF86BDCB0915AF2E162194B827FDB7D31D9F68CEE045550BAC7728761218E03C76B9E2F5E1CBE0B9EA97889F6BCA66508B120V1F" TargetMode="External"/><Relationship Id="rId34" Type="http://schemas.openxmlformats.org/officeDocument/2006/relationships/hyperlink" Target="consultantplus://offline/ref=A4AD50873778DB1DCEAAF86BDCB0915AF2E162194A8478DE7F31D9F68CEE045550BAC7728761218E03C76A962F5E1CBE0B9EA97889F6BCA66508B120V1F" TargetMode="External"/><Relationship Id="rId42" Type="http://schemas.openxmlformats.org/officeDocument/2006/relationships/hyperlink" Target="consultantplus://offline/ref=A4AD50873778DB1DCEAAF86BDCB0915AF2E16219418779DE793B84FC84B7085757B5986580282D8F03C76B90250119AB1AC6A57D93E8B8BC790AB30227V9F" TargetMode="External"/><Relationship Id="rId47" Type="http://schemas.openxmlformats.org/officeDocument/2006/relationships/hyperlink" Target="consultantplus://offline/ref=A4AD50873778DB1DCEAAF86BDCB0915AF2E16219418779DE793B84FC84B7085757B5986580282D8F03C76B91250119AB1AC6A57D93E8B8BC790AB30227V9F" TargetMode="External"/><Relationship Id="rId50" Type="http://schemas.openxmlformats.org/officeDocument/2006/relationships/hyperlink" Target="consultantplus://offline/ref=A4AD50873778DB1DCEAAF86BDCB0915AF2E16219428676D9793F84FC84B7085757B5986580282D8F03C76B96230119AB1AC6A57D93E8B8BC790AB30227V9F" TargetMode="External"/><Relationship Id="rId55" Type="http://schemas.openxmlformats.org/officeDocument/2006/relationships/theme" Target="theme/theme1.xml"/><Relationship Id="rId7" Type="http://schemas.openxmlformats.org/officeDocument/2006/relationships/hyperlink" Target="consultantplus://offline/ref=A4AD50873778DB1DCEAAF86BDCB0915AF2E162194B827FDB7D31D9F68CEE045550BAC7728761218E03C76B912F5E1CBE0B9EA97889F6BCA66508B120V1F" TargetMode="External"/><Relationship Id="rId12" Type="http://schemas.openxmlformats.org/officeDocument/2006/relationships/hyperlink" Target="consultantplus://offline/ref=A4AD50873778DB1DCEAAF86BDCB0915AF2E1621941857DDD7C3F84FC84B7085757B5986580282D8F03C76B96230119AB1AC6A57D93E8B8BC790AB30227V9F" TargetMode="External"/><Relationship Id="rId17" Type="http://schemas.openxmlformats.org/officeDocument/2006/relationships/hyperlink" Target="consultantplus://offline/ref=A4AD50873778DB1DCEAAF86BDCB0915AF2E1621942867DDF7F3884FC84B7085757B5986580282D8F03C76B962C0119AB1AC6A57D93E8B8BC790AB30227V9F" TargetMode="External"/><Relationship Id="rId25" Type="http://schemas.openxmlformats.org/officeDocument/2006/relationships/hyperlink" Target="consultantplus://offline/ref=A4AD50873778DB1DCEAAF86BDCB0915AF2E1621942867DDF7F3884FC84B7085757B5986580282D8F03C76B972C0119AB1AC6A57D93E8B8BC790AB30227V9F" TargetMode="External"/><Relationship Id="rId33" Type="http://schemas.openxmlformats.org/officeDocument/2006/relationships/hyperlink" Target="consultantplus://offline/ref=A4AD50873778DB1DCEAAF86BDCB0915AF2E1621941857BDC7D3984FC84B7085757B5986580282D8F03C76890270119AB1AC6A57D93E8B8BC790AB30227V9F" TargetMode="External"/><Relationship Id="rId38" Type="http://schemas.openxmlformats.org/officeDocument/2006/relationships/hyperlink" Target="consultantplus://offline/ref=A4AD50873778DB1DCEAAF86BDCB0915AF2E16219418779DE793B84FC84B7085757B5986580282D8F03C76B97250119AB1AC6A57D93E8B8BC790AB30227V9F" TargetMode="External"/><Relationship Id="rId46" Type="http://schemas.openxmlformats.org/officeDocument/2006/relationships/hyperlink" Target="consultantplus://offline/ref=A4AD50873778DB1DCEAAF86BDCB0915AF2E16219418779DE793B84FC84B7085757B5986580282D8F03C76B902D0119AB1AC6A57D93E8B8BC790AB30227V9F" TargetMode="External"/><Relationship Id="rId2" Type="http://schemas.openxmlformats.org/officeDocument/2006/relationships/settings" Target="settings.xml"/><Relationship Id="rId16" Type="http://schemas.openxmlformats.org/officeDocument/2006/relationships/hyperlink" Target="consultantplus://offline/ref=A4AD50873778DB1DCEAAF86BDCB0915AF2E162194A8478DE7F31D9F68CEE045550BAC7728761218E03C76A962F5E1CBE0B9EA97889F6BCA66508B120V1F" TargetMode="External"/><Relationship Id="rId20" Type="http://schemas.openxmlformats.org/officeDocument/2006/relationships/hyperlink" Target="consultantplus://offline/ref=A4AD50873778DB1DCEAAE666CADCC655F7E23C104B8E748A206E82ABDBE70E0217F59E33C26E2BDA52833E9B250E53FA5A8DAA7C952FV7F" TargetMode="External"/><Relationship Id="rId29" Type="http://schemas.openxmlformats.org/officeDocument/2006/relationships/hyperlink" Target="consultantplus://offline/ref=A4AD50873778DB1DCEAAE666CADCC655F7ED3E14408E748A206E82ABDBE70E0217F59E30C36D218D07CC3FC7605F40FB5A8DA87889F4B8BA26V6F" TargetMode="External"/><Relationship Id="rId41" Type="http://schemas.openxmlformats.org/officeDocument/2006/relationships/hyperlink" Target="consultantplus://offline/ref=A4AD50873778DB1DCEAAF86BDCB0915AF2E16219418779DE793B84FC84B7085757B5986580282D8F03C76B93270119AB1AC6A57D93E8B8BC790AB30227V9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4AD50873778DB1DCEAAF86BDCB0915AF2E1621945847AD87F31D9F68CEE045550BAC7728761218E03C76B902F5E1CBE0B9EA97889F6BCA66508B120V1F" TargetMode="External"/><Relationship Id="rId11" Type="http://schemas.openxmlformats.org/officeDocument/2006/relationships/hyperlink" Target="consultantplus://offline/ref=A4AD50873778DB1DCEAAF86BDCB0915AF2E16219418779DE793B84FC84B7085757B5986580282D8F03C76B96230119AB1AC6A57D93E8B8BC790AB30227V9F" TargetMode="External"/><Relationship Id="rId24" Type="http://schemas.openxmlformats.org/officeDocument/2006/relationships/hyperlink" Target="consultantplus://offline/ref=A4AD50873778DB1DCEAAF86BDCB0915AF2E1621942867DDF7F3884FC84B7085757B5986580282D8F03C76B97230119AB1AC6A57D93E8B8BC790AB30227V9F" TargetMode="External"/><Relationship Id="rId32" Type="http://schemas.openxmlformats.org/officeDocument/2006/relationships/hyperlink" Target="consultantplus://offline/ref=A4AD50873778DB1DCEAAF86BDCB0915AF2E1621942867DDF7F3884FC84B7085757B5986580282D8F03C76B94260119AB1AC6A57D93E8B8BC790AB30227V9F" TargetMode="External"/><Relationship Id="rId37" Type="http://schemas.openxmlformats.org/officeDocument/2006/relationships/hyperlink" Target="consultantplus://offline/ref=A4AD50873778DB1DCEAAF86BDCB0915AF2E16219418779DE793B84FC84B7085757B5986580282D8F03C76B962C0119AB1AC6A57D93E8B8BC790AB30227V9F" TargetMode="External"/><Relationship Id="rId40" Type="http://schemas.openxmlformats.org/officeDocument/2006/relationships/hyperlink" Target="consultantplus://offline/ref=A4AD50873778DB1DCEAAF86BDCB0915AF2E16219418779DE793B84FC84B7085757B5986580282D8F03C76B92250119AB1AC6A57D93E8B8BC790AB30227V9F" TargetMode="External"/><Relationship Id="rId45" Type="http://schemas.openxmlformats.org/officeDocument/2006/relationships/hyperlink" Target="consultantplus://offline/ref=A4AD50873778DB1DCEAAF86BDCB0915AF2E16219428F7EDD753A84FC84B7085757B5986580282D8F03C76B94220119AB1AC6A57D93E8B8BC790AB30227V9F" TargetMode="External"/><Relationship Id="rId53" Type="http://schemas.openxmlformats.org/officeDocument/2006/relationships/hyperlink" Target="consultantplus://offline/ref=A4AD50873778DB1DCEAAF86BDCB0915AF2E16219478F7BD57431D9F68CEE045550BAC76087392D8F07D96B923A084DF825VFF" TargetMode="External"/><Relationship Id="rId5" Type="http://schemas.openxmlformats.org/officeDocument/2006/relationships/hyperlink" Target="consultantplus://offline/ref=A4AD50873778DB1DCEAAF86BDCB0915AF2E16219428F7EDD753A84FC84B7085757B5986580282D8F03C76B94220119AB1AC6A57D93E8B8BC790AB30227V9F" TargetMode="External"/><Relationship Id="rId15" Type="http://schemas.openxmlformats.org/officeDocument/2006/relationships/hyperlink" Target="consultantplus://offline/ref=A4AD50873778DB1DCEAAF86BDCB0915AF2E1621941857BDC7D3984FC84B7085757B5986580282D8F03C76890270119AB1AC6A57D93E8B8BC790AB30227V9F" TargetMode="External"/><Relationship Id="rId23" Type="http://schemas.openxmlformats.org/officeDocument/2006/relationships/hyperlink" Target="consultantplus://offline/ref=A4AD50873778DB1DCEAAF86BDCB0915AF2E162194B827FDB7D31D9F68CEE045550BAC7728761218E03C76B9F2F5E1CBE0B9EA97889F6BCA66508B120V1F" TargetMode="External"/><Relationship Id="rId28" Type="http://schemas.openxmlformats.org/officeDocument/2006/relationships/hyperlink" Target="consultantplus://offline/ref=A4AD50873778DB1DCEAAE666CADCC655F7E23C104B8E748A206E82ABDBE70E0205F5C63CC2683E8E07D969962620VBF" TargetMode="External"/><Relationship Id="rId36" Type="http://schemas.openxmlformats.org/officeDocument/2006/relationships/hyperlink" Target="consultantplus://offline/ref=A4AD50873778DB1DCEAAF86BDCB0915AF2E1621942867DDF7F3884FC84B7085757B5986580282D8F03C76B94210119AB1AC6A57D93E8B8BC790AB30227V9F" TargetMode="External"/><Relationship Id="rId49" Type="http://schemas.openxmlformats.org/officeDocument/2006/relationships/hyperlink" Target="consultantplus://offline/ref=A4AD50873778DB1DCEAAE666CADCC655F7ED3E14408E748A206E82ABDBE70E0217F59E30C36D218806CC3FC7605F40FB5A8DA87889F4B8BA26V6F" TargetMode="External"/><Relationship Id="rId10" Type="http://schemas.openxmlformats.org/officeDocument/2006/relationships/hyperlink" Target="consultantplus://offline/ref=A4AD50873778DB1DCEAAF86BDCB0915AF2E16219428676D9793F84FC84B7085757B5986580282D8F03C76B96230119AB1AC6A57D93E8B8BC790AB30227V9F" TargetMode="External"/><Relationship Id="rId19" Type="http://schemas.openxmlformats.org/officeDocument/2006/relationships/hyperlink" Target="consultantplus://offline/ref=A4AD50873778DB1DCEAAF86BDCB0915AF2E1621942867DDF7F3884FC84B7085757B5986580282D8F03C76B962D0119AB1AC6A57D93E8B8BC790AB30227V9F" TargetMode="External"/><Relationship Id="rId31" Type="http://schemas.openxmlformats.org/officeDocument/2006/relationships/hyperlink" Target="consultantplus://offline/ref=A4AD50873778DB1DCEAAF86BDCB0915AF2E162194A8478DE7F31D9F68CEE045550BAC7728761218E03C76A962F5E1CBE0B9EA97889F6BCA66508B120V1F" TargetMode="External"/><Relationship Id="rId44" Type="http://schemas.openxmlformats.org/officeDocument/2006/relationships/hyperlink" Target="consultantplus://offline/ref=A4AD50873778DB1DCEAAF86BDCB0915AF2E16219418779DE793B84FC84B7085757B5986580282D8F03C76B90230119AB1AC6A57D93E8B8BC790AB30227V9F" TargetMode="External"/><Relationship Id="rId52" Type="http://schemas.openxmlformats.org/officeDocument/2006/relationships/hyperlink" Target="consultantplus://offline/ref=A4AD50873778DB1DCEAAF86BDCB0915AF2E16219478F7BD57A31D9F68CEE045550BAC76087392D8F07D96B923A084DF825V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4AD50873778DB1DCEAAF86BDCB0915AF2E1621942867DDF7F3884FC84B7085757B5986580282D8F03C76B96230119AB1AC6A57D93E8B8BC790AB30227V9F" TargetMode="External"/><Relationship Id="rId14" Type="http://schemas.openxmlformats.org/officeDocument/2006/relationships/hyperlink" Target="consultantplus://offline/ref=A4AD50873778DB1DCEAAE666CADCC655F7E23C104B8E748A206E82ABDBE70E0217F59E30C36D288B05CC3FC7605F40FB5A8DA87889F4B8BA26V6F" TargetMode="External"/><Relationship Id="rId22" Type="http://schemas.openxmlformats.org/officeDocument/2006/relationships/hyperlink" Target="consultantplus://offline/ref=A4AD50873778DB1DCEAAF86BDCB0915AF2E1621942867DDF7F3884FC84B7085757B5986580282D8F03C76B97220119AB1AC6A57D93E8B8BC790AB30227V9F" TargetMode="External"/><Relationship Id="rId27" Type="http://schemas.openxmlformats.org/officeDocument/2006/relationships/hyperlink" Target="consultantplus://offline/ref=A4AD50873778DB1DCEAAF86BDCB0915AF2E162194B827FDB7D31D9F68CEE045550BAC7728761218E03C76A972F5E1CBE0B9EA97889F6BCA66508B120V1F" TargetMode="External"/><Relationship Id="rId30" Type="http://schemas.openxmlformats.org/officeDocument/2006/relationships/hyperlink" Target="consultantplus://offline/ref=A4AD50873778DB1DCEAAF86BDCB0915AF2E1621941857BDC7D3984FC84B7085757B5986580282D8F03C76890270119AB1AC6A57D93E8B8BC790AB30227V9F" TargetMode="External"/><Relationship Id="rId35" Type="http://schemas.openxmlformats.org/officeDocument/2006/relationships/hyperlink" Target="consultantplus://offline/ref=A4AD50873778DB1DCEAAF86BDCB0915AF2E1621942867DDF7F3884FC84B7085757B5986580282D8F03C76B94200119AB1AC6A57D93E8B8BC790AB30227V9F" TargetMode="External"/><Relationship Id="rId43" Type="http://schemas.openxmlformats.org/officeDocument/2006/relationships/hyperlink" Target="consultantplus://offline/ref=A4AD50873778DB1DCEAAF86BDCB0915AF2E16219418779DE793B84FC84B7085757B5986580282D8F03C76B90200119AB1AC6A57D93E8B8BC790AB30227V9F" TargetMode="External"/><Relationship Id="rId48" Type="http://schemas.openxmlformats.org/officeDocument/2006/relationships/hyperlink" Target="consultantplus://offline/ref=A4AD50873778DB1DCEAAF86BDCB0915AF2E16219418779DE793B84FC84B7085757B5986580282D8F03C76B91260119AB1AC6A57D93E8B8BC790AB30227V9F" TargetMode="External"/><Relationship Id="rId8" Type="http://schemas.openxmlformats.org/officeDocument/2006/relationships/hyperlink" Target="consultantplus://offline/ref=A4AD50873778DB1DCEAAF86BDCB0915AF2E162194A8478DE7F31D9F68CEE045550BAC7728761218E03C76A962F5E1CBE0B9EA97889F6BCA66508B120V1F" TargetMode="External"/><Relationship Id="rId51" Type="http://schemas.openxmlformats.org/officeDocument/2006/relationships/hyperlink" Target="consultantplus://offline/ref=A4AD50873778DB1DCEAAF86BDCB0915AF2E16219408F77DD7F31D9F68CEE045550BAC76087392D8F07D96B923A084DF825VF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4269</Words>
  <Characters>24337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Абзалилова Амина Ахатовна</dc:creator>
  <cp:keywords/>
  <dc:description/>
  <cp:lastModifiedBy>Абзалилова Амина Ахатовна</cp:lastModifiedBy>
  <cp:revision>3</cp:revision>
  <dcterms:created xsi:type="dcterms:W3CDTF">2021-04-14T05:21:00Z</dcterms:created>
  <dcterms:modified xsi:type="dcterms:W3CDTF">2021-04-14T05:25:00Z</dcterms:modified>
</cp:coreProperties>
</file>