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C06141">
        <w:rPr>
          <w:b/>
          <w:sz w:val="26"/>
          <w:szCs w:val="26"/>
        </w:rPr>
        <w:t>202</w:t>
      </w:r>
      <w:r w:rsidR="005106AF">
        <w:rPr>
          <w:b/>
          <w:sz w:val="26"/>
          <w:szCs w:val="26"/>
        </w:rPr>
        <w:t>3 год</w:t>
      </w:r>
      <w:r w:rsidRPr="00EA11DE">
        <w:rPr>
          <w:b/>
          <w:sz w:val="26"/>
          <w:szCs w:val="26"/>
        </w:rPr>
        <w:t>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FD045A">
        <w:rPr>
          <w:sz w:val="26"/>
          <w:szCs w:val="26"/>
        </w:rPr>
        <w:t xml:space="preserve">В </w:t>
      </w:r>
      <w:r w:rsidR="00C06141">
        <w:rPr>
          <w:sz w:val="26"/>
          <w:szCs w:val="26"/>
        </w:rPr>
        <w:t>202</w:t>
      </w:r>
      <w:r w:rsidR="005106A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год</w:t>
      </w:r>
      <w:r w:rsidR="005106AF">
        <w:rPr>
          <w:sz w:val="26"/>
          <w:szCs w:val="26"/>
        </w:rPr>
        <w:t>у</w:t>
      </w:r>
      <w:r w:rsidRPr="00EA11DE">
        <w:rPr>
          <w:sz w:val="26"/>
          <w:szCs w:val="26"/>
        </w:rPr>
        <w:t xml:space="preserve"> Комиссией </w:t>
      </w:r>
      <w:r w:rsidRPr="00F33E7A">
        <w:rPr>
          <w:sz w:val="26"/>
          <w:szCs w:val="26"/>
        </w:rPr>
        <w:t>рассмотрен</w:t>
      </w:r>
      <w:r w:rsidR="003D3E9E" w:rsidRPr="00F33E7A">
        <w:rPr>
          <w:sz w:val="26"/>
          <w:szCs w:val="26"/>
        </w:rPr>
        <w:t>о</w:t>
      </w:r>
      <w:r w:rsidRPr="00F33E7A">
        <w:rPr>
          <w:sz w:val="26"/>
          <w:szCs w:val="26"/>
        </w:rPr>
        <w:t xml:space="preserve"> </w:t>
      </w:r>
      <w:r w:rsidR="005106AF">
        <w:rPr>
          <w:sz w:val="26"/>
          <w:szCs w:val="26"/>
        </w:rPr>
        <w:t>619</w:t>
      </w:r>
      <w:r w:rsidRPr="00F33E7A">
        <w:rPr>
          <w:b/>
          <w:sz w:val="26"/>
          <w:szCs w:val="26"/>
        </w:rPr>
        <w:t xml:space="preserve"> </w:t>
      </w:r>
      <w:r w:rsidR="00244847" w:rsidRPr="00F33E7A">
        <w:rPr>
          <w:sz w:val="26"/>
          <w:szCs w:val="26"/>
        </w:rPr>
        <w:t>протокол</w:t>
      </w:r>
      <w:r w:rsidR="005106AF">
        <w:rPr>
          <w:sz w:val="26"/>
          <w:szCs w:val="26"/>
        </w:rPr>
        <w:t>ов</w:t>
      </w:r>
      <w:r w:rsidRPr="00F33E7A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</w:t>
      </w:r>
      <w:r w:rsidR="00C06141">
        <w:rPr>
          <w:sz w:val="26"/>
          <w:szCs w:val="26"/>
        </w:rPr>
        <w:t>ых правонарушениях</w:t>
      </w:r>
      <w:r w:rsidRPr="00EA11DE">
        <w:rPr>
          <w:sz w:val="26"/>
          <w:szCs w:val="26"/>
        </w:rPr>
        <w:t>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73A6A" w:rsidRPr="00C73A6A" w:rsidRDefault="005106AF" w:rsidP="00C06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</w:tr>
      <w:tr w:rsidR="005106AF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1" w:rsidRDefault="005106AF" w:rsidP="00270D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п.2 ст.10 - </w:t>
            </w:r>
            <w:r w:rsidR="00270D31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270D31">
              <w:rPr>
                <w:rFonts w:eastAsiaTheme="minorHAnsi"/>
                <w:sz w:val="26"/>
                <w:szCs w:val="26"/>
                <w:lang w:eastAsia="en-US"/>
              </w:rPr>
              <w:t>рганизация и проведение с 21.00 до 8.00 часов в жилой зоне строительных, ремонтных, погрузочно-разгрузочных и других работ, нарушающих тишину и покой граждан, -</w:t>
            </w:r>
            <w:r w:rsidR="00270D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70D31">
              <w:rPr>
                <w:rFonts w:eastAsiaTheme="minorHAnsi"/>
                <w:sz w:val="26"/>
                <w:szCs w:val="26"/>
                <w:lang w:eastAsia="en-US"/>
              </w:rPr>
              <w:t xml:space="preserve">влечет наложение административного штрафа должностных лиц - от </w:t>
            </w:r>
            <w:r w:rsidR="00270D31">
              <w:rPr>
                <w:rFonts w:eastAsiaTheme="minorHAnsi"/>
                <w:sz w:val="26"/>
                <w:szCs w:val="26"/>
                <w:lang w:eastAsia="en-US"/>
              </w:rPr>
              <w:t>3000</w:t>
            </w:r>
            <w:r w:rsidR="00270D31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 w:rsidR="00270D31">
              <w:rPr>
                <w:rFonts w:eastAsiaTheme="minorHAnsi"/>
                <w:sz w:val="26"/>
                <w:szCs w:val="26"/>
                <w:lang w:eastAsia="en-US"/>
              </w:rPr>
              <w:t>10 500 рублей</w:t>
            </w:r>
            <w:r w:rsidR="00270D3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5106AF" w:rsidRPr="00C73A6A" w:rsidRDefault="005106AF" w:rsidP="00EA11D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C06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CA3AAA" w:rsidP="00EE7F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</w:t>
            </w:r>
            <w:r w:rsidR="00EE7F0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ст10 - </w:t>
            </w:r>
            <w:r w:rsidR="00EE7F00" w:rsidRPr="00EE7F00">
              <w:t xml:space="preserve"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 - влечет предупреждение или наложение штрафа в размере от </w:t>
            </w:r>
            <w:r w:rsidR="00EE7F00">
              <w:t>500 до 2000</w:t>
            </w:r>
            <w:r w:rsidR="00EE7F00" w:rsidRPr="00EE7F00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A3AAA" w:rsidRDefault="005106AF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5106AF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1" w:rsidRPr="00270D31" w:rsidRDefault="005106AF" w:rsidP="00270D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п.3.1 ст.10 - </w:t>
            </w:r>
            <w:r w:rsidR="00270D31">
              <w:rPr>
                <w:rFonts w:eastAsiaTheme="minorHAnsi"/>
                <w:bCs/>
                <w:sz w:val="26"/>
                <w:szCs w:val="26"/>
                <w:lang w:eastAsia="en-US"/>
              </w:rPr>
              <w:t>и</w:t>
            </w:r>
            <w:r w:rsidR="00270D31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за исключением случаев, предусмотренных </w:t>
            </w:r>
            <w:hyperlink r:id="rId4" w:history="1">
              <w:r w:rsidR="00270D31" w:rsidRPr="00270D31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пунктом 1</w:t>
              </w:r>
            </w:hyperlink>
            <w:r w:rsidR="00270D31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настоящей статьи, -</w:t>
            </w:r>
            <w:r w:rsid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270D31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 w:rsidR="00270D31">
              <w:rPr>
                <w:rFonts w:eastAsiaTheme="minorHAnsi"/>
                <w:bCs/>
                <w:sz w:val="26"/>
                <w:szCs w:val="26"/>
                <w:lang w:eastAsia="en-US"/>
              </w:rPr>
              <w:t>500 до 2000</w:t>
            </w:r>
            <w:r w:rsidR="00270D31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</w:t>
            </w:r>
          </w:p>
          <w:p w:rsidR="005106AF" w:rsidRDefault="005106AF" w:rsidP="00EE7F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F33E7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F33E7A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</w:t>
            </w:r>
            <w:r w:rsidR="00C06141">
              <w:rPr>
                <w:b/>
                <w:sz w:val="26"/>
                <w:szCs w:val="26"/>
              </w:rPr>
              <w:t>4</w:t>
            </w:r>
            <w:r w:rsidRPr="00C73A6A">
              <w:rPr>
                <w:b/>
                <w:sz w:val="26"/>
                <w:szCs w:val="26"/>
              </w:rPr>
              <w:t xml:space="preserve"> ст.10 </w:t>
            </w:r>
            <w:r w:rsidR="00C06141">
              <w:rPr>
                <w:b/>
                <w:sz w:val="26"/>
                <w:szCs w:val="26"/>
              </w:rPr>
              <w:t>–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="00C06141">
              <w:t xml:space="preserve">повторное нарушение тишины и покоя граждан - </w:t>
            </w:r>
            <w:r w:rsidR="00AA4BC7">
              <w:t xml:space="preserve"> </w:t>
            </w:r>
            <w:r w:rsidR="00AA4BC7" w:rsidRPr="00EE7F00">
              <w:t xml:space="preserve">влечет  наложение штрафа в размере от </w:t>
            </w:r>
            <w:r w:rsidR="00C06141">
              <w:t>30</w:t>
            </w:r>
            <w:r w:rsidR="00AA4BC7">
              <w:t xml:space="preserve">00 до </w:t>
            </w:r>
            <w:r w:rsidR="00C06141">
              <w:t>5</w:t>
            </w:r>
            <w:r w:rsidR="00AA4BC7">
              <w:t>000</w:t>
            </w:r>
            <w:r w:rsidR="00AA4BC7" w:rsidRPr="00EE7F00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244847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C06141" w:rsidP="00C061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п.1 ст.15 - </w:t>
            </w:r>
            <w:r w:rsidRPr="00C06141">
              <w:rPr>
                <w:sz w:val="25"/>
                <w:szCs w:val="25"/>
              </w:rPr>
              <w:t xml:space="preserve">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мест, - влечет предупреждение или наложение административного штрафа на граждан </w:t>
            </w:r>
            <w:r>
              <w:rPr>
                <w:sz w:val="25"/>
                <w:szCs w:val="25"/>
              </w:rPr>
              <w:t>в размере от 500 до 1000 рублей;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6" w:rsidRDefault="00242486" w:rsidP="00F33E7A">
            <w:pPr>
              <w:jc w:val="center"/>
              <w:rPr>
                <w:sz w:val="26"/>
                <w:szCs w:val="26"/>
              </w:rPr>
            </w:pPr>
          </w:p>
          <w:p w:rsidR="00242486" w:rsidRDefault="00242486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5106AF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1" w:rsidRPr="00270D31" w:rsidRDefault="005106AF" w:rsidP="00270D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п.2 ст.15</w:t>
            </w:r>
            <w:r w:rsidR="00270D31">
              <w:rPr>
                <w:b/>
                <w:sz w:val="26"/>
                <w:szCs w:val="26"/>
              </w:rPr>
              <w:t xml:space="preserve"> - п</w:t>
            </w:r>
            <w:r w:rsidR="00270D31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овторное совершение административного правонарушения, предусмотренного </w:t>
            </w:r>
            <w:hyperlink r:id="rId5" w:history="1">
              <w:r w:rsidR="00270D31" w:rsidRPr="00270D31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пунктом 1</w:t>
              </w:r>
            </w:hyperlink>
            <w:r w:rsidR="00270D31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настоящей </w:t>
            </w:r>
            <w:r w:rsidR="00270D31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статьи, -</w:t>
            </w:r>
            <w:r w:rsid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270D31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наложение административного штрафа на граждан в размере от </w:t>
            </w:r>
            <w:r w:rsidR="00AD048C">
              <w:rPr>
                <w:rFonts w:eastAsiaTheme="minorHAnsi"/>
                <w:bCs/>
                <w:sz w:val="26"/>
                <w:szCs w:val="26"/>
                <w:lang w:eastAsia="en-US"/>
              </w:rPr>
              <w:t>2000</w:t>
            </w:r>
            <w:r w:rsidR="00270D31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 w:rsidR="00AD048C"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="00270D31" w:rsidRPr="00270D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рублей.</w:t>
            </w:r>
          </w:p>
          <w:p w:rsidR="005106AF" w:rsidRDefault="005106AF" w:rsidP="00C0614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</w:tr>
      <w:tr w:rsidR="005106AF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AD048C" w:rsidRDefault="005106AF" w:rsidP="00AD0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п.3 ст.20.4</w:t>
            </w:r>
            <w:r w:rsidR="00AD048C">
              <w:rPr>
                <w:b/>
                <w:sz w:val="26"/>
                <w:szCs w:val="26"/>
              </w:rPr>
              <w:t xml:space="preserve"> - </w:t>
            </w:r>
            <w:r w:rsidR="00AD048C">
              <w:rPr>
                <w:rFonts w:eastAsiaTheme="minorHAnsi"/>
                <w:bCs/>
                <w:sz w:val="26"/>
                <w:szCs w:val="26"/>
                <w:lang w:eastAsia="en-US"/>
              </w:rPr>
              <w:t>в</w:t>
            </w:r>
            <w:r w:rsidR="00AD048C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>ыгул собак в отсутствие контроля со стороны их владельцев (</w:t>
            </w:r>
            <w:proofErr w:type="spellStart"/>
            <w:r w:rsidR="00AD048C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>самовыгул</w:t>
            </w:r>
            <w:proofErr w:type="spellEnd"/>
            <w:r w:rsidR="00AD048C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>) -</w:t>
            </w:r>
            <w:r w:rsid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AD048C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наложение административного </w:t>
            </w:r>
            <w:r w:rsidR="00AD048C">
              <w:rPr>
                <w:rFonts w:eastAsiaTheme="minorHAnsi"/>
                <w:bCs/>
                <w:sz w:val="26"/>
                <w:szCs w:val="26"/>
                <w:lang w:eastAsia="en-US"/>
              </w:rPr>
              <w:t>штрафа на граждан в размере от 1000</w:t>
            </w:r>
            <w:r w:rsidR="00AD048C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 w:rsidR="00AD048C"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="00AD048C"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рублей.</w:t>
            </w:r>
          </w:p>
          <w:p w:rsidR="005106AF" w:rsidRDefault="005106AF" w:rsidP="00C0614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E7F00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0" w:rsidRDefault="00EE7F00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ст.21 - </w:t>
            </w:r>
            <w:r w:rsidR="00AA4BC7" w:rsidRPr="00AA4BC7">
              <w:t xml:space="preserve">нарушение предусмотренных правилами благоустройства территории муниципального образования требований к наличию,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установка (размещение) информационных конструкций, кроме рекламных конструкций, без получения разрешения, согласования уполномоченного органа местного самоуправления муниципального образования автономного округа (его структурного подразделения) в случаях, когда получение таких разрешения, согласования обязательно; непринятие мер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 правилами благоустройства территории муниципального образования, за исключением случаев, предусмотренных статьями 7.13, 7.14, частью 2 статьи 11.21 Кодекса Российской Федерации об административных правонарушениях, - влечет </w:t>
            </w:r>
            <w:r w:rsidR="00AA4BC7">
              <w:rPr>
                <w:rFonts w:eastAsiaTheme="minorHAnsi"/>
                <w:lang w:eastAsia="en-US"/>
              </w:rPr>
              <w:t xml:space="preserve">предупреждение или наложение штрафа на должностных лиц - от 3000 до 10 000 рублей;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EE7F00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EE7F00">
            <w:pPr>
              <w:jc w:val="center"/>
              <w:rPr>
                <w:sz w:val="26"/>
                <w:szCs w:val="26"/>
              </w:rPr>
            </w:pPr>
          </w:p>
          <w:p w:rsidR="00EE7F00" w:rsidRDefault="005106AF" w:rsidP="00EE7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5106AF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AD048C" w:rsidRDefault="00AD048C" w:rsidP="00AD0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D048C">
              <w:rPr>
                <w:sz w:val="26"/>
                <w:szCs w:val="26"/>
              </w:rPr>
              <w:t>с</w:t>
            </w:r>
            <w:r w:rsidR="005106AF" w:rsidRPr="00AD048C">
              <w:rPr>
                <w:sz w:val="26"/>
                <w:szCs w:val="26"/>
              </w:rPr>
              <w:t>т.23</w:t>
            </w:r>
            <w:r w:rsidRPr="00AD048C">
              <w:rPr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азмещение объявлений и иной информации, не являющейся рекламой, а также рисунков и надписей вне установленных для этих целей мест, если такие действия не содержат признаков уголовно наказуемого деяния и не подпадают под действие </w:t>
            </w:r>
            <w:hyperlink r:id="rId6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статьи 21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настоящего Закона, </w:t>
            </w:r>
            <w:hyperlink r:id="rId7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статьи 20.1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Ко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АП РФ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>, -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наложение административного штрафа на должностных лиц - от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5000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  <w:p w:rsidR="005106AF" w:rsidRPr="00AD048C" w:rsidRDefault="005106AF" w:rsidP="00C061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EE7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6AF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AD048C" w:rsidRDefault="00AD048C" w:rsidP="00AD0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5106AF">
              <w:rPr>
                <w:b/>
                <w:sz w:val="26"/>
                <w:szCs w:val="26"/>
              </w:rPr>
              <w:t>.1 ст27</w:t>
            </w:r>
            <w:r>
              <w:rPr>
                <w:b/>
                <w:sz w:val="26"/>
                <w:szCs w:val="26"/>
              </w:rPr>
              <w:t xml:space="preserve"> - н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арушение правил благоустройства территории муниципального образования автономного округа, выразившееся в загрязнении либо засорении территории общего пользования муниципального образования автономного округа путем выброса, сброса, оставления вне мусорных контейнеров (урн, корзин) бумаг, окурков, бутылок и иных предметов, за исключением случаев, предусмотренных </w:t>
            </w:r>
            <w:hyperlink r:id="rId8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статьей 29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настоящего Закона, </w:t>
            </w:r>
            <w:hyperlink r:id="rId9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статьями 6.35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</w:t>
            </w:r>
            <w:hyperlink r:id="rId10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8.12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</w:t>
            </w:r>
            <w:hyperlink r:id="rId11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8.42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</w:t>
            </w:r>
            <w:hyperlink r:id="rId12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8.45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</w:t>
            </w:r>
            <w:hyperlink r:id="rId13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11.21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и </w:t>
            </w:r>
            <w:hyperlink r:id="rId14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11.22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Ко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АП РФ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-влечет предупреждение или наложение административного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штрафа на граждан в размере от 500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рублей.</w:t>
            </w:r>
          </w:p>
          <w:p w:rsidR="005106AF" w:rsidRDefault="005106AF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EE7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Pr="00C06141" w:rsidRDefault="00C06141" w:rsidP="00C0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п.2</w:t>
            </w:r>
            <w:r w:rsidR="00F33E7A" w:rsidRPr="00C73A6A">
              <w:rPr>
                <w:b/>
                <w:sz w:val="26"/>
                <w:szCs w:val="26"/>
              </w:rPr>
              <w:t xml:space="preserve"> ст.2</w:t>
            </w:r>
            <w:r>
              <w:rPr>
                <w:b/>
                <w:sz w:val="26"/>
                <w:szCs w:val="26"/>
              </w:rPr>
              <w:t>7</w:t>
            </w:r>
            <w:r w:rsidR="00F33E7A" w:rsidRPr="00C73A6A">
              <w:rPr>
                <w:b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епринятие в случаях и порядке, определенных правилами благоустройства территории муниципального образования автономного округа, собственниками и (или) 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 xml:space="preserve">иными законными владельцами зданий, строений, сооружений, земельных участков либо лицами, ответственными за эксплуатацию зданий, мер по содержанию прилегающих территорий, включая уборку, в том числе в зимний период,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- 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на должностных лиц - от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5000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рублей; </w:t>
            </w:r>
          </w:p>
          <w:p w:rsidR="00F33E7A" w:rsidRPr="00C73A6A" w:rsidRDefault="00F33E7A" w:rsidP="00C0614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C06141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06AF">
              <w:rPr>
                <w:sz w:val="26"/>
                <w:szCs w:val="26"/>
              </w:rPr>
              <w:t>0</w:t>
            </w:r>
          </w:p>
        </w:tc>
      </w:tr>
      <w:tr w:rsidR="005106AF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AD048C" w:rsidRDefault="00AD048C" w:rsidP="00AD0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п</w:t>
            </w:r>
            <w:r w:rsidR="005106AF">
              <w:rPr>
                <w:b/>
                <w:sz w:val="26"/>
                <w:szCs w:val="26"/>
              </w:rPr>
              <w:t>.3 ст.27</w:t>
            </w:r>
            <w:r>
              <w:rPr>
                <w:b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азмещение на территории общего пользования муниципального образования автономного округа некапитального строения, сооружения, в том числе нестационарного торгового объекта, в нарушение установленных правилами благоустройства территории муниципального образования автономного округа требований к порядку размещения, месту размещения или внешнему виду такого строения, сооружения, объекта, за исключением случаев, установленных </w:t>
            </w:r>
            <w:hyperlink r:id="rId15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статьей 21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</w:t>
            </w:r>
            <w:hyperlink r:id="rId16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пунктом 2 статьи 30.1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</w:t>
            </w:r>
            <w:hyperlink r:id="rId17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статьей 30.2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настоящего Закона, </w:t>
            </w:r>
            <w:hyperlink r:id="rId18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статьями 7.1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</w:t>
            </w:r>
            <w:hyperlink r:id="rId19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11.21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и </w:t>
            </w:r>
            <w:hyperlink r:id="rId20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14.37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Ко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АП - 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</w:p>
          <w:p w:rsidR="005106AF" w:rsidRDefault="005106AF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06AF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AD048C" w:rsidP="00AD048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5106AF">
              <w:rPr>
                <w:b/>
                <w:sz w:val="26"/>
                <w:szCs w:val="26"/>
              </w:rPr>
              <w:t>.1 ст.29 -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округа, за исключением случаев, предусмотренных </w:t>
            </w:r>
            <w:hyperlink r:id="rId21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пунктом 1 статьи 27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</w:t>
            </w:r>
            <w:hyperlink r:id="rId22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пунктом 2 статьи 30.1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настоящего Закона, -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5106AF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AD048C" w:rsidP="00AD048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</w:t>
            </w:r>
            <w:r w:rsidR="005106AF">
              <w:rPr>
                <w:b/>
                <w:sz w:val="26"/>
                <w:szCs w:val="26"/>
              </w:rPr>
              <w:t>.30</w:t>
            </w:r>
            <w:r>
              <w:rPr>
                <w:b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арушение порядка проведения земляных </w:t>
            </w:r>
            <w:proofErr w:type="gramStart"/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>работ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-</w:t>
            </w:r>
            <w:proofErr w:type="gram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3000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5000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6AF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AD048C" w:rsidRDefault="00AD048C" w:rsidP="00AD0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5106AF">
              <w:rPr>
                <w:b/>
                <w:sz w:val="26"/>
                <w:szCs w:val="26"/>
              </w:rPr>
              <w:t>.2 ст.30.1</w:t>
            </w:r>
            <w:r>
              <w:rPr>
                <w:b/>
                <w:sz w:val="26"/>
                <w:szCs w:val="26"/>
              </w:rPr>
              <w:t xml:space="preserve">  -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>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1000 до 3000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</w:t>
            </w:r>
          </w:p>
          <w:p w:rsidR="005106AF" w:rsidRDefault="005106AF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Default="00AD048C" w:rsidP="00F33E7A">
            <w:pPr>
              <w:jc w:val="center"/>
              <w:rPr>
                <w:sz w:val="26"/>
                <w:szCs w:val="26"/>
              </w:rPr>
            </w:pPr>
          </w:p>
          <w:p w:rsidR="00AD048C" w:rsidRDefault="00AD048C" w:rsidP="00F33E7A">
            <w:pPr>
              <w:jc w:val="center"/>
              <w:rPr>
                <w:sz w:val="26"/>
                <w:szCs w:val="26"/>
              </w:rPr>
            </w:pPr>
          </w:p>
          <w:p w:rsidR="005106AF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Default="00F33E7A" w:rsidP="00C0614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п.</w:t>
            </w:r>
            <w:r w:rsidR="00C0614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ст.30.</w:t>
            </w:r>
            <w:r w:rsidR="00C0614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06141" w:rsidRPr="00C06141">
              <w:rPr>
                <w:sz w:val="25"/>
                <w:szCs w:val="25"/>
              </w:rPr>
              <w:t xml:space="preserve"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статьями 21, 23 настоящего Закона, статьями 7.13, 7.14 Кодекса Российской Федерации об административных правонарушениях, - влечет предупреждение или наложение административного штрафа на граждан в размере от </w:t>
            </w:r>
            <w:r w:rsidR="00C06141">
              <w:rPr>
                <w:sz w:val="25"/>
                <w:szCs w:val="25"/>
              </w:rPr>
              <w:t>500</w:t>
            </w:r>
            <w:r w:rsidR="00C06141" w:rsidRPr="00C06141">
              <w:rPr>
                <w:sz w:val="25"/>
                <w:szCs w:val="25"/>
              </w:rPr>
              <w:t xml:space="preserve"> до </w:t>
            </w:r>
            <w:r w:rsidR="00C06141">
              <w:rPr>
                <w:sz w:val="25"/>
                <w:szCs w:val="25"/>
              </w:rPr>
              <w:t>1000</w:t>
            </w:r>
            <w:r w:rsidR="00C06141" w:rsidRPr="00C06141">
              <w:rPr>
                <w:sz w:val="25"/>
                <w:szCs w:val="25"/>
              </w:rPr>
              <w:t xml:space="preserve"> рублей;  </w:t>
            </w:r>
          </w:p>
          <w:p w:rsidR="00F33E7A" w:rsidRPr="00C73A6A" w:rsidRDefault="00F33E7A" w:rsidP="00F33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Default="00F33E7A" w:rsidP="00F33E7A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F33E7A" w:rsidRDefault="005106AF" w:rsidP="00C06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106AF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AD048C" w:rsidP="00AD048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5106AF">
              <w:rPr>
                <w:b/>
                <w:sz w:val="26"/>
                <w:szCs w:val="26"/>
              </w:rPr>
              <w:t>.3 ст.30.2 -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зданий, строений, сооружений от загрязнений, в том числе от размещенных вне установленных мест надписей, рисунков, объявлений и иной информации, за исключением случаев, предусмотренных </w:t>
            </w:r>
            <w:hyperlink r:id="rId23" w:history="1">
              <w:r w:rsidRPr="00AD048C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статьей 7.22</w:t>
              </w:r>
            </w:hyperlink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Ко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АП РФ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>, -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 должностных лиц - от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5000</w:t>
            </w:r>
            <w:r w:rsidRPr="00AD048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F33E7A" w:rsidP="00F33E7A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F33E7A" w:rsidRDefault="00F33E7A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F33E7A" w:rsidP="00F33E7A">
            <w:pPr>
              <w:jc w:val="center"/>
              <w:rPr>
                <w:sz w:val="26"/>
                <w:szCs w:val="26"/>
              </w:rPr>
            </w:pPr>
          </w:p>
        </w:tc>
      </w:tr>
      <w:tr w:rsidR="00EE7F00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C7" w:rsidRPr="00AA4BC7" w:rsidRDefault="00EE7F00" w:rsidP="00AA4B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п.1 ст.37 - </w:t>
            </w:r>
            <w:r w:rsidR="00AA4BC7">
              <w:rPr>
                <w:rFonts w:eastAsiaTheme="minorHAnsi"/>
                <w:bCs/>
                <w:sz w:val="26"/>
                <w:szCs w:val="26"/>
                <w:lang w:eastAsia="en-US"/>
              </w:rPr>
              <w:t>т</w:t>
            </w:r>
            <w:r w:rsidR="00AA4BC7" w:rsidRPr="00AA4BC7">
              <w:rPr>
                <w:rFonts w:eastAsiaTheme="minorHAnsi"/>
                <w:bCs/>
                <w:sz w:val="26"/>
                <w:szCs w:val="26"/>
                <w:lang w:eastAsia="en-US"/>
              </w:rPr>
              <w:t>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</w:t>
            </w:r>
            <w:r w:rsidR="00AA4B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AA4BC7" w:rsidRPr="00AA4B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предупреждение или наложение штрафа на граждан в размере от </w:t>
            </w:r>
            <w:r w:rsidR="00AA4BC7">
              <w:rPr>
                <w:rFonts w:eastAsiaTheme="minorHAnsi"/>
                <w:bCs/>
                <w:sz w:val="26"/>
                <w:szCs w:val="26"/>
                <w:lang w:eastAsia="en-US"/>
              </w:rPr>
              <w:t>1000</w:t>
            </w:r>
            <w:r w:rsidR="00AA4BC7" w:rsidRPr="00AA4B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 w:rsidR="00AA4BC7"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="00AA4BC7" w:rsidRPr="00AA4B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рублей;</w:t>
            </w:r>
          </w:p>
          <w:p w:rsidR="00EE7F00" w:rsidRPr="00C73A6A" w:rsidRDefault="00EE7F00" w:rsidP="00F33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0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106AF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C" w:rsidRPr="004747FB" w:rsidRDefault="00AD048C" w:rsidP="004747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5106AF">
              <w:rPr>
                <w:b/>
                <w:sz w:val="26"/>
                <w:szCs w:val="26"/>
              </w:rPr>
              <w:t xml:space="preserve">.2 ст.37 - </w:t>
            </w:r>
            <w:r w:rsidR="004747FB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r w:rsidRPr="004747F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овторное совершение административного правонарушения, предусмотренного </w:t>
            </w:r>
            <w:hyperlink r:id="rId24" w:history="1">
              <w:r w:rsidRPr="004747FB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пунктом 1</w:t>
              </w:r>
            </w:hyperlink>
            <w:r w:rsidRPr="004747F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настоящей статьи, -</w:t>
            </w:r>
            <w:r w:rsidR="004747F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4747F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наложение административного штрафа на граждан в размере от </w:t>
            </w:r>
            <w:r w:rsidR="004747FB"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Pr="004747F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 w:rsidR="004747FB">
              <w:rPr>
                <w:rFonts w:eastAsiaTheme="minorHAnsi"/>
                <w:bCs/>
                <w:sz w:val="26"/>
                <w:szCs w:val="26"/>
                <w:lang w:eastAsia="en-US"/>
              </w:rPr>
              <w:t>5000</w:t>
            </w:r>
            <w:r w:rsidRPr="004747F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рублей;</w:t>
            </w:r>
          </w:p>
          <w:p w:rsidR="005106AF" w:rsidRDefault="005106AF" w:rsidP="00AA4BC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F" w:rsidRDefault="005106AF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bookmarkStart w:id="0" w:name="_GoBack"/>
      <w:bookmarkEnd w:id="0"/>
      <w:r w:rsidRPr="005F3EF5">
        <w:rPr>
          <w:sz w:val="26"/>
          <w:szCs w:val="26"/>
        </w:rPr>
        <w:tab/>
        <w:t xml:space="preserve"> </w:t>
      </w:r>
      <w:r w:rsidR="00C73A6A">
        <w:rPr>
          <w:sz w:val="26"/>
          <w:szCs w:val="26"/>
        </w:rPr>
        <w:t>По итогам ра</w:t>
      </w:r>
      <w:r w:rsidR="00CA3AAA">
        <w:rPr>
          <w:sz w:val="26"/>
          <w:szCs w:val="26"/>
        </w:rPr>
        <w:t xml:space="preserve">боты </w:t>
      </w:r>
      <w:r w:rsidR="00C73A6A">
        <w:rPr>
          <w:sz w:val="26"/>
          <w:szCs w:val="26"/>
        </w:rPr>
        <w:t>административная комиссия наложила штраф</w:t>
      </w:r>
      <w:r w:rsidR="00CA3AAA">
        <w:rPr>
          <w:sz w:val="26"/>
          <w:szCs w:val="26"/>
        </w:rPr>
        <w:t>ов</w:t>
      </w:r>
      <w:r w:rsidR="00C73A6A">
        <w:rPr>
          <w:sz w:val="26"/>
          <w:szCs w:val="26"/>
        </w:rPr>
        <w:t xml:space="preserve"> на общую сумму </w:t>
      </w:r>
      <w:r w:rsidR="005106AF">
        <w:rPr>
          <w:sz w:val="26"/>
          <w:szCs w:val="26"/>
        </w:rPr>
        <w:t>561 300</w:t>
      </w:r>
      <w:r w:rsidR="00C73A6A">
        <w:rPr>
          <w:sz w:val="26"/>
          <w:szCs w:val="26"/>
        </w:rPr>
        <w:t xml:space="preserve"> рублей</w:t>
      </w:r>
      <w:r w:rsidR="004D06A8">
        <w:rPr>
          <w:sz w:val="26"/>
          <w:szCs w:val="26"/>
        </w:rPr>
        <w:t>.</w:t>
      </w:r>
    </w:p>
    <w:p w:rsidR="00C73A6A" w:rsidRPr="00EA11DE" w:rsidRDefault="00C73A6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EA11DE">
        <w:rPr>
          <w:sz w:val="26"/>
          <w:szCs w:val="26"/>
        </w:rPr>
        <w:t xml:space="preserve">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F33E7A" w:rsidRPr="00BA04E7" w:rsidRDefault="00C73A6A" w:rsidP="00F33E7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lastRenderedPageBreak/>
        <w:t>При отсутствии документа, свидетельствующего об уплате административного штрафа, по истечении шестидесяти дней,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>
        <w:rPr>
          <w:sz w:val="26"/>
          <w:szCs w:val="26"/>
        </w:rPr>
        <w:t xml:space="preserve">.  </w:t>
      </w:r>
      <w:r w:rsidR="00F33E7A">
        <w:rPr>
          <w:sz w:val="26"/>
          <w:szCs w:val="26"/>
        </w:rPr>
        <w:t xml:space="preserve">Так, </w:t>
      </w:r>
      <w:r w:rsidR="005106AF">
        <w:rPr>
          <w:sz w:val="26"/>
          <w:szCs w:val="26"/>
        </w:rPr>
        <w:t>за</w:t>
      </w:r>
      <w:r w:rsidR="00F33E7A">
        <w:rPr>
          <w:sz w:val="26"/>
          <w:szCs w:val="26"/>
        </w:rPr>
        <w:t xml:space="preserve"> 202</w:t>
      </w:r>
      <w:r w:rsidR="005106AF">
        <w:rPr>
          <w:sz w:val="26"/>
          <w:szCs w:val="26"/>
        </w:rPr>
        <w:t>3</w:t>
      </w:r>
      <w:r w:rsidR="00F33E7A">
        <w:rPr>
          <w:sz w:val="26"/>
          <w:szCs w:val="26"/>
        </w:rPr>
        <w:t xml:space="preserve"> г</w:t>
      </w:r>
      <w:r w:rsidR="00F33E7A" w:rsidRPr="00BA04E7">
        <w:rPr>
          <w:sz w:val="26"/>
          <w:szCs w:val="26"/>
        </w:rPr>
        <w:t xml:space="preserve">од за уклонение от уплаты назначенного штрафа в установленный </w:t>
      </w:r>
      <w:r w:rsidR="00233E6F" w:rsidRPr="00BA04E7">
        <w:rPr>
          <w:sz w:val="26"/>
          <w:szCs w:val="26"/>
        </w:rPr>
        <w:t xml:space="preserve">законом </w:t>
      </w:r>
      <w:r w:rsidR="00F33E7A" w:rsidRPr="00BA04E7">
        <w:rPr>
          <w:sz w:val="26"/>
          <w:szCs w:val="26"/>
        </w:rPr>
        <w:t xml:space="preserve">срок, </w:t>
      </w:r>
      <w:r w:rsidR="005106AF">
        <w:rPr>
          <w:sz w:val="26"/>
          <w:szCs w:val="26"/>
        </w:rPr>
        <w:t>25</w:t>
      </w:r>
      <w:r w:rsidR="00F33E7A" w:rsidRPr="00BA04E7">
        <w:rPr>
          <w:sz w:val="26"/>
          <w:szCs w:val="26"/>
        </w:rPr>
        <w:t xml:space="preserve"> нарушител</w:t>
      </w:r>
      <w:r w:rsidR="005106AF">
        <w:rPr>
          <w:sz w:val="26"/>
          <w:szCs w:val="26"/>
        </w:rPr>
        <w:t>ей</w:t>
      </w:r>
      <w:r w:rsidR="00242486">
        <w:rPr>
          <w:sz w:val="26"/>
          <w:szCs w:val="26"/>
        </w:rPr>
        <w:t xml:space="preserve"> уже </w:t>
      </w:r>
      <w:r w:rsidR="00F33E7A" w:rsidRPr="00BA04E7">
        <w:rPr>
          <w:sz w:val="26"/>
          <w:szCs w:val="26"/>
        </w:rPr>
        <w:t>понес</w:t>
      </w:r>
      <w:r w:rsidR="005106AF">
        <w:rPr>
          <w:sz w:val="26"/>
          <w:szCs w:val="26"/>
        </w:rPr>
        <w:t>ли</w:t>
      </w:r>
      <w:r w:rsidR="00F33E7A" w:rsidRPr="00BA04E7">
        <w:rPr>
          <w:sz w:val="26"/>
          <w:szCs w:val="26"/>
        </w:rPr>
        <w:t xml:space="preserve"> административную ответственность по части 1 статьи 20.25 Кодекса Российской Федерации об административных правонарушениях</w:t>
      </w:r>
      <w:r w:rsidR="00233E6F">
        <w:rPr>
          <w:sz w:val="26"/>
          <w:szCs w:val="26"/>
        </w:rPr>
        <w:t>:</w:t>
      </w:r>
      <w:r w:rsidR="00F33E7A">
        <w:rPr>
          <w:sz w:val="26"/>
          <w:szCs w:val="26"/>
        </w:rPr>
        <w:t xml:space="preserve"> в виде удвоенного размера штрафа</w:t>
      </w:r>
      <w:r w:rsidR="005106AF">
        <w:rPr>
          <w:sz w:val="26"/>
          <w:szCs w:val="26"/>
        </w:rPr>
        <w:t xml:space="preserve"> и 1 нарушитель в виде ареста</w:t>
      </w:r>
      <w:r w:rsidR="00AA4BC7">
        <w:rPr>
          <w:sz w:val="26"/>
          <w:szCs w:val="26"/>
        </w:rPr>
        <w:t>.</w:t>
      </w:r>
    </w:p>
    <w:p w:rsidR="00173B7D" w:rsidRDefault="00173B7D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EA11DE" w:rsidRPr="005F3EF5" w:rsidRDefault="00EA11DE" w:rsidP="00EA11DE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242486" w:rsidRDefault="00242486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33E6F"/>
    <w:rsid w:val="00242486"/>
    <w:rsid w:val="00244847"/>
    <w:rsid w:val="00270D31"/>
    <w:rsid w:val="002E6FA3"/>
    <w:rsid w:val="003961A8"/>
    <w:rsid w:val="003D3E9E"/>
    <w:rsid w:val="004747FB"/>
    <w:rsid w:val="004860BC"/>
    <w:rsid w:val="004A7FB2"/>
    <w:rsid w:val="004D06A8"/>
    <w:rsid w:val="004F18D9"/>
    <w:rsid w:val="005106AF"/>
    <w:rsid w:val="005F3EF5"/>
    <w:rsid w:val="0071501A"/>
    <w:rsid w:val="00727CCA"/>
    <w:rsid w:val="007D3A9C"/>
    <w:rsid w:val="00953941"/>
    <w:rsid w:val="00A83EAB"/>
    <w:rsid w:val="00A86162"/>
    <w:rsid w:val="00AA4BC7"/>
    <w:rsid w:val="00AC7293"/>
    <w:rsid w:val="00AD048C"/>
    <w:rsid w:val="00B275DE"/>
    <w:rsid w:val="00BA04E7"/>
    <w:rsid w:val="00C06141"/>
    <w:rsid w:val="00C73A6A"/>
    <w:rsid w:val="00CA3AAA"/>
    <w:rsid w:val="00DD09B5"/>
    <w:rsid w:val="00E412F6"/>
    <w:rsid w:val="00EA0CAA"/>
    <w:rsid w:val="00EA11DE"/>
    <w:rsid w:val="00EE7F00"/>
    <w:rsid w:val="00F04087"/>
    <w:rsid w:val="00F21A7D"/>
    <w:rsid w:val="00F33E7A"/>
    <w:rsid w:val="00FD045A"/>
    <w:rsid w:val="00FD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92A6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2162&amp;dst=100307" TargetMode="External"/><Relationship Id="rId13" Type="http://schemas.openxmlformats.org/officeDocument/2006/relationships/hyperlink" Target="https://login.consultant.ru/link/?req=doc&amp;base=LAW&amp;n=465969&amp;dst=104060" TargetMode="External"/><Relationship Id="rId18" Type="http://schemas.openxmlformats.org/officeDocument/2006/relationships/hyperlink" Target="https://login.consultant.ru/link/?req=doc&amp;base=LAW&amp;n=465969&amp;dst=638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92162&amp;dst=100614" TargetMode="External"/><Relationship Id="rId7" Type="http://schemas.openxmlformats.org/officeDocument/2006/relationships/hyperlink" Target="https://login.consultant.ru/link/?req=doc&amp;base=LAW&amp;n=465969&amp;dst=204" TargetMode="External"/><Relationship Id="rId12" Type="http://schemas.openxmlformats.org/officeDocument/2006/relationships/hyperlink" Target="https://login.consultant.ru/link/?req=doc&amp;base=LAW&amp;n=465969&amp;dst=4519" TargetMode="External"/><Relationship Id="rId17" Type="http://schemas.openxmlformats.org/officeDocument/2006/relationships/hyperlink" Target="https://login.consultant.ru/link/?req=doc&amp;base=RLAW926&amp;n=292162&amp;dst=10058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2162&amp;dst=100576" TargetMode="External"/><Relationship Id="rId20" Type="http://schemas.openxmlformats.org/officeDocument/2006/relationships/hyperlink" Target="https://login.consultant.ru/link/?req=doc&amp;base=LAW&amp;n=465969&amp;dst=397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2162&amp;dst=100559" TargetMode="External"/><Relationship Id="rId11" Type="http://schemas.openxmlformats.org/officeDocument/2006/relationships/hyperlink" Target="https://login.consultant.ru/link/?req=doc&amp;base=LAW&amp;n=465969&amp;dst=1647" TargetMode="External"/><Relationship Id="rId24" Type="http://schemas.openxmlformats.org/officeDocument/2006/relationships/hyperlink" Target="https://login.consultant.ru/link/?req=doc&amp;base=RLAW926&amp;n=292162&amp;dst=24" TargetMode="External"/><Relationship Id="rId5" Type="http://schemas.openxmlformats.org/officeDocument/2006/relationships/hyperlink" Target="https://login.consultant.ru/link/?req=doc&amp;base=RLAW926&amp;n=292162&amp;dst=8" TargetMode="External"/><Relationship Id="rId15" Type="http://schemas.openxmlformats.org/officeDocument/2006/relationships/hyperlink" Target="https://login.consultant.ru/link/?req=doc&amp;base=RLAW926&amp;n=292162&amp;dst=100559" TargetMode="External"/><Relationship Id="rId23" Type="http://schemas.openxmlformats.org/officeDocument/2006/relationships/hyperlink" Target="https://login.consultant.ru/link/?req=doc&amp;base=LAW&amp;n=465969&amp;dst=100456" TargetMode="External"/><Relationship Id="rId10" Type="http://schemas.openxmlformats.org/officeDocument/2006/relationships/hyperlink" Target="https://login.consultant.ru/link/?req=doc&amp;base=LAW&amp;n=465969&amp;dst=4760" TargetMode="External"/><Relationship Id="rId19" Type="http://schemas.openxmlformats.org/officeDocument/2006/relationships/hyperlink" Target="https://login.consultant.ru/link/?req=doc&amp;base=LAW&amp;n=465969&amp;dst=104060" TargetMode="External"/><Relationship Id="rId4" Type="http://schemas.openxmlformats.org/officeDocument/2006/relationships/hyperlink" Target="https://login.consultant.ru/link/?req=doc&amp;base=RLAW926&amp;n=292162&amp;dst=100419" TargetMode="External"/><Relationship Id="rId9" Type="http://schemas.openxmlformats.org/officeDocument/2006/relationships/hyperlink" Target="https://login.consultant.ru/link/?req=doc&amp;base=LAW&amp;n=465969&amp;dst=8620" TargetMode="External"/><Relationship Id="rId14" Type="http://schemas.openxmlformats.org/officeDocument/2006/relationships/hyperlink" Target="https://login.consultant.ru/link/?req=doc&amp;base=LAW&amp;n=465969&amp;dst=100885" TargetMode="External"/><Relationship Id="rId22" Type="http://schemas.openxmlformats.org/officeDocument/2006/relationships/hyperlink" Target="https://login.consultant.ru/link/?req=doc&amp;base=RLAW926&amp;n=292162&amp;dst=100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4</cp:revision>
  <cp:lastPrinted>2023-10-27T04:04:00Z</cp:lastPrinted>
  <dcterms:created xsi:type="dcterms:W3CDTF">2024-02-01T04:34:00Z</dcterms:created>
  <dcterms:modified xsi:type="dcterms:W3CDTF">2024-02-01T04:48:00Z</dcterms:modified>
</cp:coreProperties>
</file>