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58" w:rsidRPr="00BE0F08" w:rsidRDefault="00554058" w:rsidP="00554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E0F08">
        <w:rPr>
          <w:rFonts w:ascii="Times New Roman" w:hAnsi="Times New Roman" w:cs="Times New Roman"/>
          <w:sz w:val="26"/>
          <w:szCs w:val="26"/>
        </w:rPr>
        <w:t>ПОЛОЖЕНИЕ</w:t>
      </w:r>
    </w:p>
    <w:p w:rsidR="00554058" w:rsidRPr="00BE0F08" w:rsidRDefault="00554058" w:rsidP="00554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E0F0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E0F08">
        <w:rPr>
          <w:rFonts w:ascii="Times New Roman" w:hAnsi="Times New Roman" w:cs="Times New Roman"/>
          <w:sz w:val="26"/>
          <w:szCs w:val="26"/>
        </w:rPr>
        <w:t xml:space="preserve"> сообщении муниципальными служащими Думы города Когалыма о получении подарка в связи с протокольными мероприятиями, </w:t>
      </w:r>
    </w:p>
    <w:p w:rsidR="00554058" w:rsidRPr="00BE0F08" w:rsidRDefault="00554058" w:rsidP="00554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E0F08">
        <w:rPr>
          <w:rFonts w:ascii="Times New Roman" w:hAnsi="Times New Roman" w:cs="Times New Roman"/>
          <w:sz w:val="26"/>
          <w:szCs w:val="26"/>
        </w:rPr>
        <w:t>служебными</w:t>
      </w:r>
      <w:proofErr w:type="gramEnd"/>
      <w:r w:rsidRPr="00BE0F08">
        <w:rPr>
          <w:rFonts w:ascii="Times New Roman" w:hAnsi="Times New Roman" w:cs="Times New Roman"/>
          <w:sz w:val="26"/>
          <w:szCs w:val="26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54058" w:rsidRDefault="00554058" w:rsidP="00554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E0F0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E0F08">
        <w:rPr>
          <w:rFonts w:ascii="Times New Roman" w:hAnsi="Times New Roman" w:cs="Times New Roman"/>
          <w:sz w:val="26"/>
          <w:szCs w:val="26"/>
        </w:rPr>
        <w:t>далее</w:t>
      </w:r>
      <w:proofErr w:type="gramEnd"/>
      <w:r w:rsidRPr="00BE0F08">
        <w:rPr>
          <w:rFonts w:ascii="Times New Roman" w:hAnsi="Times New Roman" w:cs="Times New Roman"/>
          <w:sz w:val="26"/>
          <w:szCs w:val="26"/>
        </w:rPr>
        <w:t xml:space="preserve"> – Положение)</w:t>
      </w:r>
    </w:p>
    <w:p w:rsidR="00554058" w:rsidRDefault="00554058" w:rsidP="00554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4058" w:rsidRPr="00554058" w:rsidRDefault="00554058" w:rsidP="00554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4058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554058">
        <w:rPr>
          <w:rFonts w:ascii="Times New Roman" w:hAnsi="Times New Roman" w:cs="Times New Roman"/>
          <w:i/>
          <w:sz w:val="26"/>
          <w:szCs w:val="26"/>
        </w:rPr>
        <w:t>утверждено</w:t>
      </w:r>
      <w:proofErr w:type="gramEnd"/>
      <w:r w:rsidRPr="00554058">
        <w:rPr>
          <w:rFonts w:ascii="Times New Roman" w:hAnsi="Times New Roman" w:cs="Times New Roman"/>
          <w:i/>
          <w:sz w:val="26"/>
          <w:szCs w:val="26"/>
        </w:rPr>
        <w:t xml:space="preserve"> распоряжением председателя Думы города Когалыма </w:t>
      </w:r>
    </w:p>
    <w:p w:rsidR="00554058" w:rsidRPr="00554058" w:rsidRDefault="00554058" w:rsidP="005540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554058">
        <w:rPr>
          <w:rFonts w:ascii="Times New Roman" w:hAnsi="Times New Roman" w:cs="Times New Roman"/>
          <w:i/>
          <w:sz w:val="26"/>
          <w:szCs w:val="26"/>
        </w:rPr>
        <w:t>от</w:t>
      </w:r>
      <w:proofErr w:type="gramEnd"/>
      <w:r w:rsidRPr="0055405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D3051">
        <w:rPr>
          <w:rFonts w:ascii="Times New Roman" w:hAnsi="Times New Roman" w:cs="Times New Roman"/>
          <w:i/>
          <w:sz w:val="26"/>
          <w:szCs w:val="26"/>
        </w:rPr>
        <w:t xml:space="preserve">05.07.2021 №16-р, в редакции от </w:t>
      </w:r>
      <w:r w:rsidRPr="00554058">
        <w:rPr>
          <w:rFonts w:ascii="Times New Roman" w:hAnsi="Times New Roman" w:cs="Times New Roman"/>
          <w:i/>
          <w:sz w:val="26"/>
          <w:szCs w:val="26"/>
        </w:rPr>
        <w:t>24.06.2022 №16-р)</w:t>
      </w:r>
    </w:p>
    <w:p w:rsidR="00554058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554058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1. Настоящее Положение определяет порядок сообщения </w:t>
      </w:r>
      <w:r w:rsidRPr="0039288D">
        <w:rPr>
          <w:rFonts w:ascii="Times New Roman" w:eastAsia="Calibri" w:hAnsi="Times New Roman" w:cs="Times New Roman"/>
          <w:sz w:val="26"/>
          <w:szCs w:val="26"/>
        </w:rPr>
        <w:t>муниципальными служащими Думы города Когалыма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>2.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09.01.2014 №10.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39288D">
        <w:rPr>
          <w:rFonts w:ascii="Times New Roman" w:eastAsia="Calibri" w:hAnsi="Times New Roman" w:cs="Times New Roman"/>
          <w:sz w:val="26"/>
          <w:szCs w:val="26"/>
        </w:rPr>
        <w:t>Муниципальные служащие</w:t>
      </w:r>
      <w:r w:rsidRPr="00946A0E">
        <w:rPr>
          <w:rFonts w:ascii="Times New Roman" w:eastAsia="Calibri" w:hAnsi="Times New Roman" w:cs="Times New Roman"/>
          <w:sz w:val="26"/>
          <w:szCs w:val="26"/>
        </w:rPr>
        <w:t>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1 к настоящему Положению, представляется не позднее 3 рабочих дней со дня получения подарка в </w:t>
      </w:r>
      <w:r w:rsidRPr="0039288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Думы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(далее - </w:t>
      </w:r>
      <w:r w:rsidRPr="0039288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Думы города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прилагаются документы (при их наличии), подтверждающие стоимость подарка (акт приема-передачи, накладная, иной документ).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уведомление представляется не позднее следующего дня после устранения такой причины.</w:t>
      </w:r>
      <w:r w:rsidRPr="00946A0E">
        <w:t xml:space="preserve">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города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выяснить причину, по которой 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смог представить уведомление ранее, и сделать отметку о такой причине в представленном уведомлении. Уведомление регистрируется в день его поступления.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Уведомление составляется в 2 экземплярах, один из которых возвращается 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отметкой о регистрации, другой экземпляр направляется в постоянно действующую комиссию по поступлению и выбытию нефинансовых активов 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Думе города Когалыма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образованную в соответствии с действующим законодательством Российской Федерации о бухгалтерском учете (далее - Комиссия).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Подарок, полученный 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которого подтверждается документами и превышает 3 тыс. рублей либо стоимость которого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неизвестна,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сдается материально-ответственному лицу 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материально-ответственное лицо), которое принимает его на хранение по акту приема-передачи подарка (далее - акт приема-передачи), составленному по форме согласно приложению 2 к настоящему Положению, не позднее 5 рабочих дней со дня регистрации уведомления в журнале регистрации уведомлений о получении подарков, составленному по форме согласно приложению 3 к настоящему Положению, который прошивается, нумеруется и скрепляется печатью 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92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 уведомление может содержать информацию о нескольких подарках.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Материально-ответственное лицо составляет акт приема-передачи в 3 экземплярах и в течение 3 рабочих дней со дня его подписания направляет один экземпляр акта приема-передачи и подарок в Комиссию.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До передачи подарка по акту приема-передачи ответственность в соответствии с действующим законодательством Российской Федерации за утрату или повреждение подарка несет лицо, получившее подарок.</w:t>
      </w:r>
      <w:r w:rsidRPr="00946A0E">
        <w:t xml:space="preserve">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сдаваемый подарок поврежден, информацию об этом необходимо указать в акте приема-передачи.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решении вопросов, связанных с материальной ответственностью и возмещением ущерба, применяются положения главы 39 Трудового кодекса Российской Федерации.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целях обеспечения надлежащего контроля за сохранностью подарка, принятого на хранение, следует осуществлять его учет вне балансовых счетов, а именно на </w:t>
      </w:r>
      <w:proofErr w:type="spellStart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забалансовом</w:t>
      </w:r>
      <w:proofErr w:type="spellEnd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счете 02 «Материальные ценности на хранении» (до определения стоимости подарка). В целях обеспечения надлежащего контроля учет следует осуществлять по цене, указанной в уведомлении. В случае отсутствия цены – в условной оценке: один рубль за один предмет, с последующей организацией процедуры по определению текущей оценочной стоимости подарка. Указанную процедуру рекомендуется осуществить не позднее двух месяцев со дня сдачи подарка.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При наличии документов, подтверждающих стоимость подарка (акт приема-передачи, накладная, иной документ), проведение процедур по определению текущей оценочной стоимости подарка в целях принятия его к бухгалтерскому учету не требуется.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946A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10 рабочих дней со дня поступления в Комиссию уведомления, акта приема-передачи и подарка проводится заседание Комиссии по вопросу определения стоимости подарка на основе рыночной цены,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  <w:r w:rsidRPr="00946A0E">
        <w:t xml:space="preserve">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каждый принятый к бухгалтерскому учету подарок ведется инвентаризационная карточка.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Подарок возвращается сдавшему его лицу по акту возврата подарка, составленному по форме согласно приложению 4 к настоящему Положению, в случае, если его стоимость не превышает 3 тысячи рублей. Возврат подарка производится материально-ответственным лицом в течение 2 рабочих дней со дня принятия соответствующего решения Комиссией. Акт возврата подарка хранится у материально-ответственного лица.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Право выкупа подарка может быть реализовано </w:t>
      </w:r>
      <w:r w:rsidRPr="001551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55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сдавшим подарок, в течение двух месяцев со дня сдачи его по акту приема-передачи.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Заявление о выкупе подарков, составленное по форме согласно приложению 5 к настоящему Положению, подается в двух экземплярах в </w:t>
      </w:r>
      <w:r w:rsidRPr="0015518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 Думы города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После подачи заявления о выкупе подарка у </w:t>
      </w:r>
      <w:r w:rsidRPr="001551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155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остается один экземпляр поданного им заявления с отметкой о его регистрации, второй экземпляр направляется в Комиссию для организации процедуры оценки стоимости подарка для его выкупа. Заявление о выкупе подарка</w:t>
      </w:r>
      <w:r w:rsidRPr="00946A0E">
        <w:t xml:space="preserve">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регистрируется в журнале регистрации заявлений о выкупе подарка, составленному по форме согласно приложению 6 к настоящему Положению, который прошивается, нумеруется и скрепляется печатью </w:t>
      </w:r>
      <w:r w:rsidRPr="00155187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5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 заявление может содержать информацию о нескольких подарках.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Комиссия в течение 3 месяцев со дня поступления заявления о выкупе подарка в целях принятия его к бухгалтерскому учету организует в соответствии с Федеральным законом от 29.07.1998 №135-ФЗ «Об оценочной деятельности в Российской Федерации» оценку стоимости подарка для его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В случае отказа </w:t>
      </w:r>
      <w:r w:rsidRPr="001551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55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выкупа подарка или отсутствия заявления о выкупе подарка, данный подарок подлежит отражению в бухгалтерском учете в составе основных фондов либо материальных запасов с одновременным списанием с </w:t>
      </w:r>
      <w:proofErr w:type="spellStart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забалансового</w:t>
      </w:r>
      <w:proofErr w:type="spellEnd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счета. В течение 10 календарных дней со дня принятия подарка к бухгалтерскому учету Комиссия направляет обращение в адрес комитета по управлению муниципальным имуществом Администрации города Когалыма для включения его в реестр муниципального имущества.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Pr="00946A0E">
        <w:t xml:space="preserve">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Pr="0015518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о выкупе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Комиссией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18. Информация о том, что подарок изготовлен из драгоценных металлов и (или) драгоценных камней, должна содержаться в сопроводительных документах к ним,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проведения процедуры оценки стоимости подарка для его выкупа.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19. Подарок, в отношении которого не поступило от</w:t>
      </w:r>
      <w:r w:rsidRPr="00946A0E">
        <w:t xml:space="preserve"> </w:t>
      </w:r>
      <w:r w:rsidRPr="00155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служащего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выкупе либо в случае отказа указанного лица от выкупа такого подарка подарок, может использоваться</w:t>
      </w:r>
      <w:r w:rsidRPr="00946A0E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Думой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с учетом заключения Комиссии о целесообразности использования подарка для обеспечения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 целесообразности использования подарка для обеспечения деятельности органа местного самоуправления города Когалыма: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 закрепления на подарок права оперативного управления данный подарок отражается на балансовом счете 10800 «Нефинансовые активы имущества казны» с одновременным отражением на </w:t>
      </w:r>
      <w:proofErr w:type="spellStart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забалансовом</w:t>
      </w:r>
      <w:proofErr w:type="spellEnd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счете 01 «Имущество, полученное в пользование»;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(счет 10100), либо в составе материальных запасов (счет 10500).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такой подарок может быть подарен иным лицам при проведении протокольных мероприятий, служебных командировок и других официальных мероприятий.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В случае принятия Комиссией решения о нецелесообразности использования подарка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Думой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Когалыма, заключение Комиссии направляется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Думы города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для принятия решения о проведении оценки его стоимости и реализации подарка, осуществляемых комитетом по управлению</w:t>
      </w:r>
      <w:r w:rsidRPr="00946A0E">
        <w:t xml:space="preserve">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имуществом Администрации города Когалыма посредством проведения торгов в порядке, предусмотренном законодательством Российской Федерации.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21. Оценка стоимости подарка для реализации, предусмотренная пунктами 15, 20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22. Если подарок не выкуплен или не реализован, по согласованию с главой города Когалыма принимается решение о его передаче на баланс муниципального учреждения города Когалыма, в безвозмездное пользование, либо о его уничтожении в соответствии с действующим законодательством Российской Федерации.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23. Средства, вырученные от реализации (выкупа) подарка, зачисляются в бюджет города Когалыма в порядке, установленном Бюджетным кодексом Российской Федерации.</w:t>
      </w:r>
    </w:p>
    <w:p w:rsidR="00554058" w:rsidRPr="00946A0E" w:rsidRDefault="00554058" w:rsidP="00554058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Pr="00946A0E">
        <w:rPr>
          <w:rFonts w:ascii="Times New Roman" w:eastAsia="Calibri" w:hAnsi="Times New Roman" w:cs="Times New Roman"/>
          <w:sz w:val="26"/>
          <w:szCs w:val="26"/>
        </w:rPr>
        <w:t>риложение 1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Положению</w:t>
      </w:r>
      <w:r w:rsidRPr="00946A0E">
        <w:t xml:space="preserve"> 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058" w:rsidRDefault="00554058" w:rsidP="0055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ar94"/>
      <w:bookmarkEnd w:id="1"/>
    </w:p>
    <w:p w:rsidR="00554058" w:rsidRDefault="00554058" w:rsidP="00554058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Председателю Думы города Когалыма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35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</w:rPr>
        <w:t>(ФИО, занимаемая должность)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3544"/>
        <w:rPr>
          <w:rFonts w:ascii="Times New Roman" w:eastAsia="Calibri" w:hAnsi="Times New Roman" w:cs="Times New Roman"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46A0E">
        <w:rPr>
          <w:rFonts w:ascii="Times New Roman" w:eastAsia="Calibri" w:hAnsi="Times New Roman" w:cs="Times New Roman"/>
          <w:bCs/>
          <w:sz w:val="26"/>
          <w:szCs w:val="26"/>
        </w:rPr>
        <w:t>Уведомление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bCs/>
          <w:sz w:val="26"/>
          <w:szCs w:val="26"/>
        </w:rPr>
        <w:t>о</w:t>
      </w:r>
      <w:proofErr w:type="gramEnd"/>
      <w:r w:rsidRPr="00946A0E">
        <w:rPr>
          <w:rFonts w:ascii="Times New Roman" w:eastAsia="Calibri" w:hAnsi="Times New Roman" w:cs="Times New Roman"/>
          <w:bCs/>
          <w:sz w:val="26"/>
          <w:szCs w:val="26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«___» ___________ 20__ г.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>Извещаю о получении _________________________________________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 w:rsidRPr="00946A0E">
        <w:rPr>
          <w:rFonts w:ascii="Times New Roman" w:eastAsia="Calibri" w:hAnsi="Times New Roman" w:cs="Times New Roman"/>
          <w:sz w:val="26"/>
          <w:szCs w:val="26"/>
        </w:rPr>
        <w:tab/>
      </w:r>
      <w:r w:rsidRPr="00946A0E">
        <w:rPr>
          <w:rFonts w:ascii="Times New Roman" w:eastAsia="Calibri" w:hAnsi="Times New Roman" w:cs="Times New Roman"/>
          <w:sz w:val="26"/>
          <w:szCs w:val="26"/>
        </w:rPr>
        <w:tab/>
      </w:r>
      <w:r w:rsidRPr="00946A0E">
        <w:rPr>
          <w:rFonts w:ascii="Times New Roman" w:eastAsia="Calibri" w:hAnsi="Times New Roman" w:cs="Times New Roman"/>
          <w:sz w:val="26"/>
          <w:szCs w:val="26"/>
        </w:rPr>
        <w:tab/>
      </w:r>
      <w:r w:rsidRPr="00946A0E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946A0E">
        <w:rPr>
          <w:rFonts w:ascii="Times New Roman" w:eastAsia="Calibri" w:hAnsi="Times New Roman" w:cs="Times New Roman"/>
        </w:rPr>
        <w:t>(</w:t>
      </w:r>
      <w:proofErr w:type="gramStart"/>
      <w:r w:rsidRPr="00946A0E">
        <w:rPr>
          <w:rFonts w:ascii="Times New Roman" w:eastAsia="Calibri" w:hAnsi="Times New Roman" w:cs="Times New Roman"/>
        </w:rPr>
        <w:t>дата</w:t>
      </w:r>
      <w:proofErr w:type="gramEnd"/>
      <w:r w:rsidRPr="00946A0E">
        <w:rPr>
          <w:rFonts w:ascii="Times New Roman" w:eastAsia="Calibri" w:hAnsi="Times New Roman" w:cs="Times New Roman"/>
        </w:rPr>
        <w:t xml:space="preserve"> получения)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подарка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946A0E">
        <w:rPr>
          <w:rFonts w:ascii="Times New Roman" w:eastAsia="Calibri" w:hAnsi="Times New Roman" w:cs="Times New Roman"/>
          <w:sz w:val="26"/>
          <w:szCs w:val="26"/>
        </w:rPr>
        <w:t>ов</w:t>
      </w:r>
      <w:proofErr w:type="spellEnd"/>
      <w:r w:rsidRPr="00946A0E">
        <w:rPr>
          <w:rFonts w:ascii="Times New Roman" w:eastAsia="Calibri" w:hAnsi="Times New Roman" w:cs="Times New Roman"/>
          <w:sz w:val="26"/>
          <w:szCs w:val="26"/>
        </w:rPr>
        <w:t>) на ___________________________________________________________________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946A0E">
        <w:rPr>
          <w:rFonts w:ascii="Times New Roman" w:eastAsia="Calibri" w:hAnsi="Times New Roman" w:cs="Times New Roman"/>
          <w:sz w:val="26"/>
          <w:szCs w:val="26"/>
        </w:rPr>
        <w:tab/>
      </w:r>
      <w:r w:rsidRPr="00946A0E">
        <w:rPr>
          <w:rFonts w:ascii="Times New Roman" w:eastAsia="Calibri" w:hAnsi="Times New Roman" w:cs="Times New Roman"/>
        </w:rPr>
        <w:t>(</w:t>
      </w:r>
      <w:proofErr w:type="gramStart"/>
      <w:r w:rsidRPr="00946A0E">
        <w:rPr>
          <w:rFonts w:ascii="Times New Roman" w:eastAsia="Calibri" w:hAnsi="Times New Roman" w:cs="Times New Roman"/>
        </w:rPr>
        <w:t>наименование</w:t>
      </w:r>
      <w:proofErr w:type="gramEnd"/>
      <w:r w:rsidRPr="00946A0E">
        <w:rPr>
          <w:rFonts w:ascii="Times New Roman" w:eastAsia="Calibri" w:hAnsi="Times New Roman" w:cs="Times New Roman"/>
        </w:rPr>
        <w:t xml:space="preserve"> протокольного мероприятия,</w:t>
      </w:r>
      <w:r w:rsidRPr="00946A0E">
        <w:rPr>
          <w:rFonts w:ascii="Times New Roman" w:eastAsia="Calibri" w:hAnsi="Times New Roman" w:cs="Times New Roman"/>
        </w:rPr>
        <w:tab/>
      </w:r>
      <w:r w:rsidRPr="00946A0E">
        <w:rPr>
          <w:rFonts w:ascii="Times New Roman" w:eastAsia="Calibri" w:hAnsi="Times New Roman" w:cs="Times New Roman"/>
        </w:rPr>
        <w:tab/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946A0E">
        <w:rPr>
          <w:rFonts w:ascii="Times New Roman" w:eastAsia="Calibri" w:hAnsi="Times New Roman" w:cs="Times New Roman"/>
        </w:rPr>
        <w:t>служебной</w:t>
      </w:r>
      <w:proofErr w:type="gramEnd"/>
      <w:r w:rsidRPr="00946A0E">
        <w:rPr>
          <w:rFonts w:ascii="Times New Roman" w:eastAsia="Calibri" w:hAnsi="Times New Roman" w:cs="Times New Roman"/>
        </w:rPr>
        <w:t xml:space="preserve"> командировки, другого официального мероприятия,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946A0E">
        <w:rPr>
          <w:rFonts w:ascii="Times New Roman" w:eastAsia="Calibri" w:hAnsi="Times New Roman" w:cs="Times New Roman"/>
        </w:rPr>
        <w:t>место</w:t>
      </w:r>
      <w:proofErr w:type="gramEnd"/>
      <w:r w:rsidRPr="00946A0E">
        <w:rPr>
          <w:rFonts w:ascii="Times New Roman" w:eastAsia="Calibri" w:hAnsi="Times New Roman" w:cs="Times New Roman"/>
        </w:rPr>
        <w:t xml:space="preserve"> и дата проведения)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87"/>
        <w:gridCol w:w="3838"/>
        <w:gridCol w:w="1401"/>
        <w:gridCol w:w="1230"/>
      </w:tblGrid>
      <w:tr w:rsidR="00554058" w:rsidRPr="00946A0E" w:rsidTr="00927B8B">
        <w:tc>
          <w:tcPr>
            <w:tcW w:w="513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№</w:t>
            </w:r>
          </w:p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6A0E">
              <w:rPr>
                <w:rFonts w:ascii="Times New Roman" w:hAnsi="Times New Roman" w:cs="Times New Roman"/>
              </w:rPr>
              <w:t>п</w:t>
            </w:r>
            <w:proofErr w:type="gramEnd"/>
            <w:r w:rsidRPr="00946A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7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046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09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230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ar155" w:history="1">
              <w:r w:rsidRPr="00946A0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554058" w:rsidRPr="00946A0E" w:rsidTr="00927B8B">
        <w:tc>
          <w:tcPr>
            <w:tcW w:w="513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7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4058" w:rsidRPr="00946A0E" w:rsidTr="00927B8B">
        <w:tc>
          <w:tcPr>
            <w:tcW w:w="513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7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4058" w:rsidRPr="00946A0E" w:rsidTr="00927B8B">
        <w:tc>
          <w:tcPr>
            <w:tcW w:w="513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09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>Приложение: _________________________________________ на _____ листах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</w:rPr>
        <w:t xml:space="preserve">                       </w:t>
      </w:r>
      <w:r w:rsidRPr="00946A0E">
        <w:rPr>
          <w:rFonts w:ascii="Times New Roman" w:eastAsia="Calibri" w:hAnsi="Times New Roman" w:cs="Times New Roman"/>
        </w:rPr>
        <w:tab/>
      </w:r>
      <w:r w:rsidRPr="00946A0E">
        <w:rPr>
          <w:rFonts w:ascii="Times New Roman" w:eastAsia="Calibri" w:hAnsi="Times New Roman" w:cs="Times New Roman"/>
        </w:rPr>
        <w:tab/>
      </w:r>
      <w:r w:rsidRPr="00946A0E">
        <w:rPr>
          <w:rFonts w:ascii="Times New Roman" w:eastAsia="Calibri" w:hAnsi="Times New Roman" w:cs="Times New Roman"/>
        </w:rPr>
        <w:tab/>
        <w:t>(</w:t>
      </w:r>
      <w:proofErr w:type="gramStart"/>
      <w:r w:rsidRPr="00946A0E">
        <w:rPr>
          <w:rFonts w:ascii="Times New Roman" w:eastAsia="Calibri" w:hAnsi="Times New Roman" w:cs="Times New Roman"/>
        </w:rPr>
        <w:t>наименование</w:t>
      </w:r>
      <w:proofErr w:type="gramEnd"/>
      <w:r w:rsidRPr="00946A0E">
        <w:rPr>
          <w:rFonts w:ascii="Times New Roman" w:eastAsia="Calibri" w:hAnsi="Times New Roman" w:cs="Times New Roman"/>
        </w:rPr>
        <w:t xml:space="preserve"> документа)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>Лицо, представившее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уведомление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    ___________ ______________________ «___» ________ 20__ г.</w:t>
      </w:r>
    </w:p>
    <w:p w:rsidR="00554058" w:rsidRPr="00946A0E" w:rsidRDefault="00554058" w:rsidP="00554058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</w:rPr>
        <w:t xml:space="preserve">                                       (</w:t>
      </w:r>
      <w:proofErr w:type="gramStart"/>
      <w:r w:rsidRPr="00946A0E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946A0E">
        <w:rPr>
          <w:rFonts w:ascii="Times New Roman" w:eastAsia="Calibri" w:hAnsi="Times New Roman" w:cs="Times New Roman"/>
        </w:rPr>
        <w:t xml:space="preserve">       (расшифровка подписи)</w:t>
      </w:r>
      <w:r w:rsidRPr="00946A0E">
        <w:rPr>
          <w:rFonts w:ascii="Times New Roman" w:eastAsia="Calibri" w:hAnsi="Times New Roman" w:cs="Times New Roman"/>
        </w:rPr>
        <w:tab/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>Лицо, принявшее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уведомление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    ___________ ______________________ «___» ________ 20__ г.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946A0E">
        <w:rPr>
          <w:rFonts w:ascii="Times New Roman" w:eastAsia="Calibri" w:hAnsi="Times New Roman" w:cs="Times New Roman"/>
          <w:sz w:val="26"/>
          <w:szCs w:val="26"/>
        </w:rPr>
        <w:tab/>
      </w:r>
      <w:r w:rsidRPr="00946A0E">
        <w:rPr>
          <w:rFonts w:ascii="Times New Roman" w:eastAsia="Calibri" w:hAnsi="Times New Roman" w:cs="Times New Roman"/>
          <w:sz w:val="26"/>
          <w:szCs w:val="26"/>
        </w:rPr>
        <w:tab/>
      </w:r>
      <w:r w:rsidRPr="00946A0E">
        <w:rPr>
          <w:rFonts w:ascii="Times New Roman" w:eastAsia="Calibri" w:hAnsi="Times New Roman" w:cs="Times New Roman"/>
        </w:rPr>
        <w:t>(</w:t>
      </w:r>
      <w:proofErr w:type="gramStart"/>
      <w:r w:rsidRPr="00946A0E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946A0E">
        <w:rPr>
          <w:rFonts w:ascii="Times New Roman" w:eastAsia="Calibri" w:hAnsi="Times New Roman" w:cs="Times New Roman"/>
        </w:rPr>
        <w:t xml:space="preserve">        (расшифровка подписи)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>Регистрационный номер в журнале регистрации уведомлений 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>«___» ____________ 20__ г.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>-----------------------------------</w:t>
      </w:r>
      <w:bookmarkStart w:id="2" w:name="Par155"/>
      <w:bookmarkEnd w:id="2"/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Calibri" w:hAnsi="Times New Roman" w:cs="Times New Roman"/>
        </w:rPr>
        <w:t>* Заполняется при наличии документов, подтверждающих стоимость подарка</w:t>
      </w:r>
    </w:p>
    <w:p w:rsidR="00554058" w:rsidRPr="00946A0E" w:rsidRDefault="00554058" w:rsidP="00554058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Default="00554058" w:rsidP="00554058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Положению</w:t>
      </w:r>
    </w:p>
    <w:p w:rsidR="00554058" w:rsidRPr="00946A0E" w:rsidRDefault="00554058" w:rsidP="0055405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 Акт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bCs/>
          <w:sz w:val="26"/>
          <w:szCs w:val="26"/>
        </w:rPr>
        <w:t>приема</w:t>
      </w:r>
      <w:proofErr w:type="gramEnd"/>
      <w:r w:rsidRPr="00946A0E">
        <w:rPr>
          <w:rFonts w:ascii="Times New Roman" w:eastAsia="Calibri" w:hAnsi="Times New Roman" w:cs="Times New Roman"/>
          <w:bCs/>
          <w:sz w:val="26"/>
          <w:szCs w:val="26"/>
        </w:rPr>
        <w:t>-передачи подарка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«___» ___________ 20__ г.</w:t>
      </w:r>
    </w:p>
    <w:p w:rsidR="00554058" w:rsidRPr="00946A0E" w:rsidRDefault="00554058" w:rsidP="0055405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A0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946A0E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946A0E">
        <w:rPr>
          <w:rFonts w:ascii="Times New Roman" w:eastAsia="Times New Roman" w:hAnsi="Times New Roman" w:cs="Times New Roman"/>
          <w:lang w:eastAsia="ru-RU"/>
        </w:rPr>
        <w:t xml:space="preserve">, имя, отчество, должность </w:t>
      </w:r>
      <w:r>
        <w:rPr>
          <w:rFonts w:ascii="Times New Roman" w:eastAsia="Times New Roman" w:hAnsi="Times New Roman" w:cs="Times New Roman"/>
          <w:lang w:eastAsia="ru-RU"/>
        </w:rPr>
        <w:t>муниципального служащего</w:t>
      </w:r>
      <w:r w:rsidRPr="00946A0E">
        <w:rPr>
          <w:rFonts w:ascii="Times New Roman" w:eastAsia="Times New Roman" w:hAnsi="Times New Roman" w:cs="Times New Roman"/>
          <w:lang w:eastAsia="ru-RU"/>
        </w:rPr>
        <w:t>)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proofErr w:type="gramEnd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лицо, ответственное за хранение материальных ценностей ___________________________________________________________________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A0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946A0E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946A0E">
        <w:rPr>
          <w:rFonts w:ascii="Times New Roman" w:eastAsia="Times New Roman" w:hAnsi="Times New Roman" w:cs="Times New Roman"/>
          <w:lang w:eastAsia="ru-RU"/>
        </w:rPr>
        <w:t>, имя, отчество, наименование должности)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 принимает подарок, полученный в связи с ___________________________________________________________________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A0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946A0E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946A0E">
        <w:rPr>
          <w:rFonts w:ascii="Times New Roman" w:eastAsia="Times New Roman" w:hAnsi="Times New Roman" w:cs="Times New Roman"/>
          <w:lang w:eastAsia="ru-RU"/>
        </w:rPr>
        <w:t xml:space="preserve"> протокольного мероприятия, служебной командировки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6A0E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Pr="00946A0E">
        <w:rPr>
          <w:rFonts w:ascii="Times New Roman" w:eastAsia="Times New Roman" w:hAnsi="Times New Roman" w:cs="Times New Roman"/>
          <w:lang w:eastAsia="ru-RU"/>
        </w:rPr>
        <w:t xml:space="preserve"> другого официального мероприятия и дата проведения)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подарка _______________________________________________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____________________________________________на ___ листах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A0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946A0E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946A0E">
        <w:rPr>
          <w:rFonts w:ascii="Times New Roman" w:eastAsia="Times New Roman" w:hAnsi="Times New Roman" w:cs="Times New Roman"/>
          <w:lang w:eastAsia="ru-RU"/>
        </w:rPr>
        <w:t xml:space="preserve"> документов, передаваемых с подарком)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Сдал                                 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Принял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     __________________________________</w:t>
      </w:r>
    </w:p>
    <w:p w:rsidR="00554058" w:rsidRPr="00946A0E" w:rsidRDefault="00554058" w:rsidP="0055405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A0E">
        <w:rPr>
          <w:rFonts w:ascii="Times New Roman" w:eastAsia="Times New Roman" w:hAnsi="Times New Roman" w:cs="Times New Roman"/>
          <w:lang w:eastAsia="ru-RU"/>
        </w:rPr>
        <w:t xml:space="preserve">     (</w:t>
      </w:r>
      <w:proofErr w:type="gramStart"/>
      <w:r w:rsidRPr="00946A0E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946A0E">
        <w:rPr>
          <w:rFonts w:ascii="Times New Roman" w:eastAsia="Times New Roman" w:hAnsi="Times New Roman" w:cs="Times New Roman"/>
          <w:lang w:eastAsia="ru-RU"/>
        </w:rPr>
        <w:t>, имя, отчество, подпись)                       (фамилия, имя, отчество, подпись)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54058" w:rsidRPr="00946A0E" w:rsidSect="00554058">
          <w:footerReference w:type="even" r:id="rId6"/>
          <w:footerReference w:type="default" r:id="rId7"/>
          <w:pgSz w:w="11906" w:h="16838"/>
          <w:pgMar w:top="851" w:right="567" w:bottom="851" w:left="2552" w:header="709" w:footer="709" w:gutter="0"/>
          <w:cols w:space="708"/>
          <w:docGrid w:linePitch="360"/>
        </w:sect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1275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3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12758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Положению</w:t>
      </w:r>
    </w:p>
    <w:p w:rsidR="00554058" w:rsidRPr="00946A0E" w:rsidRDefault="00554058" w:rsidP="0055405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proofErr w:type="gramEnd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уведомлений о получении подарков</w:t>
      </w:r>
      <w:r w:rsidRPr="00946A0E">
        <w:t xml:space="preserve"> 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12863" w:type="dxa"/>
        <w:tblLayout w:type="fixed"/>
        <w:tblLook w:val="04A0" w:firstRow="1" w:lastRow="0" w:firstColumn="1" w:lastColumn="0" w:noHBand="0" w:noVBand="1"/>
      </w:tblPr>
      <w:tblGrid>
        <w:gridCol w:w="779"/>
        <w:gridCol w:w="12"/>
        <w:gridCol w:w="873"/>
        <w:gridCol w:w="1843"/>
        <w:gridCol w:w="1559"/>
        <w:gridCol w:w="1560"/>
        <w:gridCol w:w="1134"/>
        <w:gridCol w:w="1559"/>
        <w:gridCol w:w="1701"/>
        <w:gridCol w:w="1843"/>
      </w:tblGrid>
      <w:tr w:rsidR="00554058" w:rsidRPr="00946A0E" w:rsidTr="00927B8B">
        <w:tc>
          <w:tcPr>
            <w:tcW w:w="1664" w:type="dxa"/>
            <w:gridSpan w:val="3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46A0E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843" w:type="dxa"/>
            <w:vMerge w:val="restart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46A0E">
              <w:rPr>
                <w:rFonts w:ascii="Times New Roman" w:eastAsia="Times New Roman" w:hAnsi="Times New Roman" w:cs="Times New Roman"/>
              </w:rPr>
              <w:t>Фамилия, имя, отчество, должность подавшего уведомление</w:t>
            </w:r>
          </w:p>
        </w:tc>
        <w:tc>
          <w:tcPr>
            <w:tcW w:w="1559" w:type="dxa"/>
            <w:vMerge w:val="restart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46A0E">
              <w:rPr>
                <w:rFonts w:ascii="Times New Roman" w:eastAsia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5954" w:type="dxa"/>
            <w:gridSpan w:val="4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46A0E">
              <w:rPr>
                <w:rFonts w:ascii="Times New Roman" w:eastAsia="Times New Roman" w:hAnsi="Times New Roman" w:cs="Times New Roman"/>
              </w:rPr>
              <w:t>Характеристика подарка</w:t>
            </w:r>
          </w:p>
        </w:tc>
        <w:tc>
          <w:tcPr>
            <w:tcW w:w="184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46A0E">
              <w:rPr>
                <w:rFonts w:ascii="Times New Roman" w:eastAsia="Times New Roman" w:hAnsi="Times New Roman" w:cs="Times New Roman"/>
              </w:rPr>
              <w:t xml:space="preserve">Место </w:t>
            </w:r>
          </w:p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46A0E">
              <w:rPr>
                <w:rFonts w:ascii="Times New Roman" w:eastAsia="Times New Roman" w:hAnsi="Times New Roman" w:cs="Times New Roman"/>
              </w:rPr>
              <w:t>хранения</w:t>
            </w:r>
            <w:proofErr w:type="gramEnd"/>
            <w:r w:rsidRPr="00946A0E">
              <w:rPr>
                <w:rFonts w:ascii="Times New Roman" w:eastAsia="Times New Roman" w:hAnsi="Times New Roman" w:cs="Times New Roman"/>
              </w:rPr>
              <w:t xml:space="preserve"> или иные сведения&lt;**&gt;</w:t>
            </w:r>
          </w:p>
        </w:tc>
      </w:tr>
      <w:tr w:rsidR="00554058" w:rsidRPr="00946A0E" w:rsidTr="00927B8B">
        <w:tc>
          <w:tcPr>
            <w:tcW w:w="791" w:type="dxa"/>
            <w:gridSpan w:val="2"/>
          </w:tcPr>
          <w:p w:rsidR="00554058" w:rsidRPr="00946A0E" w:rsidRDefault="00554058" w:rsidP="00927B8B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46A0E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</w:p>
        </w:tc>
        <w:tc>
          <w:tcPr>
            <w:tcW w:w="87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46A0E">
              <w:rPr>
                <w:rFonts w:ascii="Times New Roman" w:eastAsia="Times New Roman" w:hAnsi="Times New Roman" w:cs="Times New Roman"/>
              </w:rPr>
              <w:t>дата</w:t>
            </w:r>
            <w:proofErr w:type="gramEnd"/>
          </w:p>
        </w:tc>
        <w:tc>
          <w:tcPr>
            <w:tcW w:w="1843" w:type="dxa"/>
            <w:vMerge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46A0E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gramEnd"/>
          </w:p>
        </w:tc>
        <w:tc>
          <w:tcPr>
            <w:tcW w:w="1134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46A0E">
              <w:rPr>
                <w:rFonts w:ascii="Times New Roman" w:eastAsia="Times New Roman" w:hAnsi="Times New Roman" w:cs="Times New Roman"/>
              </w:rPr>
              <w:t>описание</w:t>
            </w:r>
            <w:proofErr w:type="gramEnd"/>
          </w:p>
        </w:tc>
        <w:tc>
          <w:tcPr>
            <w:tcW w:w="15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46A0E">
              <w:rPr>
                <w:rFonts w:ascii="Times New Roman" w:eastAsia="Times New Roman" w:hAnsi="Times New Roman" w:cs="Times New Roman"/>
              </w:rPr>
              <w:t>количество</w:t>
            </w:r>
            <w:proofErr w:type="gramEnd"/>
            <w:r w:rsidRPr="00946A0E">
              <w:rPr>
                <w:rFonts w:ascii="Times New Roman" w:eastAsia="Times New Roman" w:hAnsi="Times New Roman" w:cs="Times New Roman"/>
              </w:rPr>
              <w:t xml:space="preserve"> предметов</w:t>
            </w:r>
          </w:p>
        </w:tc>
        <w:tc>
          <w:tcPr>
            <w:tcW w:w="1701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946A0E">
              <w:rPr>
                <w:rFonts w:ascii="Times New Roman" w:eastAsia="Times New Roman" w:hAnsi="Times New Roman" w:cs="Times New Roman"/>
              </w:rPr>
              <w:t>стоимость</w:t>
            </w:r>
            <w:proofErr w:type="gramEnd"/>
            <w:r w:rsidRPr="00946A0E">
              <w:rPr>
                <w:rFonts w:ascii="Times New Roman" w:eastAsia="Times New Roman" w:hAnsi="Times New Roman" w:cs="Times New Roman"/>
              </w:rPr>
              <w:t xml:space="preserve"> </w:t>
            </w:r>
            <w:r w:rsidRPr="00946A0E">
              <w:rPr>
                <w:rFonts w:ascii="Times New Roman" w:eastAsia="Times New Roman" w:hAnsi="Times New Roman" w:cs="Times New Roman"/>
                <w:lang w:val="en-US"/>
              </w:rPr>
              <w:t>&lt;</w:t>
            </w:r>
            <w:r w:rsidRPr="00946A0E">
              <w:rPr>
                <w:rFonts w:ascii="Times New Roman" w:eastAsia="Times New Roman" w:hAnsi="Times New Roman" w:cs="Times New Roman"/>
              </w:rPr>
              <w:t>*</w:t>
            </w:r>
            <w:r w:rsidRPr="00946A0E">
              <w:rPr>
                <w:rFonts w:ascii="Times New Roman" w:eastAsia="Times New Roman" w:hAnsi="Times New Roman" w:cs="Times New Roman"/>
                <w:lang w:val="en-US"/>
              </w:rPr>
              <w:t>&gt;</w:t>
            </w:r>
          </w:p>
        </w:tc>
        <w:tc>
          <w:tcPr>
            <w:tcW w:w="184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54058" w:rsidRPr="00946A0E" w:rsidTr="00927B8B">
        <w:tc>
          <w:tcPr>
            <w:tcW w:w="77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5" w:type="dxa"/>
            <w:gridSpan w:val="2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54058" w:rsidRPr="00946A0E" w:rsidTr="00927B8B">
        <w:tc>
          <w:tcPr>
            <w:tcW w:w="77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4058" w:rsidRPr="00946A0E" w:rsidTr="00927B8B">
        <w:tc>
          <w:tcPr>
            <w:tcW w:w="77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4058" w:rsidRPr="00946A0E" w:rsidTr="00927B8B">
        <w:tc>
          <w:tcPr>
            <w:tcW w:w="77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gridSpan w:val="2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</w:t>
      </w:r>
    </w:p>
    <w:p w:rsidR="00554058" w:rsidRPr="00946A0E" w:rsidRDefault="00554058" w:rsidP="0055405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6A0E">
        <w:rPr>
          <w:rFonts w:ascii="Times New Roman" w:eastAsia="Times New Roman" w:hAnsi="Times New Roman" w:cs="Times New Roman"/>
          <w:lang w:eastAsia="ru-RU"/>
        </w:rPr>
        <w:t>Примечание:</w:t>
      </w:r>
    </w:p>
    <w:p w:rsidR="00554058" w:rsidRPr="00946A0E" w:rsidRDefault="00554058" w:rsidP="0055405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46A0E">
        <w:rPr>
          <w:rFonts w:ascii="Times New Roman" w:eastAsia="Times New Roman" w:hAnsi="Times New Roman" w:cs="Times New Roman"/>
          <w:lang w:eastAsia="ru-RU"/>
        </w:rPr>
        <w:tab/>
        <w:t>&lt;*&gt; заполняется при наличии документов, подтверждающих стоимость подарка или по результатам оценки;</w:t>
      </w:r>
    </w:p>
    <w:p w:rsidR="00554058" w:rsidRPr="00946A0E" w:rsidRDefault="00554058" w:rsidP="0055405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lang w:eastAsia="ru-RU"/>
        </w:rPr>
        <w:tab/>
        <w:t>&lt;**&gt; заполняется при передаче подарка на ответственное хранение или использование подарка для обеспечения деятельности органа местного самоуправления города Когалыма, передача на баланс муниципального учреждения города Когалыма, в безвозмездное пользование, уничтожение.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54058" w:rsidRPr="00946A0E" w:rsidSect="001A3EC6">
          <w:pgSz w:w="16838" w:h="11906" w:orient="landscape"/>
          <w:pgMar w:top="2552" w:right="1134" w:bottom="567" w:left="1134" w:header="709" w:footer="709" w:gutter="0"/>
          <w:cols w:space="708"/>
          <w:docGrid w:linePitch="360"/>
        </w:sect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4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Положению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возврата</w:t>
      </w:r>
      <w:proofErr w:type="gramEnd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подарка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 20___ г.                                        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Лицо, ответственное за хранение материальных ценностей, ___________________________________________________________________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A0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946A0E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946A0E">
        <w:rPr>
          <w:rFonts w:ascii="Times New Roman" w:eastAsia="Times New Roman" w:hAnsi="Times New Roman" w:cs="Times New Roman"/>
          <w:lang w:eastAsia="ru-RU"/>
        </w:rPr>
        <w:t>, имя, отчество, наименование должности)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тем, что стоимость подарка не превышает 3 тысячи рублей, возвращает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A0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946A0E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946A0E">
        <w:rPr>
          <w:rFonts w:ascii="Times New Roman" w:eastAsia="Times New Roman" w:hAnsi="Times New Roman" w:cs="Times New Roman"/>
          <w:lang w:eastAsia="ru-RU"/>
        </w:rPr>
        <w:t xml:space="preserve">, имя, отчество, должность </w:t>
      </w:r>
      <w:r w:rsidRPr="004B1950">
        <w:rPr>
          <w:rFonts w:ascii="Times New Roman" w:eastAsia="Times New Roman" w:hAnsi="Times New Roman" w:cs="Times New Roman"/>
          <w:lang w:eastAsia="ru-RU"/>
        </w:rPr>
        <w:t>муниципального служащего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946A0E">
        <w:rPr>
          <w:rFonts w:ascii="Times New Roman" w:eastAsia="Times New Roman" w:hAnsi="Times New Roman" w:cs="Times New Roman"/>
          <w:lang w:eastAsia="ru-RU"/>
        </w:rPr>
        <w:t xml:space="preserve"> получившего подарок)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подарок</w:t>
      </w:r>
      <w:proofErr w:type="gramEnd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переданный по акту приема-передачи подарка от «__» ______ 20__г. 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Сдал                                   </w:t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Принял</w:t>
      </w:r>
      <w:proofErr w:type="gramEnd"/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       __________________________________</w:t>
      </w:r>
    </w:p>
    <w:p w:rsidR="00554058" w:rsidRPr="00946A0E" w:rsidRDefault="00554058" w:rsidP="0055405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A0E">
        <w:rPr>
          <w:rFonts w:ascii="Times New Roman" w:eastAsia="Times New Roman" w:hAnsi="Times New Roman" w:cs="Times New Roman"/>
          <w:lang w:eastAsia="ru-RU"/>
        </w:rPr>
        <w:t xml:space="preserve">      (</w:t>
      </w:r>
      <w:proofErr w:type="gramStart"/>
      <w:r w:rsidRPr="00946A0E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946A0E">
        <w:rPr>
          <w:rFonts w:ascii="Times New Roman" w:eastAsia="Times New Roman" w:hAnsi="Times New Roman" w:cs="Times New Roman"/>
          <w:lang w:eastAsia="ru-RU"/>
        </w:rPr>
        <w:t>, имя, отчество, подпись)                        (фамилия, имя, отчество, подпись)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7088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5</w:t>
      </w:r>
    </w:p>
    <w:p w:rsidR="00554058" w:rsidRPr="00946A0E" w:rsidRDefault="00554058" w:rsidP="00554058">
      <w:pPr>
        <w:widowControl w:val="0"/>
        <w:spacing w:after="0" w:line="240" w:lineRule="auto"/>
        <w:ind w:left="708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Положению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4058" w:rsidRDefault="00554058" w:rsidP="00554058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Председателю Думы города Когалыма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</w:rPr>
        <w:t>(ФИО, занимаемая должность)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Calibri" w:hAnsi="Times New Roman" w:cs="Times New Roman"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46A0E">
        <w:rPr>
          <w:rFonts w:ascii="Times New Roman" w:eastAsia="Calibri" w:hAnsi="Times New Roman" w:cs="Times New Roman"/>
          <w:bCs/>
          <w:sz w:val="26"/>
          <w:szCs w:val="26"/>
        </w:rPr>
        <w:t>Заявление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bCs/>
          <w:sz w:val="26"/>
          <w:szCs w:val="26"/>
        </w:rPr>
        <w:t>о</w:t>
      </w:r>
      <w:proofErr w:type="gramEnd"/>
      <w:r w:rsidRPr="00946A0E">
        <w:rPr>
          <w:rFonts w:ascii="Times New Roman" w:eastAsia="Calibri" w:hAnsi="Times New Roman" w:cs="Times New Roman"/>
          <w:bCs/>
          <w:sz w:val="26"/>
          <w:szCs w:val="26"/>
        </w:rPr>
        <w:t xml:space="preserve"> выкупе подарка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«___» ___________ 20__ г.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>Настоящим заявляю о желании выкупить подарок, полученный мною в ходе ______________________________________________________________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946A0E">
        <w:rPr>
          <w:rFonts w:ascii="Times New Roman" w:eastAsia="Calibri" w:hAnsi="Times New Roman" w:cs="Times New Roman"/>
        </w:rPr>
        <w:t>(</w:t>
      </w:r>
      <w:proofErr w:type="gramStart"/>
      <w:r w:rsidRPr="00946A0E">
        <w:rPr>
          <w:rFonts w:ascii="Times New Roman" w:eastAsia="Calibri" w:hAnsi="Times New Roman" w:cs="Times New Roman"/>
        </w:rPr>
        <w:t>указывается</w:t>
      </w:r>
      <w:proofErr w:type="gramEnd"/>
      <w:r w:rsidRPr="00946A0E">
        <w:rPr>
          <w:rFonts w:ascii="Times New Roman" w:eastAsia="Calibri" w:hAnsi="Times New Roman" w:cs="Times New Roman"/>
        </w:rPr>
        <w:t xml:space="preserve"> протокольное мероприятие, служебная командировка или 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946A0E">
        <w:rPr>
          <w:rFonts w:ascii="Times New Roman" w:eastAsia="Calibri" w:hAnsi="Times New Roman" w:cs="Times New Roman"/>
        </w:rPr>
        <w:t>другое</w:t>
      </w:r>
      <w:proofErr w:type="gramEnd"/>
      <w:r w:rsidRPr="00946A0E">
        <w:rPr>
          <w:rFonts w:ascii="Times New Roman" w:eastAsia="Calibri" w:hAnsi="Times New Roman" w:cs="Times New Roman"/>
        </w:rPr>
        <w:t xml:space="preserve"> официальное мероприятие, в ходе которого был получен подарок, и дата)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</w:rPr>
        <w:t>_______________________________________________________________________________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переданный в _____________________________ по акту приема-передачи подарка от «____» _______________ 20___г. </w:t>
      </w: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733"/>
        <w:gridCol w:w="4015"/>
        <w:gridCol w:w="1408"/>
      </w:tblGrid>
      <w:tr w:rsidR="00554058" w:rsidRPr="00946A0E" w:rsidTr="00927B8B">
        <w:tc>
          <w:tcPr>
            <w:tcW w:w="513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№</w:t>
            </w:r>
          </w:p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6A0E">
              <w:rPr>
                <w:rFonts w:ascii="Times New Roman" w:hAnsi="Times New Roman" w:cs="Times New Roman"/>
              </w:rPr>
              <w:t>п</w:t>
            </w:r>
            <w:proofErr w:type="gramEnd"/>
            <w:r w:rsidRPr="00946A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8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046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09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554058" w:rsidRPr="00946A0E" w:rsidTr="00927B8B">
        <w:tc>
          <w:tcPr>
            <w:tcW w:w="513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8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4058" w:rsidRPr="00946A0E" w:rsidTr="00927B8B">
        <w:tc>
          <w:tcPr>
            <w:tcW w:w="513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8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4058" w:rsidRPr="00946A0E" w:rsidTr="00927B8B">
        <w:tc>
          <w:tcPr>
            <w:tcW w:w="513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6A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8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554058" w:rsidRPr="00946A0E" w:rsidRDefault="00554058" w:rsidP="00927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                      ___________                       ______________________ </w:t>
      </w:r>
    </w:p>
    <w:p w:rsidR="00554058" w:rsidRPr="00946A0E" w:rsidRDefault="00554058" w:rsidP="00554058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46A0E">
        <w:rPr>
          <w:rFonts w:ascii="Times New Roman" w:eastAsia="Calibri" w:hAnsi="Times New Roman" w:cs="Times New Roman"/>
        </w:rPr>
        <w:t xml:space="preserve">                                                         (</w:t>
      </w:r>
      <w:proofErr w:type="gramStart"/>
      <w:r w:rsidRPr="00946A0E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946A0E">
        <w:rPr>
          <w:rFonts w:ascii="Times New Roman" w:eastAsia="Calibri" w:hAnsi="Times New Roman" w:cs="Times New Roman"/>
        </w:rPr>
        <w:t xml:space="preserve">                                   (расшифровка подписи)</w:t>
      </w:r>
      <w:r w:rsidRPr="00946A0E">
        <w:rPr>
          <w:rFonts w:ascii="Times New Roman" w:eastAsia="Calibri" w:hAnsi="Times New Roman" w:cs="Times New Roman"/>
        </w:rPr>
        <w:tab/>
      </w:r>
    </w:p>
    <w:p w:rsidR="00554058" w:rsidRPr="00946A0E" w:rsidRDefault="00554058" w:rsidP="00554058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54058" w:rsidRPr="00946A0E" w:rsidRDefault="00554058" w:rsidP="00554058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554058" w:rsidRPr="00946A0E" w:rsidSect="001A3EC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54058" w:rsidRPr="00946A0E" w:rsidRDefault="00554058" w:rsidP="00554058">
      <w:pPr>
        <w:autoSpaceDE w:val="0"/>
        <w:autoSpaceDN w:val="0"/>
        <w:adjustRightInd w:val="0"/>
        <w:spacing w:after="0" w:line="240" w:lineRule="auto"/>
        <w:ind w:left="6804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946A0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6</w:t>
      </w:r>
    </w:p>
    <w:p w:rsidR="00554058" w:rsidRPr="00946A0E" w:rsidRDefault="00554058" w:rsidP="00554058">
      <w:pPr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6A0E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946A0E">
        <w:rPr>
          <w:rFonts w:ascii="Times New Roman" w:eastAsia="Calibri" w:hAnsi="Times New Roman" w:cs="Times New Roman"/>
          <w:sz w:val="26"/>
          <w:szCs w:val="26"/>
        </w:rPr>
        <w:t xml:space="preserve"> Положению</w:t>
      </w:r>
    </w:p>
    <w:p w:rsidR="00554058" w:rsidRPr="00946A0E" w:rsidRDefault="00554058" w:rsidP="00554058">
      <w:pPr>
        <w:tabs>
          <w:tab w:val="left" w:pos="129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554058" w:rsidRPr="00946A0E" w:rsidRDefault="00554058" w:rsidP="00554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proofErr w:type="gramEnd"/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заявлений о выкупе подарка</w:t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804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5103"/>
      </w:tblGrid>
      <w:tr w:rsidR="00554058" w:rsidRPr="00946A0E" w:rsidTr="00927B8B">
        <w:tc>
          <w:tcPr>
            <w:tcW w:w="2943" w:type="dxa"/>
            <w:gridSpan w:val="2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46A0E">
              <w:rPr>
                <w:rFonts w:ascii="Times New Roman" w:eastAsia="Times New Roman" w:hAnsi="Times New Roman" w:cs="Times New Roman"/>
              </w:rPr>
              <w:t>Заявление</w:t>
            </w:r>
          </w:p>
        </w:tc>
        <w:tc>
          <w:tcPr>
            <w:tcW w:w="5103" w:type="dxa"/>
            <w:vMerge w:val="restart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46A0E">
              <w:rPr>
                <w:rFonts w:ascii="Times New Roman" w:eastAsia="Times New Roman" w:hAnsi="Times New Roman" w:cs="Times New Roman"/>
              </w:rPr>
              <w:t>Фамилия, имя, отчество, должность подавшего заявление</w:t>
            </w:r>
          </w:p>
        </w:tc>
      </w:tr>
      <w:tr w:rsidR="00554058" w:rsidRPr="00946A0E" w:rsidTr="00927B8B">
        <w:tc>
          <w:tcPr>
            <w:tcW w:w="959" w:type="dxa"/>
          </w:tcPr>
          <w:p w:rsidR="00554058" w:rsidRPr="00946A0E" w:rsidRDefault="00554058" w:rsidP="00927B8B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46A0E">
              <w:rPr>
                <w:rFonts w:ascii="Times New Roman" w:eastAsia="Times New Roman" w:hAnsi="Times New Roman" w:cs="Times New Roman"/>
              </w:rPr>
              <w:t>номер</w:t>
            </w:r>
            <w:proofErr w:type="gramEnd"/>
          </w:p>
        </w:tc>
        <w:tc>
          <w:tcPr>
            <w:tcW w:w="1984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46A0E">
              <w:rPr>
                <w:rFonts w:ascii="Times New Roman" w:eastAsia="Times New Roman" w:hAnsi="Times New Roman" w:cs="Times New Roman"/>
              </w:rPr>
              <w:t>дата</w:t>
            </w:r>
            <w:proofErr w:type="gramEnd"/>
          </w:p>
        </w:tc>
        <w:tc>
          <w:tcPr>
            <w:tcW w:w="5103" w:type="dxa"/>
            <w:vMerge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54058" w:rsidRPr="00946A0E" w:rsidTr="00927B8B">
        <w:tc>
          <w:tcPr>
            <w:tcW w:w="9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A0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4058" w:rsidRPr="00946A0E" w:rsidTr="00927B8B">
        <w:tc>
          <w:tcPr>
            <w:tcW w:w="9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4058" w:rsidRPr="00946A0E" w:rsidTr="00927B8B">
        <w:tc>
          <w:tcPr>
            <w:tcW w:w="9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4058" w:rsidRPr="00946A0E" w:rsidTr="00927B8B">
        <w:tc>
          <w:tcPr>
            <w:tcW w:w="959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554058" w:rsidRPr="00946A0E" w:rsidRDefault="00554058" w:rsidP="00927B8B">
            <w:pPr>
              <w:tabs>
                <w:tab w:val="left" w:pos="495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</w:t>
      </w:r>
    </w:p>
    <w:p w:rsidR="00554058" w:rsidRPr="00946A0E" w:rsidRDefault="00554058" w:rsidP="00554058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A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54058" w:rsidRPr="00946A0E" w:rsidRDefault="00554058" w:rsidP="00554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58" w:rsidRPr="00946A0E" w:rsidRDefault="00554058" w:rsidP="00554058">
      <w:pPr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554058" w:rsidRDefault="00554058" w:rsidP="00554058">
      <w:pPr>
        <w:rPr>
          <w:rFonts w:ascii="Times New Roman" w:hAnsi="Times New Roman" w:cs="Times New Roman"/>
        </w:rPr>
      </w:pPr>
    </w:p>
    <w:p w:rsidR="00504E3F" w:rsidRDefault="00504E3F"/>
    <w:sectPr w:rsidR="00504E3F" w:rsidSect="00BE0F08">
      <w:pgSz w:w="11906" w:h="16838"/>
      <w:pgMar w:top="1134" w:right="1134" w:bottom="1134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1C" w:rsidRDefault="007A771C">
      <w:pPr>
        <w:spacing w:after="0" w:line="240" w:lineRule="auto"/>
      </w:pPr>
      <w:r>
        <w:separator/>
      </w:r>
    </w:p>
  </w:endnote>
  <w:endnote w:type="continuationSeparator" w:id="0">
    <w:p w:rsidR="007A771C" w:rsidRDefault="007A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C9" w:rsidRDefault="00554058" w:rsidP="00896E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BC9" w:rsidRDefault="007A771C" w:rsidP="00896E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C9" w:rsidRDefault="007A771C" w:rsidP="00896E70">
    <w:pPr>
      <w:pStyle w:val="a3"/>
      <w:ind w:right="360" w:firstLine="360"/>
      <w:jc w:val="right"/>
    </w:pPr>
  </w:p>
  <w:p w:rsidR="00694BC9" w:rsidRDefault="007A77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1C" w:rsidRDefault="007A771C">
      <w:pPr>
        <w:spacing w:after="0" w:line="240" w:lineRule="auto"/>
      </w:pPr>
      <w:r>
        <w:separator/>
      </w:r>
    </w:p>
  </w:footnote>
  <w:footnote w:type="continuationSeparator" w:id="0">
    <w:p w:rsidR="007A771C" w:rsidRDefault="007A7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89"/>
    <w:rsid w:val="00504E3F"/>
    <w:rsid w:val="00554058"/>
    <w:rsid w:val="007A771C"/>
    <w:rsid w:val="00AD63C5"/>
    <w:rsid w:val="00CB6189"/>
    <w:rsid w:val="00DD3051"/>
    <w:rsid w:val="00F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FFFC7-0B60-4ECA-AD66-4690E08A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4058"/>
  </w:style>
  <w:style w:type="character" w:styleId="a5">
    <w:name w:val="page number"/>
    <w:basedOn w:val="a0"/>
    <w:rsid w:val="00554058"/>
  </w:style>
  <w:style w:type="table" w:customStyle="1" w:styleId="1">
    <w:name w:val="Сетка таблицы1"/>
    <w:basedOn w:val="a1"/>
    <w:next w:val="a6"/>
    <w:uiPriority w:val="59"/>
    <w:rsid w:val="00554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554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55405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54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5</cp:revision>
  <dcterms:created xsi:type="dcterms:W3CDTF">2022-06-27T04:24:00Z</dcterms:created>
  <dcterms:modified xsi:type="dcterms:W3CDTF">2022-06-28T11:00:00Z</dcterms:modified>
</cp:coreProperties>
</file>