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54"/>
      <w:bookmarkEnd w:id="1"/>
      <w:r w:rsidRPr="008A5459">
        <w:rPr>
          <w:rFonts w:ascii="Courier New" w:hAnsi="Courier New" w:cs="Courier New"/>
          <w:sz w:val="20"/>
          <w:szCs w:val="20"/>
        </w:rPr>
        <w:t xml:space="preserve">                    Типовая форма соглашения (договора)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о предоставлении из бюджета Ханты-Мансийского автономного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округа - Югры субсидии, в том числе грантов в форме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субсидии, юридическим лицам, индивидуальным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предпринимателям, а также физическим лицам - производителям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товаров, работ, услуг, некоммерческим организациям,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не являющимся казенными учреждениями (далее - соглашение)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&lt;1&gt;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N 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(Номер соглашения (договора) &lt;2&gt;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г. _________________________                 "___" _______________ 20___ г.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(Место заключения соглашения                   Дата заключения соглашения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(договора)                                    (договора)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68"/>
      <w:bookmarkEnd w:id="2"/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(наименование исполнительного органа Ханты-Мансийского автономного округа -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Югры (далее - автономный округ)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которому  как получателю средств бюджета автономного округа доведены лимиты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бюджетных обязательств на предоставление 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(наименование субсидии (гранта в форме субсидии)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именуемы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8A545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A5459">
        <w:rPr>
          <w:rFonts w:ascii="Courier New" w:hAnsi="Courier New" w:cs="Courier New"/>
          <w:sz w:val="20"/>
          <w:szCs w:val="20"/>
        </w:rPr>
        <w:t>) в дальнейшем 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(Уполномоченный орган) &lt;3&gt;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(наименование должности, фамилия, имя, отчество (при наличии) руководителя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Уполномоченного органа, иного органа (организации) или уполномоченного 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лица)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действующег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о(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ей) на основании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(реквизиты учредительного документа (положения) Уполномоченного органа,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доверенности, приказа или иного документа, удостоверяющего полномочия)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(наименование юридического лица, некоммерческой организации,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фамилия, имя, отчество (при наличии) индивидуального предпринимателя или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физического лица - производителя товаров, работ,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именуемая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в дальнейшем "Получатель", в лице 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(наименование должности, а также фамилия, имя, отчество (при наличии) лица,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представляющего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Получателя, или уполномоченного им лица фамилия, имя, отчество (при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) индивидуального предпринимателя или физического лица -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производителя товаров, работ,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действующег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о(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ей) на основании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(реквизиты устава юридического лица, свидетельства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     государственной    регистрации    индивидуального    предпринимателя,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доверенности,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приказа или иного документа, удостоверяющего полномочия, реквизиты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учредительного документа некоммерческой организации)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с  другой  стороны,  далее вместе именуемые "Стороны", в соответствии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Бюджетным </w:t>
      </w:r>
      <w:hyperlink r:id="rId5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Российской Федерации 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(реквизиты, наименование нормативного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правового акта, регулирующего предоставление субсидии (гранта в форме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субсидии) из бюджета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автономного округа юридическим лицам, индивидуальным предпринимателям, 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также физическим лицам - производителям товаров, работ, услуг,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некоммерческим организациям, не являющимся казенными учреждениями)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(далее  соответственно  -  Порядок,  Субсидия,  Грант), заключили настоящее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Соглашение о нижеследующем.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19"/>
      <w:bookmarkEnd w:id="3"/>
      <w:r w:rsidRPr="008A5459">
        <w:rPr>
          <w:rFonts w:ascii="Courier New" w:hAnsi="Courier New" w:cs="Courier New"/>
          <w:sz w:val="20"/>
          <w:szCs w:val="20"/>
        </w:rPr>
        <w:t xml:space="preserve">                           I. Предмет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" w:name="Par121"/>
      <w:bookmarkEnd w:id="4"/>
      <w:r w:rsidRPr="008A5459">
        <w:rPr>
          <w:rFonts w:ascii="Courier New" w:hAnsi="Courier New" w:cs="Courier New"/>
          <w:sz w:val="20"/>
          <w:szCs w:val="20"/>
        </w:rPr>
        <w:t xml:space="preserve">1.1.  Предметом настоящего Соглашения является предоставление Получателю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бюджета  автономного  округа  в 20__ году / 20__ - 20__ годах &lt;4&gt;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на &lt;5&gt;: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(цель (и) предоставления Субсидии, Гранта)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126"/>
      <w:bookmarkStart w:id="6" w:name="Par135"/>
      <w:bookmarkEnd w:id="5"/>
      <w:bookmarkEnd w:id="6"/>
      <w:r w:rsidRPr="008A5459">
        <w:rPr>
          <w:rFonts w:ascii="Courier New" w:hAnsi="Courier New" w:cs="Courier New"/>
          <w:sz w:val="20"/>
          <w:szCs w:val="20"/>
        </w:rPr>
        <w:t xml:space="preserve">1.1.3.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 целях финансового обеспечения (возмещения) затрат (недополученных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доходов) Получателя, связанных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 &lt;8&gt;;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(производством (реализацией) товаров, выполнением работ, оказанием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139"/>
      <w:bookmarkStart w:id="8" w:name="Par144"/>
      <w:bookmarkEnd w:id="7"/>
      <w:bookmarkEnd w:id="8"/>
      <w:r w:rsidRPr="008A5459">
        <w:rPr>
          <w:rFonts w:ascii="Courier New" w:hAnsi="Courier New" w:cs="Courier New"/>
          <w:sz w:val="20"/>
          <w:szCs w:val="20"/>
        </w:rPr>
        <w:t xml:space="preserve">        II. Финансовое обеспечение предоставления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146"/>
      <w:bookmarkEnd w:id="9"/>
      <w:r w:rsidRPr="008A5459">
        <w:rPr>
          <w:rFonts w:ascii="Courier New" w:hAnsi="Courier New" w:cs="Courier New"/>
          <w:sz w:val="20"/>
          <w:szCs w:val="20"/>
        </w:rPr>
        <w:t xml:space="preserve">2.1.  Субсидия,  Грант  предоставляется  Получателю  на  цели,  указанные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разделе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 I   настоящего   Соглашения,   в   размере   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(___________________________________) рублей ____ копеек, в том числе &lt;10&gt;: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(сумма цифрами) (сумма прописью)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150"/>
      <w:bookmarkEnd w:id="10"/>
      <w:r w:rsidRPr="008A5459">
        <w:rPr>
          <w:rFonts w:ascii="Courier New" w:hAnsi="Courier New" w:cs="Courier New"/>
          <w:sz w:val="20"/>
          <w:szCs w:val="20"/>
        </w:rPr>
        <w:t>2.1.1.    В    пределах    лимитов   бюджетных   обязательств,   доведенных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 как получателю средств  бюджета автономного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округа  по кодам классификации расходов бюджета Российской Федерации (далее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-   коды   БК),   в   следующем   размере  &lt;11&gt;: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20__ году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 xml:space="preserve"> __________ (_____________) 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рублей __ копеек - по коду БК 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(сумма цифрами) (сумма прописью)                          (код БК)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174"/>
      <w:bookmarkEnd w:id="11"/>
      <w:r w:rsidRPr="008A5459">
        <w:rPr>
          <w:rFonts w:ascii="Courier New" w:hAnsi="Courier New" w:cs="Courier New"/>
          <w:sz w:val="20"/>
          <w:szCs w:val="20"/>
        </w:rPr>
        <w:t xml:space="preserve">          III. Условия и порядок предоставления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 Субсидия, Грант предоставляется в соответствии с Порядком: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177"/>
      <w:bookmarkEnd w:id="12"/>
      <w:r w:rsidRPr="008A5459">
        <w:rPr>
          <w:rFonts w:ascii="Courier New" w:hAnsi="Courier New" w:cs="Courier New"/>
          <w:sz w:val="20"/>
          <w:szCs w:val="20"/>
        </w:rPr>
        <w:t>3.1.1. На финансовое обеспечение затрат,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является  Субсидия,  Грант  в  соответствии  с  </w:t>
      </w:r>
      <w:hyperlink w:anchor="Par801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согласно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приложению  ___  к  настоящему  Соглашению,  которое  является неотъемлемой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частью      настоящего      Соглашения      &lt;14&gt;,     при     представлении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 в _____________________________________: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(Получатель)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3" w:name="Par183"/>
      <w:bookmarkEnd w:id="13"/>
      <w:r w:rsidRPr="008A5459">
        <w:rPr>
          <w:rFonts w:ascii="Courier New" w:hAnsi="Courier New" w:cs="Courier New"/>
          <w:sz w:val="20"/>
          <w:szCs w:val="20"/>
        </w:rPr>
        <w:t>3.1.1.1.  В  срок до "___" ____________ 20___ г. документов, подтверждающих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направление  собственных  и (или) привлеченных средств (заемные и кредитные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средства,  средства спонсоров и другие средства, полученные Получателем,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исключением   средств,   предоставленных   из  бюджетов  бюджетной  системы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Российской  Федерации),  в  размере  не  менее ____ процентов общего объема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на цели, указанные в разделе I настоящего Соглашения &lt;15&gt;;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189"/>
      <w:bookmarkEnd w:id="14"/>
      <w:r w:rsidRPr="008A5459">
        <w:rPr>
          <w:rFonts w:ascii="Courier New" w:hAnsi="Courier New" w:cs="Courier New"/>
          <w:sz w:val="20"/>
          <w:szCs w:val="20"/>
        </w:rPr>
        <w:t>3.1.1.2.  В  срок  до  "___" _______________ 20__ г. иных документов, в том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&lt;16&gt;: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 При соблюдении иных условий, в том числе &lt;17&gt;: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3.1.1.3.1.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3.1.1.3.2.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5" w:name="Par196"/>
      <w:bookmarkEnd w:id="15"/>
      <w:r w:rsidRPr="008A5459">
        <w:rPr>
          <w:rFonts w:ascii="Courier New" w:hAnsi="Courier New" w:cs="Courier New"/>
          <w:sz w:val="20"/>
          <w:szCs w:val="20"/>
        </w:rPr>
        <w:t>3.1.2. На возмещение ____________________ при представлении 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(затраты/недополученные доходы)               (Получатель)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в __________________________ документов, подтверждающих факт произведенных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Получателем ________________________________________, на возмещение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которых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(затраты/недополученные доходы)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предоставляется  Субсидия,  Грант  в  соответствии  с  Порядком и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Соглашением,  а  также  иных  документов, определенных в </w:t>
      </w:r>
      <w:hyperlink w:anchor="Par1151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приложении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_____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настоящему  Соглашению  &lt;18&gt;,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являющемся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неотъемлемой  частью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3.2.   Перечисление   Субсидии,  Гранта  осуществляется  в  соответствии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бюджетным законодательством Российской Федерации: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6" w:name="Par216"/>
      <w:bookmarkEnd w:id="16"/>
      <w:r w:rsidRPr="008A5459">
        <w:rPr>
          <w:rFonts w:ascii="Courier New" w:hAnsi="Courier New" w:cs="Courier New"/>
          <w:sz w:val="20"/>
          <w:szCs w:val="20"/>
        </w:rPr>
        <w:t>3.2.2. На счет Получателя, открытый в ________________________________ &lt;20&gt;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(наименование кредитной организации)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в   соответствии   с   </w:t>
      </w:r>
      <w:hyperlink w:anchor="Par126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планом-графиком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 перечисления   Субсидии,   Гранта,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установленным   в  приложении  ____  к  настоящему  Соглашению,  являющемся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неотъемлемой  частью  настоящего  Соглашения &lt;21&gt; не позднее _____ рабочего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 xml:space="preserve">дня,   следующего   за   днем   представления  _________________________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     (Получатель)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 следующих документов &lt;22&gt;: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3.2.2.1.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3.3. Условием предоставления Субсидии, Гранта является согласие Получателя,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лиц,  являющихся  поставщиками  (подрядчиками,  исполнителями) по договорам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(соглашениям),  заключенным  в  целях  исполнения обязательств по договорам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(соглашениям)  о предоставлении субсидий на финансовое обеспечение затрат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связи  с  производством (реализацией) товаров, выполнением работ, оказанием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услуг    (за    исключением   государственных   (муниципальных)   унитарных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предприятий,  хозяйственных  товариществ  и  обществ  с  участием публичных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правовых   образований  в  их  уставных  (складочных)  капиталах,  а  также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коммерческих  организаций  с  участием  таких  товариществ  и  обществ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уставных        (складочных)   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капиталах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),       на       осуществление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  органами  государственного  финансового  контроля  проверок  соблюдения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Получателем   порядка  и  условий  предоставления  Субсидии,  Гранта  &lt;23&gt;.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Выражение   согласия   Получателя   на   осуществление  указанных  проверок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осуществляется путем подписания настоящего Соглашения &lt;24&gt;.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3.4. Иные условия предоставления Субсидии, Гранта &lt;25&gt;: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3.4.1.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3.5. Расходы, источником финансового обеспечения которых является Субсидия,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Грант  осуществляются  на основании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в соответствии с бюджетным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законодательством  Российской  Федерации  Сведений  об операциях с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целевыми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средствами на 20__ год (далее - Сведения) &lt;26&gt;.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7" w:name="Par251"/>
      <w:bookmarkEnd w:id="17"/>
      <w:r w:rsidRPr="008A5459">
        <w:rPr>
          <w:rFonts w:ascii="Courier New" w:hAnsi="Courier New" w:cs="Courier New"/>
          <w:sz w:val="20"/>
          <w:szCs w:val="20"/>
        </w:rPr>
        <w:t xml:space="preserve">                         IV. Взаимодействие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 ___________________________________________________________ обязуется: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4.1.1. Обеспечить предоставление Субсидии, Гранта в соответствии с разделом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III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257"/>
      <w:bookmarkEnd w:id="18"/>
      <w:r w:rsidRPr="008A5459">
        <w:rPr>
          <w:rFonts w:ascii="Courier New" w:hAnsi="Courier New" w:cs="Courier New"/>
          <w:sz w:val="20"/>
          <w:szCs w:val="20"/>
        </w:rPr>
        <w:t>4.1.2.   Осуществлять   проверку   представляемых  Получателем  документов,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указанных  в  пунктах  _______  &lt;27&gt;  настоящего Соглашения, в том числе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соответствие  их Порядку, в течение ___ рабочих дней со дня их получения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261"/>
      <w:bookmarkEnd w:id="19"/>
      <w:r w:rsidRPr="008A5459">
        <w:rPr>
          <w:rFonts w:ascii="Courier New" w:hAnsi="Courier New" w:cs="Courier New"/>
          <w:sz w:val="20"/>
          <w:szCs w:val="20"/>
        </w:rPr>
        <w:t>4.1.3.  Обеспечить соблюдение Получателем при последующем предоставлении 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 иным лицам в форме 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(наименование формы предоставления средств)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(далее - Средства иным лицам) следующих условий &lt;28&gt;: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0" w:name="Par266"/>
      <w:bookmarkEnd w:id="20"/>
      <w:r w:rsidRPr="008A5459">
        <w:rPr>
          <w:rFonts w:ascii="Courier New" w:hAnsi="Courier New" w:cs="Courier New"/>
          <w:sz w:val="20"/>
          <w:szCs w:val="20"/>
        </w:rPr>
        <w:t>4.1.5.  Обеспечивать  перечисление  Субсидии,  Гранта  на  счет Получателя,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указанный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в  разделе  VIII настоящего Соглашения, в соответствии с пунктом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 Устанавливать &lt;33&gt;: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1" w:name="Par285"/>
      <w:bookmarkEnd w:id="21"/>
      <w:r w:rsidRPr="008A5459">
        <w:rPr>
          <w:rFonts w:ascii="Courier New" w:hAnsi="Courier New" w:cs="Courier New"/>
          <w:sz w:val="20"/>
          <w:szCs w:val="20"/>
        </w:rPr>
        <w:t xml:space="preserve">4.1.6.1. </w:t>
      </w:r>
      <w:hyperlink w:anchor="Par140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Значения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результатов предоставления Субсидии, Гранта, показателей,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необходимых  для  достижения  результатов  предоставления 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&lt;34&gt;,  согласно  приложению _____ к настоящему Соглашению, которое является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неотъемлемой частью настоящего Соглашения &lt;35&gt;;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2" w:name="Par289"/>
      <w:bookmarkEnd w:id="22"/>
      <w:r w:rsidRPr="008A5459">
        <w:rPr>
          <w:rFonts w:ascii="Courier New" w:hAnsi="Courier New" w:cs="Courier New"/>
          <w:sz w:val="20"/>
          <w:szCs w:val="20"/>
        </w:rPr>
        <w:t xml:space="preserve">4.1.6.2.   </w:t>
      </w:r>
      <w:hyperlink w:anchor="Par1602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План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 мероприятий   по  достижению  результатов  предоставления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(контрольные точки) согласно приложению _____ к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Соглашению,  которое  является  неотъемлемой  частью 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&lt;36&gt;;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 Иные показатели &lt;37&gt;: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4.1.6.3.1.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4.1.6.3.2.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4.1.7.  Осуществлять  оценку  достижения  Получателем  значений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предоставления   Субсидии,   Гранта  показателей  и  плана  мероприятий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достижению результатов предоставления Субсидии, Гранта (контрольных точек),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в  соответствии  с  подпунктом  4.1.6  пункта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Соглашения, на основании &lt;38&gt;: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3" w:name="Par301"/>
      <w:bookmarkEnd w:id="23"/>
      <w:r w:rsidRPr="008A5459">
        <w:rPr>
          <w:rFonts w:ascii="Courier New" w:hAnsi="Courier New" w:cs="Courier New"/>
          <w:sz w:val="20"/>
          <w:szCs w:val="20"/>
        </w:rPr>
        <w:lastRenderedPageBreak/>
        <w:t xml:space="preserve">4.1.7.1.  </w:t>
      </w:r>
      <w:hyperlink w:anchor="Par191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достижении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  согласно   приложению   _____   к   настоящему   Соглашению  &lt;39&gt;,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представленного  в соответствии с подпунктом 4.3.15.2 пункта 4.3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4" w:name="Par305"/>
      <w:bookmarkEnd w:id="24"/>
      <w:r w:rsidRPr="008A5459">
        <w:rPr>
          <w:rFonts w:ascii="Courier New" w:hAnsi="Courier New" w:cs="Courier New"/>
          <w:sz w:val="20"/>
          <w:szCs w:val="20"/>
        </w:rPr>
        <w:t xml:space="preserve">4.1.7.2.  </w:t>
      </w:r>
      <w:hyperlink w:anchor="Par226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 реализации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Гранта  (контрольных  точек) согласно приложению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  к  настоящему  Соглашению &lt;40&gt;, которое является неотъемлемой частью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Соглашения, представленного в соответствии с подпунктом 4.3.15.3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4.3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4.1.7.3. ____________________________________________________________ &lt;41&gt;;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4.1.8.  Осуществлять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соблюдением Получателем порядка и условий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предоставления   Субсидии,   Гранта,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Порядком  и 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Соглашением, путем проведения плановых и (или) внеплановых проверок: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 По месту нахождения ________________________________ на основании: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5" w:name="Par316"/>
      <w:bookmarkEnd w:id="25"/>
      <w:r w:rsidRPr="008A5459">
        <w:rPr>
          <w:rFonts w:ascii="Courier New" w:hAnsi="Courier New" w:cs="Courier New"/>
          <w:sz w:val="20"/>
          <w:szCs w:val="20"/>
        </w:rPr>
        <w:t xml:space="preserve">4.1.8.1.1. </w:t>
      </w:r>
      <w:hyperlink w:anchor="Par278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расходах Получателя,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является  Субсидия,  Грант, согласно приложению _____ к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Соглашению,   являющемуся   неотъемлемой   частью   настоящего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представленного  в соответствии с подпунктом 4.3.15.1 пункта 4.3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&lt;42&gt;;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 Иных отчетов &lt;43&gt;: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4.1.8.1.2.1. 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4.1.8.1.2.2. 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4.1.8.1.3.     Иных     документов,     представленных    Получателем 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запросу 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4.3.16 пункта 4.3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4.1.8.2.   По   месту   нахождения   Получателя   путем  документального  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фактического  анализа  операций,  произведенных  Получателем,  связанных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использованием Субсидии, Гранта;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4.1.9. В случае установления 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или  получения от органа государственного финансового контроля информации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факт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е(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ах)  нарушения Получателем порядка и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Гранта,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Порядком  и  настоящим  Соглашением,  в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указания   в   документах,  представленных  Получателем  в  соответствии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настоящим   Соглашением,   недостоверных  сведений,  направлять  Получателю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требование  о  возврате  Субсидии,  Гранта  в  бюджет  автономного округа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и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6" w:name="Par340"/>
      <w:bookmarkEnd w:id="26"/>
      <w:r w:rsidRPr="008A5459">
        <w:rPr>
          <w:rFonts w:ascii="Courier New" w:hAnsi="Courier New" w:cs="Courier New"/>
          <w:sz w:val="20"/>
          <w:szCs w:val="20"/>
        </w:rPr>
        <w:t>4.1.10.  В  случае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,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если  Получателем  не  достигнуты значения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Гранта, показателей результативности и (или) иных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показателей,  установленных Порядком или 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подпунктом  4.1.6  пункта  4.1  настоящего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применять  штрафные  санкции,  рассчитываемые  по  </w:t>
      </w:r>
      <w:hyperlink w:anchor="Par326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,  установленной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приложении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 11   к  настоящему  Соглашению,  с  обязательным  уведомлением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Получателя  в  течение ____ рабочих дней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 даты принятия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указанного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&lt;44&gt;;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7" w:name="Par349"/>
      <w:bookmarkEnd w:id="27"/>
      <w:r w:rsidRPr="008A5459">
        <w:rPr>
          <w:rFonts w:ascii="Courier New" w:hAnsi="Courier New" w:cs="Courier New"/>
          <w:sz w:val="20"/>
          <w:szCs w:val="20"/>
        </w:rPr>
        <w:t>4.1.11.   Рассматривать   предложения,   документы   и   иную   информацию,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направленную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Получателем,  в  том  числе в соответствии с подпунктом 4.4.1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 4.4  настоящего  Соглашения,  в течение ____ рабочих дней со дня 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получения и уведомлять Получателя о принятом решении;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8" w:name="Par353"/>
      <w:bookmarkEnd w:id="28"/>
      <w:r w:rsidRPr="008A5459">
        <w:rPr>
          <w:rFonts w:ascii="Courier New" w:hAnsi="Courier New" w:cs="Courier New"/>
          <w:sz w:val="20"/>
          <w:szCs w:val="20"/>
        </w:rPr>
        <w:t xml:space="preserve">4.1.12.   Направлять   Получателю  разъяснения  по  вопросам,  связанным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исполнением  настоящего  Соглашения,  в  течение  ____  рабочих дней со дня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получения обращения Получателя в соответствии с подпунктом 4.4.2 пункта 4.4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9" w:name="Par357"/>
      <w:bookmarkEnd w:id="29"/>
      <w:r w:rsidRPr="008A5459">
        <w:rPr>
          <w:rFonts w:ascii="Courier New" w:hAnsi="Courier New" w:cs="Courier New"/>
          <w:sz w:val="20"/>
          <w:szCs w:val="20"/>
        </w:rPr>
        <w:t>4.1.13.  Обеспечивать  согласование  с Получателем новых условий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в случае уменьшения 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ранее доведенных лимитов бюджетных обязательств на предоставление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Гранта,  приводящего  к  невозможности  предоставления  Субсидии,  Гранта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,  определенном  пунктом  2.1  настоящего  Соглашения,  в 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размера  и  (или)  сроков  предоставления  Субсидии, Гранта в течение 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рабочих дней со дня такого уменьшения;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0" w:name="Par365"/>
      <w:bookmarkEnd w:id="30"/>
      <w:r w:rsidRPr="008A5459">
        <w:rPr>
          <w:rFonts w:ascii="Courier New" w:hAnsi="Courier New" w:cs="Courier New"/>
          <w:sz w:val="20"/>
          <w:szCs w:val="20"/>
        </w:rPr>
        <w:lastRenderedPageBreak/>
        <w:t>4.1.14.  Возместить  убытки,  понесенные  Получателем в случае неисполнения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обязательств ___________________________________, предусмотренных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Соглашением  &lt;45&gt;,  в  течение  ____  рабочих  дней  со  дня  получения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 требования о возмещении убытков;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4.1.15.   Выполнять   иные   обязательства   в   соответствии  с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бюджетным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Российской Федерации и Порядком &lt;46&gt;: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 ______________________________________________________________ вправе: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4.2.1.  Принимать   решение   об  изменении  условий 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в  соответствии  с  пунктом  7.3  настоящего  Соглашения,  в  том  числе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информации и предложений, направленных Получателем в соответствии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 подпунктом  4.4.1  пункта  4.4  настоящего Соглашения, включая изменения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размера Субсидии, Гранта &lt;47&gt;;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1" w:name="Par381"/>
      <w:bookmarkEnd w:id="31"/>
      <w:r w:rsidRPr="008A5459">
        <w:rPr>
          <w:rFonts w:ascii="Courier New" w:hAnsi="Courier New" w:cs="Courier New"/>
          <w:sz w:val="20"/>
          <w:szCs w:val="20"/>
        </w:rPr>
        <w:t>4.2.2.  Принимать  в установленном порядке решение об использовании остатка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Субсидии,  не  использованного  на  начало  очередного  финансового года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цел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ь(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и),  указанную(</w:t>
      </w:r>
      <w:proofErr w:type="spellStart"/>
      <w:r w:rsidRPr="008A5459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8A5459">
        <w:rPr>
          <w:rFonts w:ascii="Courier New" w:hAnsi="Courier New" w:cs="Courier New"/>
          <w:sz w:val="20"/>
          <w:szCs w:val="20"/>
        </w:rPr>
        <w:t>)  в  разделе  I настоящего Соглашения, не позднее 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рабочего  дня,  следующего  за днем после получения от Учреждения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следующих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документов,  подтверждающих  наличие  и  объем  неисполненных обязательств,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источником финансового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обеспечения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которых является указанный остаток: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4.2.2.1. ____________________________________________________________ &lt;48&gt;;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2" w:name="Par388"/>
      <w:bookmarkEnd w:id="32"/>
      <w:r w:rsidRPr="008A5459">
        <w:rPr>
          <w:rFonts w:ascii="Courier New" w:hAnsi="Courier New" w:cs="Courier New"/>
          <w:sz w:val="20"/>
          <w:szCs w:val="20"/>
        </w:rPr>
        <w:t>4.2.3.   Приостанавливать   предоставление   Субсидии,   Гранта   в  случае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установления 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или  получения от органа государственного финансового контроля информации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факте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нарушения  Получателем  порядка  и 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Гранта,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Порядком  и  настоящим  Соглашением,  в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указания   в   документах,  представленных  Получателем  в  соответствии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настоящим  Соглашением,  недостоверных  сведений,  до  устранения указанных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нарушений  с  обязательным уведомлением Получателя не позднее ____ рабочего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дня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  даты  принятия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решения  о приостановлении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&lt;49&gt;;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4.2.4.  Запрашивать  у  Получателя  документы и информацию, необходимые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осуществления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контроля  за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соблюдением  Получателем  порядка  и  условий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предоставления   Субсидии,   Гранта,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Порядком  и 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Соглашением,  в  соответствии  с  подпунктом  4.1.8  пункта 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4.2.5.   Обеспечить   включение   в   реестр   соглашений   (договоров)  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 из   бюджета   автономного   округа   субсидий,  бюджетных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инвестиций,  межбюджетных трансфертов, информации и документов о договоре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средств,  предусмотренных  подпунктом  4.1.3.1  пункта  4.1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 &lt;50&gt;;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 Осуществлять иные права в соответствии с бюджетным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&lt;51&gt;: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4.2.6.2. 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 Получатель обязуется: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4.3.1. Представлять в ___________________________ документы, в соответствии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 подпунктами  3.1.1.1,  3.1.1.2, 3.1.2 пункта 3.1 и (или) подпункта 3.2.2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3.2 настоящего Соглашения &lt;52&gt;;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3" w:name="Par418"/>
      <w:bookmarkEnd w:id="33"/>
      <w:r w:rsidRPr="008A5459">
        <w:rPr>
          <w:rFonts w:ascii="Courier New" w:hAnsi="Courier New" w:cs="Courier New"/>
          <w:sz w:val="20"/>
          <w:szCs w:val="20"/>
        </w:rPr>
        <w:t xml:space="preserve">4.3.2. Представить в __________________________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срок до ______ документы,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установленные подпунктом 4.2.2 пункта 4.2 настоящего Соглашения &lt;53&gt;;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4" w:name="Par421"/>
      <w:bookmarkEnd w:id="34"/>
      <w:r w:rsidRPr="008A5459">
        <w:rPr>
          <w:rFonts w:ascii="Courier New" w:hAnsi="Courier New" w:cs="Courier New"/>
          <w:sz w:val="20"/>
          <w:szCs w:val="20"/>
        </w:rPr>
        <w:t xml:space="preserve">4.3.3.  Открыть  в  срок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до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________________  лицевой счет в Департаменте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финансов Ханты-Мансийского автономного округа - Югры &lt;54&gt;;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5" w:name="Par423"/>
      <w:bookmarkEnd w:id="35"/>
      <w:r w:rsidRPr="008A5459">
        <w:rPr>
          <w:rFonts w:ascii="Courier New" w:hAnsi="Courier New" w:cs="Courier New"/>
          <w:sz w:val="20"/>
          <w:szCs w:val="20"/>
        </w:rPr>
        <w:t>4.3.4.  Направлять не позднее ___ рабочего дня со дня заключения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Соглашения   и   (или)   одновременно  с  документами,  предусмотренными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подпунктах    4.3.1,    4.3.2   пункта   4.3   настоящего   Соглашения,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_________________________________ на утверждение </w:t>
      </w:r>
      <w:hyperlink w:anchor="Par3418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предложения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 направлении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расходования  средств  Субсидии,  Гранта  на  цели,  указанные  в разделе I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настоящего  Соглашения,  по  форме  согласно  приложению  12  к 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4.3.5. Формировать в ГИС "Региональный электронный бюджет Югры" &lt;55&gt;: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6" w:name="Par432"/>
      <w:bookmarkEnd w:id="36"/>
      <w:r w:rsidRPr="008A5459">
        <w:rPr>
          <w:rFonts w:ascii="Courier New" w:hAnsi="Courier New" w:cs="Courier New"/>
          <w:sz w:val="20"/>
          <w:szCs w:val="20"/>
        </w:rPr>
        <w:t>4.3.5.1. Сведения не позднее ____ рабочего дня со дня заключения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7" w:name="Par434"/>
      <w:bookmarkEnd w:id="37"/>
      <w:r w:rsidRPr="008A5459">
        <w:rPr>
          <w:rFonts w:ascii="Courier New" w:hAnsi="Courier New" w:cs="Courier New"/>
          <w:sz w:val="20"/>
          <w:szCs w:val="20"/>
        </w:rPr>
        <w:t>4.3.5.2. Сведения с учетом внесенных изменений не позднее ____ рабочего дня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 дня внесения в них изменений;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4.3.6.  Вести  обособленный  аналитический учет операций, осуществляемых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счет Субсидии, Гранта;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4.3.7.   Направлять  Субсидию,  Грант  на  финансовое  обеспечение  затрат,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определенных в Сведениях &lt;56&gt;;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4.3.8. Заключать договоры (соглашения) о предоставлении Средств иным лицам,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предусмотренные  подпунктом  4.1.3.1  пункта  4.1 настоящего Соглашения,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типовой форме, установленной ____________________________ &lt;57&gt;;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4.3.9.   Проводить   отбор   иных   лиц   в  соответствии  с  требованиями,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установленными для проведения такого отбора &lt;58&gt;;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4.3.10.  Соблюдать иные условия, предусмотренные пунктом 4.1.3.3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&lt;59&gt;;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4.3.11.  Не  приобретать  за  счет  Субсидии, Гранта иностранную валюту,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исключением  операций, определенных Бюджетным </w:t>
      </w:r>
      <w:hyperlink r:id="rId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Российской Федерации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Порядком;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4.3.12. Обеспечить достижение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показателей,  устанавливаемых  в соответствии с подпунктом 4.1.6.1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4.1 настоящего Соглашения, и соблюдение сроков их достижения &lt;60&gt;;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4.3.13.  Обеспечить  реализацию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 Гранта   (контрольных  точек), устанавливаемого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4.1.6.2  пункта 4.1 настоящего Соглашения &lt;61&gt;;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4.3.14.  Обеспечить  достижение  значений иных показателей, устанавливаемых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4.1.6.3 пункта 4.1 настоящего Соглашения &lt;62&gt;;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 Представлять в ______________________________________________ &lt;63&gt;: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8" w:name="Par461"/>
      <w:bookmarkEnd w:id="38"/>
      <w:r w:rsidRPr="008A5459">
        <w:rPr>
          <w:rFonts w:ascii="Courier New" w:hAnsi="Courier New" w:cs="Courier New"/>
          <w:sz w:val="20"/>
          <w:szCs w:val="20"/>
        </w:rPr>
        <w:t xml:space="preserve">4.3.15.1.  </w:t>
      </w:r>
      <w:hyperlink w:anchor="Par278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расходах Получателя,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является  Субсидия,  Грант,  в соответствии с подпунктом 4.1.8.1.1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пункта 4.1 настоящего Соглашения не позднее ___ рабочего дня, следующего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отчетным 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9" w:name="Par466"/>
      <w:bookmarkEnd w:id="39"/>
      <w:r w:rsidRPr="008A5459">
        <w:rPr>
          <w:rFonts w:ascii="Courier New" w:hAnsi="Courier New" w:cs="Courier New"/>
          <w:sz w:val="20"/>
          <w:szCs w:val="20"/>
        </w:rPr>
        <w:t xml:space="preserve">4.3.15.2.  </w:t>
      </w:r>
      <w:hyperlink w:anchor="Par191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достижении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в соответствии с подпунктом 4.1.7.1 пункта 4.1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не позднее ____ рабочего дня, следующего за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отчетным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0" w:name="Par470"/>
      <w:bookmarkEnd w:id="40"/>
      <w:r w:rsidRPr="008A5459">
        <w:rPr>
          <w:rFonts w:ascii="Courier New" w:hAnsi="Courier New" w:cs="Courier New"/>
          <w:sz w:val="20"/>
          <w:szCs w:val="20"/>
        </w:rPr>
        <w:t xml:space="preserve">4.3.15.3.  </w:t>
      </w:r>
      <w:hyperlink w:anchor="Par226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 реализации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предоставления  Субсидии,  Гранта  (контрольных  точек)  в  соответствии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подпунктом  4.1.7.2  пункта  4.1  настоящего  Соглашения  не  позднее 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рабочего дня, следующего за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отчетным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 Иные отчеты &lt;64&gt;: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4.3.15.4.1. 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4.3.15.4.2. 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1" w:name="Par478"/>
      <w:bookmarkEnd w:id="41"/>
      <w:r w:rsidRPr="008A5459">
        <w:rPr>
          <w:rFonts w:ascii="Courier New" w:hAnsi="Courier New" w:cs="Courier New"/>
          <w:sz w:val="20"/>
          <w:szCs w:val="20"/>
        </w:rPr>
        <w:t>4.3.16. Направлять по запросу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(Уполномоченный орган, орган государственного финансового контроля)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документы   и   информацию,   необходимые  для  осуществления  контроля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соблюдением   порядка   и   условий    предоставления    Субсидии,  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 подпунктом   4.2.4  пункта  4.2 настоящего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течение ____ рабочих дней со дня получения указанного запроса;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4.3.17. В случае получения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от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требования   в  соответствии  с  подпунктом  4.1.9  пункта  4.1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4.3.17.1.  Устранять  факты  нарушения  порядка  и  условий  предоставления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4.3.17.2.  Возвращать в бюджет автономного округа Субсидию, Грант в размере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4.3.18.  Перечислять  в  бюджет  автономного  округа  средства  в  размере,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lastRenderedPageBreak/>
        <w:t>определенном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по  </w:t>
      </w:r>
      <w:hyperlink w:anchor="Par326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согласно  приложению  11  к настоящему Соглашению,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являющемуся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 неотъемлемой   частью   настоящего   Соглашения,   в   случае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принятия 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решения  о  применении  к  Получателю  штрафных  санкций  в  соответствии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подпунктом  4.1.10  пункта 4.1 настоящего Соглашения, в срок, установленный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уведомлении о применении штрафных санкций &lt;65&gt;;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2" w:name="Par502"/>
      <w:bookmarkEnd w:id="42"/>
      <w:r w:rsidRPr="008A5459">
        <w:rPr>
          <w:rFonts w:ascii="Courier New" w:hAnsi="Courier New" w:cs="Courier New"/>
          <w:sz w:val="20"/>
          <w:szCs w:val="20"/>
        </w:rPr>
        <w:t>4.3.19.  Возвращать  неиспользованный  остаток  Субсидии,  Гранта  в бюджет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автономного       округа       в       случае       отсутствия     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 о наличии потребности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направлении  неиспользованного в 20__ году &lt;66&gt; остатка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 цели в соответствии с подпунктом 4.2.2 пункта 4.2 настоящего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срок до "__" ____________ 20___ г. &lt;67&gt;;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4.3.20.  Обеспечивать  полноту  и  достоверность сведений, представляемых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 в соответствии с настоящим Соглашением;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4.3.21.  Не привлекать иных юридических лиц к оказанию общественно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полезной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услуги,  за  исключением работ и услуг, необходимых Получателю субсидии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оказания общественно полезной услуги &lt;68&gt;;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3" w:name="Par515"/>
      <w:bookmarkEnd w:id="43"/>
      <w:r w:rsidRPr="008A5459">
        <w:rPr>
          <w:rFonts w:ascii="Courier New" w:hAnsi="Courier New" w:cs="Courier New"/>
          <w:sz w:val="20"/>
          <w:szCs w:val="20"/>
        </w:rPr>
        <w:t>4.3.22. Направлять предложения с учетом внесенных изменений не позднее 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рабочих дней со дня внесения в них изменений;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  Направлять средства Субсидии, Гранта из бюджета автономного округа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 финансовое обеспечение затрат: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  Выполнять  иные  обязательства  в соответствии с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&lt;69&gt;: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4.3.25.   Включать   в   договоры   с   лицами,   являющимися  поставщиками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(подрядчиками,  исполнителями)  по  договорам  (соглашениям), заключенным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целях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исполнения  обязательств по договорам (соглашениям) о предоставлении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субсидий   на   финансовое  обеспечение  затрат  в  связи  с  производством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(реализацией)  товаров,  выполнением работ, оказанием услуг (за исключением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государственных   (муниципальных)   унитарных   предприятий,  хозяйственных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товариществ  и  обществ  с  участием  публичных  правовых  образований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уставных   (складочных)  капиталах,  а  также  коммерческих  организаций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участием таких и обществ в их уставных (складочных) капиталах), положения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согласии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 на   осуществление  __________________________________  органами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государственного   финансового  контроля  проверок  соблюдения  Получателем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порядка и условий предоставления Субсидии, Гранта.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 Получатель вправе: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4.4.1. Направлять в 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предложения  о  внесении  изменений в настоящее Соглашение в соответствии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пунктом  7.3  настоящего  Соглашения,  в  том  числе  в случае установления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необходимости  изменения размера Субсидии, Гранта с приложением информации,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содержащей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финансово-экономическое обоснование данного изменения;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4.4.2. Обращаться в _____________________________________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целях получения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разъяснений в связи с исполнением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4.4.3.  Направлять  в  очередном  финансовом  году неиспользованный остаток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Субсидии,  Гранта,  полученных  в соответствии с настоящим Соглашением (при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наличии),  на  осуществление  выплат  в соответствии с целями, указанными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разделе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    I     настоящего     Соглашения,     в     случае     принятия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 соответствующего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4.2.2 пункта 4.2 настоящего Соглашения &lt;70&gt;;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4.4.4.  Заключать </w:t>
      </w:r>
      <w:hyperlink w:anchor="Par351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договор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с потребителем услуг в целях оказания общественно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полезной  услуги  в  соответствии  с  условиями  и формой, установленными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lastRenderedPageBreak/>
        <w:t>приложении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13 к настоящему Соглашению &lt;71&gt;;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 Осуществлять иные права в соответствии с бюджетным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&lt;72&gt;: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4.4.5.2. 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V. Ответственность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5.1.  В случае неисполнения или ненадлежащего исполнения своих обязательств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по  настоящему  Соглашению  Стороны  несут ответственность в соответствии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Российской Федерации и настоящим Соглашением.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  Иные  положения  об  ответственности за неисполнение или ненадлежащее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исполнение Сторонами обязательств по настоящему Соглашению &lt;73&gt;: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5.2.2. ___________________________________________________________________.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VI. Иные условия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 Иные условия по настоящему Соглашению &lt;74&gt;: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6.1.2. ___________________________________________________________________.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4" w:name="Par579"/>
      <w:bookmarkEnd w:id="44"/>
      <w:r w:rsidRPr="008A5459">
        <w:rPr>
          <w:rFonts w:ascii="Courier New" w:hAnsi="Courier New" w:cs="Courier New"/>
          <w:sz w:val="20"/>
          <w:szCs w:val="20"/>
        </w:rPr>
        <w:t xml:space="preserve">                       VII. Заключительные положения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7.1.  Споры,  возникающие  между Сторонами в связи с исполнением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Соглашения,  решаются  ими,  по возможности, путем проведения переговоров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оформлением   соответствующих   протоколов   или   иных   документов.   При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недостижении согласия споры между Сторонами решаются в судебном порядке.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7.2.  Настоящее  Соглашение  вступает  в силу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 даты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его подписания лицами,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имеющими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право действовать от имени каждой из Сторон, но не ранее доведения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лимитов   бюджетных   обязательств,   указанных  в  пункте  2.1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Соглашения,  и действует до полного исполнения Сторонами своих обязательств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 настоящему Соглашению.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5" w:name="Par590"/>
      <w:bookmarkEnd w:id="45"/>
      <w:r w:rsidRPr="008A5459">
        <w:rPr>
          <w:rFonts w:ascii="Courier New" w:hAnsi="Courier New" w:cs="Courier New"/>
          <w:sz w:val="20"/>
          <w:szCs w:val="20"/>
        </w:rPr>
        <w:t xml:space="preserve">7.3.  Изменение  настоящего  Соглашения,  в  том  числе  в  соответствии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положениями    подпункта    4.2.1   пункта   4.2   настоящего 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осуществляется  по  соглашению  Сторон и оформляется в виде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</w:p>
    <w:p w:rsidR="008A5459" w:rsidRPr="008A5459" w:rsidRDefault="00AF5143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w:anchor="Par3983" w:history="1">
        <w:r w:rsidR="008A5459" w:rsidRPr="008A5459">
          <w:rPr>
            <w:rFonts w:ascii="Courier New" w:hAnsi="Courier New" w:cs="Courier New"/>
            <w:color w:val="0000FF"/>
            <w:sz w:val="20"/>
            <w:szCs w:val="20"/>
          </w:rPr>
          <w:t>соглашения</w:t>
        </w:r>
      </w:hyperlink>
      <w:r w:rsidR="008A5459" w:rsidRPr="008A5459">
        <w:rPr>
          <w:rFonts w:ascii="Courier New" w:hAnsi="Courier New" w:cs="Courier New"/>
          <w:sz w:val="20"/>
          <w:szCs w:val="20"/>
        </w:rPr>
        <w:t xml:space="preserve">   к  настоящему  Соглашению  согласно  приложению  ____  &lt;75&gt;  </w:t>
      </w:r>
      <w:proofErr w:type="gramStart"/>
      <w:r w:rsidR="008A5459" w:rsidRPr="008A545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настоящему   Соглашению,   являющемуся   неотъемлемой   частью 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7.4.  Изменение  настоящего  Соглашения  в одностороннем порядке возможно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7.4.1.  Внесения изменений в сводную бюджетную роспись, повлекших изменение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кодов БК, в соответствии с которыми предоставляется Субсидия, Грант;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7.4.2. Изменения реквизитов 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6" w:name="Par602"/>
      <w:bookmarkEnd w:id="46"/>
      <w:r w:rsidRPr="008A5459">
        <w:rPr>
          <w:rFonts w:ascii="Courier New" w:hAnsi="Courier New" w:cs="Courier New"/>
          <w:sz w:val="20"/>
          <w:szCs w:val="20"/>
        </w:rPr>
        <w:t>7.5.  Расторжение настоящего Соглашения осуществляется по соглашению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&lt;76&gt;  или  в  случаях,  определенных  пунктом  7.6 настоящего Соглашения,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одностороннем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7.6.  Расторжение  настоящего Соглашения в одностороннем порядке возможно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>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7.6.1.  Реорганизации  &lt;77&gt;,  ликвидации  &lt;78&gt; или прекращения деятельности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&lt;79&gt; Получателя;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7.6.2.  Нарушения  Получателем  порядка  и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Гранта,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Порядком и настоящим Соглашением;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7.6.3.   Недостижения   Получателем  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настоящим  Соглашением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значений   результатов   предоставления   Субсидии,   Гранта,  показателей,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 в  соответствии  с  подпунктом 4.1.6.1 пункта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&lt;80&gt;;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7.6.4. Недостижения согласия Сторон о согласовании новых условий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               в                случае                уменьшения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 ранее доведенных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лимитов   бюджетных   обязательств   на   предоставление  Субсидии, 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приводящего  к  невозможности  предоставления  Субсидии,  Гранта в размере,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5459">
        <w:rPr>
          <w:rFonts w:ascii="Courier New" w:hAnsi="Courier New" w:cs="Courier New"/>
          <w:sz w:val="20"/>
          <w:szCs w:val="20"/>
        </w:rPr>
        <w:lastRenderedPageBreak/>
        <w:t>определенном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пунктом 2.1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7.6.5. ______________________________________________________________ &lt;81&gt;.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7.7.  Расторжение настоящего Соглашения Получателем в одностороннем порядке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 допускается.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  Документы  и  иная информация, предусмотренные настоящим Соглашением,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направляются Сторонами следующим способом &lt;82&gt;: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7.8.1. Путем использования ГИС "Региональный электронный бюджет Югры" &lt;83&gt;;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7.8.2.   Заказным   письмом   с  уведомлением  о  вручении  либо  вручением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представителем   одной  Стороны  подлинников  документов,  иной  информации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представителю другой Стороны;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7.8.3. ______________________________________________________________ &lt;84&gt;.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7.9. Настоящее Соглашение заключено Сторонами в форме: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7.9.1. Электронного документа и подписываются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усиленными</w:t>
      </w:r>
      <w:proofErr w:type="gramEnd"/>
      <w:r w:rsidRPr="008A5459">
        <w:rPr>
          <w:rFonts w:ascii="Courier New" w:hAnsi="Courier New" w:cs="Courier New"/>
          <w:sz w:val="20"/>
          <w:szCs w:val="20"/>
        </w:rPr>
        <w:t xml:space="preserve"> квалифицированными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электронными  подписями  лиц,  имеющих право действовать от имени каждой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сторон Соглашения в ГИС "Региональный электронный бюджет Югры" &lt;85&gt;;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7.9.2.  Бумажного  документа  в  двух экземплярах, по одному экземпляру </w:t>
      </w:r>
      <w:proofErr w:type="gramStart"/>
      <w:r w:rsidRPr="008A5459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каждой из сторон &lt;86&gt;.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7" w:name="Par639"/>
      <w:bookmarkEnd w:id="47"/>
      <w:r w:rsidRPr="008A5459">
        <w:rPr>
          <w:rFonts w:ascii="Courier New" w:hAnsi="Courier New" w:cs="Courier New"/>
          <w:sz w:val="20"/>
          <w:szCs w:val="20"/>
        </w:rPr>
        <w:t xml:space="preserve">                   VIII. Платежные реквизиты Сторон &lt;87&gt;</w:t>
      </w:r>
    </w:p>
    <w:sectPr w:rsidR="008A5459" w:rsidRPr="008A5459" w:rsidSect="006E69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59"/>
    <w:rsid w:val="00022380"/>
    <w:rsid w:val="00085497"/>
    <w:rsid w:val="00096277"/>
    <w:rsid w:val="00296A12"/>
    <w:rsid w:val="00310355"/>
    <w:rsid w:val="004175BD"/>
    <w:rsid w:val="00445918"/>
    <w:rsid w:val="004F7DB8"/>
    <w:rsid w:val="007F2BB2"/>
    <w:rsid w:val="008130CC"/>
    <w:rsid w:val="008A5459"/>
    <w:rsid w:val="00902CBD"/>
    <w:rsid w:val="009B7320"/>
    <w:rsid w:val="009E025D"/>
    <w:rsid w:val="009E35C6"/>
    <w:rsid w:val="009E5BE1"/>
    <w:rsid w:val="00A41314"/>
    <w:rsid w:val="00AF323B"/>
    <w:rsid w:val="00AF5143"/>
    <w:rsid w:val="00B346D9"/>
    <w:rsid w:val="00C22FDD"/>
    <w:rsid w:val="00E5559F"/>
    <w:rsid w:val="00EB5A0C"/>
    <w:rsid w:val="00F80D20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55"/>
    <w:rPr>
      <w:b/>
      <w:bCs/>
    </w:rPr>
  </w:style>
  <w:style w:type="paragraph" w:styleId="a4">
    <w:name w:val="No Spacing"/>
    <w:uiPriority w:val="1"/>
    <w:qFormat/>
    <w:rsid w:val="00310355"/>
    <w:pPr>
      <w:spacing w:after="0" w:line="240" w:lineRule="auto"/>
    </w:pPr>
  </w:style>
  <w:style w:type="paragraph" w:styleId="a5">
    <w:name w:val="Title"/>
    <w:basedOn w:val="a"/>
    <w:link w:val="a6"/>
    <w:qFormat/>
    <w:rsid w:val="00AF3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F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32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306981FD3D2FBA295CC14C9093B910C42A486EC9A48F2306825ACE42BF60A67F54A3751F944F31BABCD821Es6hBN" TargetMode="External"/><Relationship Id="rId5" Type="http://schemas.openxmlformats.org/officeDocument/2006/relationships/hyperlink" Target="consultantplus://offline/ref=518306981FD3D2FBA295CC14C9093B910C42A486EC9A48F2306825ACE42BF60A67F54A3751F944F31BABCD821Es6h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5158</Words>
  <Characters>29405</Characters>
  <Application>Microsoft Office Word</Application>
  <DocSecurity>0</DocSecurity>
  <Lines>245</Lines>
  <Paragraphs>68</Paragraphs>
  <ScaleCrop>false</ScaleCrop>
  <Company/>
  <LinksUpToDate>false</LinksUpToDate>
  <CharactersWithSpaces>34495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МГ</dc:creator>
  <cp:keywords/>
  <dc:description/>
  <cp:lastModifiedBy>Finc2</cp:lastModifiedBy>
  <cp:revision>16</cp:revision>
  <dcterms:created xsi:type="dcterms:W3CDTF">2023-02-13T13:33:00Z</dcterms:created>
  <dcterms:modified xsi:type="dcterms:W3CDTF">2023-10-30T11:19:00Z</dcterms:modified>
</cp:coreProperties>
</file>