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53C" w:rsidRPr="000F753C" w:rsidRDefault="000F753C" w:rsidP="00621F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753C">
        <w:rPr>
          <w:rFonts w:ascii="Times New Roman" w:hAnsi="Times New Roman" w:cs="Times New Roman"/>
          <w:b/>
          <w:sz w:val="26"/>
          <w:szCs w:val="26"/>
        </w:rPr>
        <w:t>Информация о результатах</w:t>
      </w:r>
    </w:p>
    <w:p w:rsidR="000F753C" w:rsidRPr="00621F3F" w:rsidRDefault="000F753C" w:rsidP="00621F3F">
      <w:pPr>
        <w:suppressAutoHyphens/>
        <w:spacing w:after="0" w:line="240" w:lineRule="auto"/>
        <w:ind w:left="567" w:right="13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0F75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 w:rsidR="00621F3F" w:rsidRPr="00621F3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«Проверка отдельных вопросов финансово-хозяйственной деятельности Когалымского городск</w:t>
      </w:r>
      <w:r w:rsidR="00621F3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ого муниципального предприятия </w:t>
      </w:r>
      <w:r w:rsidR="00621F3F" w:rsidRPr="00621F3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«Центр досуга и отдыха «Когалым»</w:t>
      </w:r>
    </w:p>
    <w:p w:rsidR="000F753C" w:rsidRPr="000F753C" w:rsidRDefault="000F753C" w:rsidP="00D7418A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F753C" w:rsidRDefault="000F753C" w:rsidP="00D74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Контрольное мероприятие проведено в соответствии с пунктом 1.</w:t>
      </w:r>
      <w:r w:rsidR="00621F3F">
        <w:rPr>
          <w:rFonts w:ascii="Times New Roman" w:eastAsia="Calibri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Контрольно-счетной палаты города Когалыма на 201</w:t>
      </w:r>
      <w:r w:rsidR="00120A5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621F3F" w:rsidRDefault="000F753C" w:rsidP="00621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5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контрольного мероприятия являлись:</w:t>
      </w:r>
      <w:r w:rsidR="007D3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F3F" w:rsidRPr="00621F3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Когалымское городское муниципальное предприятие «Центр досуга и отдыха «Когалым»; Комитет по управлению муниципальным имуществом Администрации города Когалыма.</w:t>
      </w:r>
    </w:p>
    <w:p w:rsidR="00955CDA" w:rsidRDefault="000F753C" w:rsidP="00621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75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Общий объем средств, охваченных проверкой, составил </w:t>
      </w:r>
      <w:r w:rsidR="00621F3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90 351,0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тыс. </w:t>
      </w:r>
      <w:r w:rsidRPr="000F75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руб</w:t>
      </w:r>
      <w:r w:rsidR="0028100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лей</w:t>
      </w:r>
      <w:r w:rsidR="00955C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7D3D18" w:rsidRDefault="00F5144C" w:rsidP="007D3D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результатам контрольного мероприятия установлен</w:t>
      </w:r>
      <w:r w:rsidR="007D3D1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ы следующие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нарушени</w:t>
      </w:r>
      <w:r w:rsidR="007D3D1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я</w:t>
      </w:r>
      <w:r w:rsidR="00955C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и </w:t>
      </w:r>
      <w:r w:rsidR="00327D8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недостат</w:t>
      </w:r>
      <w:r w:rsidR="00235AE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</w:t>
      </w:r>
      <w:r w:rsidR="007D3D1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и.</w:t>
      </w:r>
    </w:p>
    <w:p w:rsidR="00DF7B04" w:rsidRDefault="00097274" w:rsidP="00DF7B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деятельности «ЦДО «Когалым»</w:t>
      </w:r>
      <w:r w:rsidR="007226B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:</w:t>
      </w:r>
    </w:p>
    <w:p w:rsidR="00DF7B04" w:rsidRDefault="00DF7B04" w:rsidP="00DF7B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</w:t>
      </w:r>
      <w:r w:rsidR="007226B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многочисленные </w:t>
      </w:r>
      <w:r w:rsidR="003603F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нарушения порядка ведения бухгалтерского учета и </w:t>
      </w:r>
      <w:r w:rsidR="001276D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составления бухгалтерской (финансовой) </w:t>
      </w:r>
      <w:r w:rsidR="003603F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отчетности</w:t>
      </w:r>
      <w:r w:rsidR="007226B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;</w:t>
      </w:r>
      <w:r w:rsidR="003603F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097274" w:rsidRPr="00097274" w:rsidRDefault="00DF7B04" w:rsidP="00DF7B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</w:t>
      </w:r>
      <w:r w:rsidRPr="00C9163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осуществл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ение</w:t>
      </w:r>
      <w:r w:rsidRPr="00C9163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незарегистрированны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х </w:t>
      </w:r>
      <w:r w:rsidR="00C91635" w:rsidRPr="00C9163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вид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ов</w:t>
      </w:r>
      <w:r w:rsidR="00C91635" w:rsidRPr="00C9163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экономической деятельности по хранению транспортных средств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</w:t>
      </w:r>
      <w:r w:rsidR="00097274" w:rsidRPr="000972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по предоставлению нежилых помещений в аренду</w:t>
      </w:r>
      <w:r w:rsidR="007226B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;</w:t>
      </w:r>
      <w:r w:rsidR="00097274" w:rsidRPr="000972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097274" w:rsidRPr="00097274" w:rsidRDefault="000D7274" w:rsidP="000972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</w:t>
      </w:r>
      <w:r w:rsidR="00097274" w:rsidRPr="000972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нарушени</w:t>
      </w:r>
      <w:r w:rsidR="007226B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я</w:t>
      </w:r>
      <w:r w:rsidR="00097274" w:rsidRPr="000972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требований Порядка составления, утверждения и установления показателей планов финансово-хозяйственной деятельности муниципальных унитарных предприятий и контроля за их исполнением</w:t>
      </w:r>
      <w:r w:rsidR="007226B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;</w:t>
      </w:r>
      <w:r w:rsidR="00097274" w:rsidRPr="000972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097274" w:rsidRPr="00097274" w:rsidRDefault="000D7274" w:rsidP="000D72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</w:t>
      </w:r>
      <w:r w:rsidR="00097274" w:rsidRPr="000972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нарушени</w:t>
      </w:r>
      <w:r w:rsidR="007226B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я</w:t>
      </w:r>
      <w:r w:rsidR="00097274" w:rsidRPr="000972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7226B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;</w:t>
      </w:r>
    </w:p>
    <w:p w:rsidR="00097274" w:rsidRPr="00097274" w:rsidRDefault="000D7274" w:rsidP="000D72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</w:t>
      </w:r>
      <w:r w:rsidR="00097274" w:rsidRPr="000972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7226B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не соблюдение</w:t>
      </w:r>
      <w:r w:rsidR="00097274" w:rsidRPr="000972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статьи 4 Приказа Минфина России от 06.10.2008 №106н «Об утверждении положений по бухгалтерскому учету» (ПБУ 1/2008)»</w:t>
      </w:r>
      <w:r w:rsidR="007226B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;</w:t>
      </w:r>
    </w:p>
    <w:p w:rsidR="007226B3" w:rsidRDefault="007226B3" w:rsidP="000972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нарушения </w:t>
      </w:r>
      <w:r w:rsidRPr="000972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Порядка списания имущества, закрепленного на праве хозяйственного ведения за муниципальными предприятиями, утвержденного решением Думы города Когалыма от 26.04.2011 № 16-ГД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;</w:t>
      </w:r>
    </w:p>
    <w:p w:rsidR="008C3A51" w:rsidRDefault="008C3A51" w:rsidP="008C3A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</w:t>
      </w:r>
      <w:r w:rsidRPr="000972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нарушени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я</w:t>
      </w:r>
      <w:r w:rsidRPr="000972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Методических рекомендаций, утвержденных Приказом Минфина РФ от 13.06.1995 №49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;</w:t>
      </w:r>
      <w:r w:rsidRPr="000972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8C3A51" w:rsidRPr="00097274" w:rsidRDefault="008C3A51" w:rsidP="008C3A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</w:t>
      </w:r>
      <w:r w:rsidRPr="000972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7238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отсутствие </w:t>
      </w:r>
      <w:r w:rsidRPr="000972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утвержден</w:t>
      </w:r>
      <w:r w:rsidR="007238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ной</w:t>
      </w:r>
      <w:r w:rsidRPr="000972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постоянно действующ</w:t>
      </w:r>
      <w:r w:rsidR="007238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ей</w:t>
      </w:r>
      <w:r w:rsidRPr="000972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инвентаризационн</w:t>
      </w:r>
      <w:r w:rsidR="007238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ой</w:t>
      </w:r>
      <w:r w:rsidRPr="000972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комисси</w:t>
      </w:r>
      <w:r w:rsidR="007238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;</w:t>
      </w:r>
      <w:r w:rsidRPr="000972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7226B3" w:rsidRPr="00097274" w:rsidRDefault="007226B3" w:rsidP="007226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</w:t>
      </w:r>
      <w:r w:rsidRPr="000972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723874" w:rsidRPr="000972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инвентаризация расчетов с персоналом инвентаризация, а также инвентаризация расчетов с дебиторами и кредиторами</w:t>
      </w:r>
      <w:r w:rsidR="007238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</w:t>
      </w:r>
      <w:r w:rsidR="00723874" w:rsidRPr="000972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972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перед составлением бухгалтерской отчетности</w:t>
      </w:r>
      <w:r w:rsidR="00B858F3" w:rsidRPr="00B858F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B858F3" w:rsidRPr="000972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не пров</w:t>
      </w:r>
      <w:r w:rsidR="00B858F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одилась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;</w:t>
      </w:r>
      <w:r w:rsidRPr="000972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097274" w:rsidRPr="00097274" w:rsidRDefault="000D7274" w:rsidP="000972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</w:t>
      </w:r>
      <w:r w:rsidR="00097274" w:rsidRPr="000972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7226B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отсутствие</w:t>
      </w:r>
      <w:r w:rsidR="00097274" w:rsidRPr="000972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внутренн</w:t>
      </w:r>
      <w:r w:rsidR="007226B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его</w:t>
      </w:r>
      <w:r w:rsidR="00097274" w:rsidRPr="000972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финансов</w:t>
      </w:r>
      <w:r w:rsidR="007226B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ого</w:t>
      </w:r>
      <w:r w:rsidR="00097274" w:rsidRPr="000972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контрол</w:t>
      </w:r>
      <w:r w:rsidR="007226B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я;</w:t>
      </w:r>
    </w:p>
    <w:p w:rsidR="00097274" w:rsidRPr="00097274" w:rsidRDefault="000D7274" w:rsidP="000972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</w:t>
      </w:r>
      <w:r w:rsidR="00097274" w:rsidRPr="000972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нарушение Правил оказания услуг автостоянок, утвержденных постановлением Правительства РФ от 17.11.2001 №795</w:t>
      </w:r>
      <w:r w:rsidR="007226B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;</w:t>
      </w:r>
    </w:p>
    <w:p w:rsidR="008C3A51" w:rsidRPr="00097274" w:rsidRDefault="008C3A51" w:rsidP="008C3A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</w:t>
      </w:r>
      <w:r w:rsidRPr="000972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некорректное отражение информации о выданных авансах во всех представленных к проверке авансовых отчетах</w:t>
      </w:r>
      <w:r w:rsidR="004044A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;</w:t>
      </w:r>
    </w:p>
    <w:p w:rsidR="00097274" w:rsidRPr="00097274" w:rsidRDefault="000D7274" w:rsidP="008C3A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</w:t>
      </w:r>
      <w:r w:rsidR="00097274" w:rsidRPr="000972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нарушени</w:t>
      </w:r>
      <w:r w:rsidR="008C3A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я</w:t>
      </w:r>
      <w:r w:rsidR="00097274" w:rsidRPr="000972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Порядка направления </w:t>
      </w:r>
      <w:r w:rsidR="00B858F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работников </w:t>
      </w:r>
      <w:r w:rsidR="00097274" w:rsidRPr="000972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командировки на личном транспорте</w:t>
      </w:r>
      <w:r w:rsidR="008C3A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;</w:t>
      </w:r>
    </w:p>
    <w:p w:rsidR="00097274" w:rsidRDefault="008C3A51" w:rsidP="000972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</w:t>
      </w:r>
      <w:r w:rsidR="00097274" w:rsidRPr="000972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допущено неэффективное использование средств Предприятия в размере 95,0 тыс. рублей</w:t>
      </w:r>
      <w:r w:rsidR="004044A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;</w:t>
      </w:r>
    </w:p>
    <w:p w:rsidR="00B52969" w:rsidRDefault="008C3A51" w:rsidP="00D741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прочие нарушения и недостатки.</w:t>
      </w:r>
    </w:p>
    <w:p w:rsidR="00955CDA" w:rsidRDefault="00955CDA" w:rsidP="00D741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В деятельности КУМИ Администрации города Когалыма:</w:t>
      </w:r>
    </w:p>
    <w:p w:rsidR="008C3A51" w:rsidRDefault="000D7274" w:rsidP="00B529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</w:t>
      </w:r>
      <w:r w:rsidR="00B52969" w:rsidRPr="00B5296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8C3A51" w:rsidRPr="00B5296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нарушени</w:t>
      </w:r>
      <w:r w:rsidR="008C3A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я</w:t>
      </w:r>
      <w:r w:rsidR="008C3A51" w:rsidRPr="00B5296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требовани</w:t>
      </w:r>
      <w:r w:rsidR="008C3A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й</w:t>
      </w:r>
      <w:r w:rsidR="008C3A51" w:rsidRPr="00B5296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стат</w:t>
      </w:r>
      <w:r w:rsidR="008C3A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ей</w:t>
      </w:r>
      <w:r w:rsidR="008C3A51" w:rsidRPr="00B5296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20</w:t>
      </w:r>
      <w:r w:rsidR="008C3A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и 26</w:t>
      </w:r>
      <w:r w:rsidR="008C3A51" w:rsidRPr="00B5296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Федерального закона от 14.11.2002 </w:t>
      </w:r>
      <w:r w:rsidR="008C3A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</w:t>
      </w:r>
      <w:r w:rsidR="008C3A51" w:rsidRPr="00B5296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№161-ФЗ </w:t>
      </w:r>
      <w:r w:rsidR="008C3A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</w:t>
      </w:r>
      <w:r w:rsidR="00B52969" w:rsidRPr="00B5296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части </w:t>
      </w:r>
      <w:r w:rsidR="008C3A51" w:rsidRPr="008C3A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ненадлежаще</w:t>
      </w:r>
      <w:r w:rsidR="008C3A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го</w:t>
      </w:r>
      <w:r w:rsidR="008C3A51" w:rsidRPr="008C3A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осуществлени</w:t>
      </w:r>
      <w:r w:rsidR="008C3A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я</w:t>
      </w:r>
      <w:r w:rsidR="008C3A51" w:rsidRPr="008C3A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полномочий собственника имущества в отношении «ЦДО «Когалым»</w:t>
      </w:r>
      <w:r w:rsidR="008C3A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;</w:t>
      </w:r>
    </w:p>
    <w:p w:rsidR="00B52969" w:rsidRPr="00B52969" w:rsidRDefault="000D7274" w:rsidP="00B529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</w:t>
      </w:r>
      <w:r w:rsidR="00B52969" w:rsidRPr="00B5296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920E3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</w:t>
      </w:r>
      <w:r w:rsidR="00920E35" w:rsidRPr="00920E3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нарушение части 2 статьи 21 Закона №161-ФЗ, пункта 2.5 срочного трудового договора с руководителем «ЦДО «Когалым», аттестация руководителя «ЦДО «Когалым» в проверяемом периоде деятельности не проводилась, порядок проведения аттестации руководителя не установлен</w:t>
      </w:r>
      <w:r w:rsidR="001D377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;</w:t>
      </w:r>
      <w:r w:rsidR="00B52969" w:rsidRPr="00B5296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A52E12" w:rsidRDefault="000D7274" w:rsidP="00B529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</w:t>
      </w:r>
      <w:r w:rsidR="00B52969" w:rsidRPr="00B5296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8C3A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</w:t>
      </w:r>
      <w:r w:rsidR="00B52969" w:rsidRPr="00B5296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арушен</w:t>
      </w:r>
      <w:r w:rsidR="008C3A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ие</w:t>
      </w:r>
      <w:r w:rsidR="00B52969" w:rsidRPr="00B5296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срок</w:t>
      </w:r>
      <w:r w:rsidR="008C3A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</w:t>
      </w:r>
      <w:r w:rsidR="00B858F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B858F3" w:rsidRPr="00B5296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утверждения норматива отчислений части прибыли муниципальных унитарных предприятий, остающейся после уплаты налогов и иных обязательных платежей, подлежащих перечислению в бюджет города Когалыма по итогам работы 2017 года</w:t>
      </w:r>
      <w:r w:rsidR="00B52969" w:rsidRPr="00B5296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</w:t>
      </w:r>
      <w:r w:rsidR="00B858F3" w:rsidRPr="00B5296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установленн</w:t>
      </w:r>
      <w:r w:rsidR="00B858F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ого</w:t>
      </w:r>
      <w:r w:rsidR="00B858F3" w:rsidRPr="00B5296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B52969" w:rsidRPr="00B5296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решением Думы города Когалыма от 26.04.2011 №16-ГД</w:t>
      </w:r>
      <w:r w:rsidR="00A52E1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;</w:t>
      </w:r>
    </w:p>
    <w:p w:rsidR="00B52969" w:rsidRDefault="00A52E12" w:rsidP="00B529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прочие нарушения и недостатки.</w:t>
      </w:r>
      <w:r w:rsidR="00B52969" w:rsidRPr="00B5296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</w:t>
      </w:r>
    </w:p>
    <w:p w:rsidR="007D3D18" w:rsidRDefault="007D3D18" w:rsidP="00B529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</w:t>
      </w:r>
      <w:r w:rsidRPr="007D3D1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 результатам контрольного мероприятия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объектам проверки рекомендовано принять меры к устранению и недопущению указанных нарушений.</w:t>
      </w:r>
      <w:r w:rsidRPr="007D3D1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7D3D18" w:rsidRDefault="00C91635" w:rsidP="00C9163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адрес </w:t>
      </w:r>
      <w:r w:rsidR="00571E9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директора</w:t>
      </w:r>
      <w:r w:rsidR="007D3D1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«ЦДО</w:t>
      </w:r>
      <w:r w:rsidR="007D3D1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«</w:t>
      </w:r>
      <w:r w:rsidR="007D3D1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Когалым</w:t>
      </w:r>
      <w:bookmarkStart w:id="0" w:name="_GoBack"/>
      <w:bookmarkEnd w:id="0"/>
      <w:r w:rsidR="007D3D1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 председателя КУМИ</w:t>
      </w:r>
      <w:r w:rsidR="00A864CB" w:rsidRPr="00A864C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7D3D1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направлен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ы</w:t>
      </w:r>
      <w:r w:rsidR="007D3D1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представлени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я</w:t>
      </w:r>
      <w:r w:rsidR="007D3D1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исполнение которых находится на контроле</w:t>
      </w:r>
      <w:r w:rsidRPr="00C9163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A864C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Контрольно-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счетной палаты города Когалыма.</w:t>
      </w:r>
    </w:p>
    <w:p w:rsidR="00DE5500" w:rsidRPr="00DE5500" w:rsidRDefault="007D3D18" w:rsidP="00D741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Отчет </w:t>
      </w:r>
      <w:r w:rsidR="00281005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="00DE5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результатах контрольного мероприятия направлен </w:t>
      </w:r>
      <w:r w:rsidR="00281005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r w:rsidR="00DE5500">
        <w:rPr>
          <w:rFonts w:ascii="Times New Roman" w:eastAsia="Times New Roman" w:hAnsi="Times New Roman" w:cs="Times New Roman"/>
          <w:sz w:val="26"/>
          <w:szCs w:val="26"/>
          <w:lang w:eastAsia="ar-SA"/>
        </w:rPr>
        <w:t>лав</w:t>
      </w:r>
      <w:r w:rsidR="00C91635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="00DE5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города</w:t>
      </w:r>
      <w:r w:rsidR="00C91635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DE5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916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r w:rsidR="00DE5500">
        <w:rPr>
          <w:rFonts w:ascii="Times New Roman" w:eastAsia="Times New Roman" w:hAnsi="Times New Roman" w:cs="Times New Roman"/>
          <w:sz w:val="26"/>
          <w:szCs w:val="26"/>
          <w:lang w:eastAsia="ar-SA"/>
        </w:rPr>
        <w:t>Дум</w:t>
      </w:r>
      <w:r w:rsidR="00C91635">
        <w:rPr>
          <w:rFonts w:ascii="Times New Roman" w:eastAsia="Times New Roman" w:hAnsi="Times New Roman" w:cs="Times New Roman"/>
          <w:sz w:val="26"/>
          <w:szCs w:val="26"/>
          <w:lang w:eastAsia="ar-SA"/>
        </w:rPr>
        <w:t>у</w:t>
      </w:r>
      <w:r w:rsidR="00DE5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города </w:t>
      </w:r>
      <w:r w:rsidR="00C91635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C91635" w:rsidRPr="00C916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15508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="00C91635">
        <w:rPr>
          <w:rFonts w:ascii="Times New Roman" w:eastAsia="Times New Roman" w:hAnsi="Times New Roman" w:cs="Times New Roman"/>
          <w:sz w:val="26"/>
          <w:szCs w:val="26"/>
          <w:lang w:eastAsia="ar-SA"/>
        </w:rPr>
        <w:t>рокуратуру города Когалыма</w:t>
      </w:r>
      <w:r w:rsidR="00DE550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4679B0" w:rsidRDefault="004679B0" w:rsidP="005824E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1D84" w:rsidRDefault="003F1D84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F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3E85"/>
    <w:rsid w:val="00024966"/>
    <w:rsid w:val="000345B0"/>
    <w:rsid w:val="000402B3"/>
    <w:rsid w:val="00045866"/>
    <w:rsid w:val="00046494"/>
    <w:rsid w:val="000464CA"/>
    <w:rsid w:val="000468A5"/>
    <w:rsid w:val="00046954"/>
    <w:rsid w:val="00046BD1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F60"/>
    <w:rsid w:val="00086BBD"/>
    <w:rsid w:val="000925DF"/>
    <w:rsid w:val="00093BF6"/>
    <w:rsid w:val="00097274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D7274"/>
    <w:rsid w:val="000E4606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0A5B"/>
    <w:rsid w:val="00121AE0"/>
    <w:rsid w:val="00123C4C"/>
    <w:rsid w:val="00124395"/>
    <w:rsid w:val="001244D3"/>
    <w:rsid w:val="001276DF"/>
    <w:rsid w:val="00127815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2DE1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6EE9"/>
    <w:rsid w:val="001B7029"/>
    <w:rsid w:val="001C3912"/>
    <w:rsid w:val="001D098E"/>
    <w:rsid w:val="001D25BF"/>
    <w:rsid w:val="001D377E"/>
    <w:rsid w:val="001D3D10"/>
    <w:rsid w:val="001D5E58"/>
    <w:rsid w:val="001D65F9"/>
    <w:rsid w:val="001D7CE9"/>
    <w:rsid w:val="001E3BDF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2AE8"/>
    <w:rsid w:val="00235AED"/>
    <w:rsid w:val="00235B08"/>
    <w:rsid w:val="0024010F"/>
    <w:rsid w:val="00241455"/>
    <w:rsid w:val="002437A3"/>
    <w:rsid w:val="00245694"/>
    <w:rsid w:val="00254E14"/>
    <w:rsid w:val="00257303"/>
    <w:rsid w:val="00263AE2"/>
    <w:rsid w:val="00264795"/>
    <w:rsid w:val="002656B6"/>
    <w:rsid w:val="002679EE"/>
    <w:rsid w:val="002726E6"/>
    <w:rsid w:val="00281005"/>
    <w:rsid w:val="002814D0"/>
    <w:rsid w:val="00285585"/>
    <w:rsid w:val="002855BD"/>
    <w:rsid w:val="00285EB2"/>
    <w:rsid w:val="0028661B"/>
    <w:rsid w:val="00296D3D"/>
    <w:rsid w:val="002975E0"/>
    <w:rsid w:val="002A0705"/>
    <w:rsid w:val="002A4D23"/>
    <w:rsid w:val="002A61A1"/>
    <w:rsid w:val="002A6BAD"/>
    <w:rsid w:val="002B027A"/>
    <w:rsid w:val="002B65FA"/>
    <w:rsid w:val="002B7524"/>
    <w:rsid w:val="002C1EC3"/>
    <w:rsid w:val="002C2275"/>
    <w:rsid w:val="002C59DF"/>
    <w:rsid w:val="002C6874"/>
    <w:rsid w:val="002D1CC9"/>
    <w:rsid w:val="002D267D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147E"/>
    <w:rsid w:val="003168EE"/>
    <w:rsid w:val="00316E56"/>
    <w:rsid w:val="00321E17"/>
    <w:rsid w:val="00325F41"/>
    <w:rsid w:val="00326036"/>
    <w:rsid w:val="00327338"/>
    <w:rsid w:val="00327D82"/>
    <w:rsid w:val="003329C3"/>
    <w:rsid w:val="00333ADA"/>
    <w:rsid w:val="00337B0D"/>
    <w:rsid w:val="00340AE0"/>
    <w:rsid w:val="00341BCD"/>
    <w:rsid w:val="003526B7"/>
    <w:rsid w:val="00352F7E"/>
    <w:rsid w:val="003565F0"/>
    <w:rsid w:val="003575A2"/>
    <w:rsid w:val="003603FE"/>
    <w:rsid w:val="00361E68"/>
    <w:rsid w:val="00362931"/>
    <w:rsid w:val="00363A88"/>
    <w:rsid w:val="00363DE6"/>
    <w:rsid w:val="003647EE"/>
    <w:rsid w:val="003679B1"/>
    <w:rsid w:val="00370475"/>
    <w:rsid w:val="003720E2"/>
    <w:rsid w:val="00375119"/>
    <w:rsid w:val="00377576"/>
    <w:rsid w:val="003805F9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4139"/>
    <w:rsid w:val="004044AA"/>
    <w:rsid w:val="004101B9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6097E"/>
    <w:rsid w:val="00463197"/>
    <w:rsid w:val="004679B0"/>
    <w:rsid w:val="004700B1"/>
    <w:rsid w:val="0047523F"/>
    <w:rsid w:val="004758CC"/>
    <w:rsid w:val="00480FF9"/>
    <w:rsid w:val="0049214A"/>
    <w:rsid w:val="004A2824"/>
    <w:rsid w:val="004A54BE"/>
    <w:rsid w:val="004B0B40"/>
    <w:rsid w:val="004B1F06"/>
    <w:rsid w:val="004B3527"/>
    <w:rsid w:val="004B66E2"/>
    <w:rsid w:val="004C3F69"/>
    <w:rsid w:val="004C71CF"/>
    <w:rsid w:val="004D3A5B"/>
    <w:rsid w:val="004D42B9"/>
    <w:rsid w:val="004D5AD9"/>
    <w:rsid w:val="004E056B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3C54"/>
    <w:rsid w:val="00515AD7"/>
    <w:rsid w:val="0053286C"/>
    <w:rsid w:val="00534AA0"/>
    <w:rsid w:val="0053524F"/>
    <w:rsid w:val="005363B0"/>
    <w:rsid w:val="00537658"/>
    <w:rsid w:val="005431C0"/>
    <w:rsid w:val="00545F90"/>
    <w:rsid w:val="00561D12"/>
    <w:rsid w:val="00570058"/>
    <w:rsid w:val="00570201"/>
    <w:rsid w:val="00571E9D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7F4E"/>
    <w:rsid w:val="005F2448"/>
    <w:rsid w:val="005F2C2A"/>
    <w:rsid w:val="005F3831"/>
    <w:rsid w:val="006008EB"/>
    <w:rsid w:val="00601DEC"/>
    <w:rsid w:val="006029C7"/>
    <w:rsid w:val="00610F98"/>
    <w:rsid w:val="0061344D"/>
    <w:rsid w:val="0061416B"/>
    <w:rsid w:val="00621F0B"/>
    <w:rsid w:val="00621F3F"/>
    <w:rsid w:val="006227A7"/>
    <w:rsid w:val="00623298"/>
    <w:rsid w:val="0062347D"/>
    <w:rsid w:val="006237CF"/>
    <w:rsid w:val="00624534"/>
    <w:rsid w:val="00626C16"/>
    <w:rsid w:val="00631DFC"/>
    <w:rsid w:val="006327E4"/>
    <w:rsid w:val="0063514B"/>
    <w:rsid w:val="00641854"/>
    <w:rsid w:val="00643F9F"/>
    <w:rsid w:val="0064744C"/>
    <w:rsid w:val="00655378"/>
    <w:rsid w:val="006556A5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81F56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B75A2"/>
    <w:rsid w:val="006C159D"/>
    <w:rsid w:val="006C416C"/>
    <w:rsid w:val="006D0A74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7020C6"/>
    <w:rsid w:val="00703429"/>
    <w:rsid w:val="00703898"/>
    <w:rsid w:val="00704559"/>
    <w:rsid w:val="007106F6"/>
    <w:rsid w:val="00710823"/>
    <w:rsid w:val="00720C9C"/>
    <w:rsid w:val="007226B3"/>
    <w:rsid w:val="0072373A"/>
    <w:rsid w:val="00723874"/>
    <w:rsid w:val="00727F95"/>
    <w:rsid w:val="00727FA4"/>
    <w:rsid w:val="007306DA"/>
    <w:rsid w:val="007313E6"/>
    <w:rsid w:val="00736027"/>
    <w:rsid w:val="00737B89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3CA0"/>
    <w:rsid w:val="00766C48"/>
    <w:rsid w:val="00766EDD"/>
    <w:rsid w:val="00767A85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086"/>
    <w:rsid w:val="007942FD"/>
    <w:rsid w:val="00795975"/>
    <w:rsid w:val="007A0F01"/>
    <w:rsid w:val="007A3B1C"/>
    <w:rsid w:val="007A63A8"/>
    <w:rsid w:val="007B4F0F"/>
    <w:rsid w:val="007B6AFD"/>
    <w:rsid w:val="007B70FA"/>
    <w:rsid w:val="007C0DE8"/>
    <w:rsid w:val="007C394C"/>
    <w:rsid w:val="007C4C51"/>
    <w:rsid w:val="007C7688"/>
    <w:rsid w:val="007C799C"/>
    <w:rsid w:val="007C7AA2"/>
    <w:rsid w:val="007D303F"/>
    <w:rsid w:val="007D3D18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4B21"/>
    <w:rsid w:val="00825B64"/>
    <w:rsid w:val="00826DD9"/>
    <w:rsid w:val="00832130"/>
    <w:rsid w:val="00833557"/>
    <w:rsid w:val="0083645D"/>
    <w:rsid w:val="008371A0"/>
    <w:rsid w:val="00842911"/>
    <w:rsid w:val="00844CF4"/>
    <w:rsid w:val="00845DC0"/>
    <w:rsid w:val="008502A5"/>
    <w:rsid w:val="00853D3A"/>
    <w:rsid w:val="00855D1F"/>
    <w:rsid w:val="00857096"/>
    <w:rsid w:val="00860FC8"/>
    <w:rsid w:val="00863460"/>
    <w:rsid w:val="00864DDE"/>
    <w:rsid w:val="00873862"/>
    <w:rsid w:val="0087488E"/>
    <w:rsid w:val="00882EFB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3D2D"/>
    <w:rsid w:val="008C2504"/>
    <w:rsid w:val="008C3A51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4BDC"/>
    <w:rsid w:val="008F5EDE"/>
    <w:rsid w:val="008F6691"/>
    <w:rsid w:val="008F704B"/>
    <w:rsid w:val="00900BB2"/>
    <w:rsid w:val="0090354E"/>
    <w:rsid w:val="00903EAA"/>
    <w:rsid w:val="00904C5F"/>
    <w:rsid w:val="009072BE"/>
    <w:rsid w:val="0091126B"/>
    <w:rsid w:val="009112C1"/>
    <w:rsid w:val="00912CEF"/>
    <w:rsid w:val="00917B5A"/>
    <w:rsid w:val="00920C6A"/>
    <w:rsid w:val="00920E35"/>
    <w:rsid w:val="00922FFB"/>
    <w:rsid w:val="00924BEC"/>
    <w:rsid w:val="00930FA7"/>
    <w:rsid w:val="009323B7"/>
    <w:rsid w:val="00934AF1"/>
    <w:rsid w:val="009356CD"/>
    <w:rsid w:val="009372C1"/>
    <w:rsid w:val="00937CB7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3293"/>
    <w:rsid w:val="00967B29"/>
    <w:rsid w:val="009759B8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E0110"/>
    <w:rsid w:val="009E4096"/>
    <w:rsid w:val="009E71D3"/>
    <w:rsid w:val="009E7B7C"/>
    <w:rsid w:val="009F2119"/>
    <w:rsid w:val="009F36ED"/>
    <w:rsid w:val="009F3A7B"/>
    <w:rsid w:val="009F4375"/>
    <w:rsid w:val="009F4F38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410BC"/>
    <w:rsid w:val="00A4368B"/>
    <w:rsid w:val="00A44722"/>
    <w:rsid w:val="00A4705B"/>
    <w:rsid w:val="00A473B1"/>
    <w:rsid w:val="00A52E12"/>
    <w:rsid w:val="00A537AD"/>
    <w:rsid w:val="00A55130"/>
    <w:rsid w:val="00A61CEC"/>
    <w:rsid w:val="00A62B3A"/>
    <w:rsid w:val="00A73076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A5"/>
    <w:rsid w:val="00B057A5"/>
    <w:rsid w:val="00B12302"/>
    <w:rsid w:val="00B13E45"/>
    <w:rsid w:val="00B15508"/>
    <w:rsid w:val="00B164E6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20D"/>
    <w:rsid w:val="00B52969"/>
    <w:rsid w:val="00B52C94"/>
    <w:rsid w:val="00B55314"/>
    <w:rsid w:val="00B55D41"/>
    <w:rsid w:val="00B56C75"/>
    <w:rsid w:val="00B62170"/>
    <w:rsid w:val="00B64953"/>
    <w:rsid w:val="00B6557D"/>
    <w:rsid w:val="00B65803"/>
    <w:rsid w:val="00B715B7"/>
    <w:rsid w:val="00B72D99"/>
    <w:rsid w:val="00B73F6F"/>
    <w:rsid w:val="00B82632"/>
    <w:rsid w:val="00B8369F"/>
    <w:rsid w:val="00B8484E"/>
    <w:rsid w:val="00B858F3"/>
    <w:rsid w:val="00B94CFA"/>
    <w:rsid w:val="00BA0D74"/>
    <w:rsid w:val="00BA6845"/>
    <w:rsid w:val="00BB0255"/>
    <w:rsid w:val="00BB2936"/>
    <w:rsid w:val="00BB2D3F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778D"/>
    <w:rsid w:val="00BF06EC"/>
    <w:rsid w:val="00BF4900"/>
    <w:rsid w:val="00C01865"/>
    <w:rsid w:val="00C042A2"/>
    <w:rsid w:val="00C05002"/>
    <w:rsid w:val="00C057D1"/>
    <w:rsid w:val="00C05E49"/>
    <w:rsid w:val="00C05FDF"/>
    <w:rsid w:val="00C06490"/>
    <w:rsid w:val="00C07740"/>
    <w:rsid w:val="00C11CBF"/>
    <w:rsid w:val="00C21D90"/>
    <w:rsid w:val="00C272D4"/>
    <w:rsid w:val="00C35C4A"/>
    <w:rsid w:val="00C43254"/>
    <w:rsid w:val="00C4347F"/>
    <w:rsid w:val="00C4509A"/>
    <w:rsid w:val="00C479BB"/>
    <w:rsid w:val="00C53153"/>
    <w:rsid w:val="00C53DDD"/>
    <w:rsid w:val="00C56F4C"/>
    <w:rsid w:val="00C6200C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635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11FA9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548E6"/>
    <w:rsid w:val="00D575E1"/>
    <w:rsid w:val="00D57A44"/>
    <w:rsid w:val="00D613BD"/>
    <w:rsid w:val="00D614E1"/>
    <w:rsid w:val="00D7156C"/>
    <w:rsid w:val="00D7293F"/>
    <w:rsid w:val="00D7418A"/>
    <w:rsid w:val="00D807AC"/>
    <w:rsid w:val="00D81B5F"/>
    <w:rsid w:val="00D8382A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C2317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DF7B04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4DAE"/>
    <w:rsid w:val="00E75BA3"/>
    <w:rsid w:val="00E76B95"/>
    <w:rsid w:val="00E82333"/>
    <w:rsid w:val="00E828BC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EF595D"/>
    <w:rsid w:val="00F05A35"/>
    <w:rsid w:val="00F07F77"/>
    <w:rsid w:val="00F10BB4"/>
    <w:rsid w:val="00F130FD"/>
    <w:rsid w:val="00F14259"/>
    <w:rsid w:val="00F16445"/>
    <w:rsid w:val="00F21B47"/>
    <w:rsid w:val="00F2318C"/>
    <w:rsid w:val="00F24E74"/>
    <w:rsid w:val="00F256D5"/>
    <w:rsid w:val="00F27466"/>
    <w:rsid w:val="00F32232"/>
    <w:rsid w:val="00F37741"/>
    <w:rsid w:val="00F4122A"/>
    <w:rsid w:val="00F418D9"/>
    <w:rsid w:val="00F41B85"/>
    <w:rsid w:val="00F41C3D"/>
    <w:rsid w:val="00F500EB"/>
    <w:rsid w:val="00F50CEA"/>
    <w:rsid w:val="00F5144C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38C8"/>
    <w:rsid w:val="00FE3EE3"/>
    <w:rsid w:val="00FE6BC2"/>
    <w:rsid w:val="00FF01DA"/>
    <w:rsid w:val="00FF1341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224C0-535D-4DE2-910A-52F5868B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Марина Юрьевна</dc:creator>
  <cp:lastModifiedBy>Иноземцева Элла Сергеевна</cp:lastModifiedBy>
  <cp:revision>17</cp:revision>
  <cp:lastPrinted>2018-12-07T09:20:00Z</cp:lastPrinted>
  <dcterms:created xsi:type="dcterms:W3CDTF">2018-12-06T12:11:00Z</dcterms:created>
  <dcterms:modified xsi:type="dcterms:W3CDTF">2018-12-25T07:03:00Z</dcterms:modified>
</cp:coreProperties>
</file>