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C67" w:rsidRPr="00A04C95" w:rsidRDefault="0076492D" w:rsidP="00A04C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492D">
        <w:rPr>
          <w:rFonts w:ascii="Times New Roman" w:hAnsi="Times New Roman" w:cs="Times New Roman"/>
          <w:b/>
          <w:sz w:val="26"/>
          <w:szCs w:val="26"/>
        </w:rPr>
        <w:t xml:space="preserve">Информация о результатах </w:t>
      </w:r>
      <w:proofErr w:type="gramStart"/>
      <w:r w:rsidRPr="0076492D">
        <w:rPr>
          <w:rFonts w:ascii="Times New Roman" w:hAnsi="Times New Roman" w:cs="Times New Roman"/>
          <w:b/>
          <w:sz w:val="26"/>
          <w:szCs w:val="26"/>
        </w:rPr>
        <w:t>экспертизы проекта постановления Администрации города</w:t>
      </w:r>
      <w:proofErr w:type="gramEnd"/>
      <w:r w:rsidRPr="0076492D">
        <w:rPr>
          <w:rFonts w:ascii="Times New Roman" w:hAnsi="Times New Roman" w:cs="Times New Roman"/>
          <w:b/>
          <w:sz w:val="26"/>
          <w:szCs w:val="26"/>
        </w:rPr>
        <w:t xml:space="preserve"> Когалыма </w:t>
      </w:r>
      <w:bookmarkStart w:id="0" w:name="_GoBack"/>
      <w:bookmarkEnd w:id="0"/>
      <w:r w:rsidR="00715C67" w:rsidRPr="00A04C95">
        <w:rPr>
          <w:rFonts w:ascii="Times New Roman" w:hAnsi="Times New Roman" w:cs="Times New Roman"/>
          <w:b/>
          <w:sz w:val="26"/>
          <w:szCs w:val="26"/>
        </w:rPr>
        <w:t xml:space="preserve">«О внесении изменений в постановление Администрации города Когалыма от </w:t>
      </w:r>
      <w:r w:rsidR="005D7438">
        <w:rPr>
          <w:rFonts w:ascii="Times New Roman" w:hAnsi="Times New Roman" w:cs="Times New Roman"/>
          <w:b/>
          <w:sz w:val="26"/>
          <w:szCs w:val="26"/>
        </w:rPr>
        <w:t>1</w:t>
      </w:r>
      <w:r w:rsidR="0001467B">
        <w:rPr>
          <w:rFonts w:ascii="Times New Roman" w:hAnsi="Times New Roman" w:cs="Times New Roman"/>
          <w:b/>
          <w:sz w:val="26"/>
          <w:szCs w:val="26"/>
        </w:rPr>
        <w:t>1</w:t>
      </w:r>
      <w:r w:rsidR="008310F0" w:rsidRPr="00A04C95">
        <w:rPr>
          <w:rFonts w:ascii="Times New Roman" w:hAnsi="Times New Roman" w:cs="Times New Roman"/>
          <w:b/>
          <w:sz w:val="26"/>
          <w:szCs w:val="26"/>
        </w:rPr>
        <w:t>.10.201</w:t>
      </w:r>
      <w:r w:rsidR="007E1503" w:rsidRPr="00A04C95">
        <w:rPr>
          <w:rFonts w:ascii="Times New Roman" w:hAnsi="Times New Roman" w:cs="Times New Roman"/>
          <w:b/>
          <w:sz w:val="26"/>
          <w:szCs w:val="26"/>
        </w:rPr>
        <w:t>3</w:t>
      </w:r>
      <w:r w:rsidR="00B35DB7" w:rsidRPr="00A04C95">
        <w:rPr>
          <w:rFonts w:ascii="Times New Roman" w:hAnsi="Times New Roman" w:cs="Times New Roman"/>
          <w:b/>
          <w:sz w:val="26"/>
          <w:szCs w:val="26"/>
        </w:rPr>
        <w:t xml:space="preserve"> №</w:t>
      </w:r>
      <w:r w:rsidR="004B3E0C">
        <w:rPr>
          <w:rFonts w:ascii="Times New Roman" w:hAnsi="Times New Roman" w:cs="Times New Roman"/>
          <w:b/>
          <w:sz w:val="26"/>
          <w:szCs w:val="26"/>
        </w:rPr>
        <w:t>29</w:t>
      </w:r>
      <w:r w:rsidR="0001467B">
        <w:rPr>
          <w:rFonts w:ascii="Times New Roman" w:hAnsi="Times New Roman" w:cs="Times New Roman"/>
          <w:b/>
          <w:sz w:val="26"/>
          <w:szCs w:val="26"/>
        </w:rPr>
        <w:t>07</w:t>
      </w:r>
      <w:r w:rsidR="00715C67" w:rsidRPr="00A04C95">
        <w:rPr>
          <w:rFonts w:ascii="Times New Roman" w:hAnsi="Times New Roman" w:cs="Times New Roman"/>
          <w:b/>
          <w:sz w:val="26"/>
          <w:szCs w:val="26"/>
        </w:rPr>
        <w:t>»</w:t>
      </w:r>
    </w:p>
    <w:p w:rsidR="0084527E" w:rsidRPr="00A04C95" w:rsidRDefault="0084527E" w:rsidP="0035698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5749F" w:rsidRDefault="0095749F" w:rsidP="00A04C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85C79" w:rsidRPr="00497F38" w:rsidRDefault="00B85C79" w:rsidP="0039366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Контрольно-счетной палатой города Когалыма (далее – Контрольно-счетная палата) в соответствии с пунктом 4.1. Положения о Контрольно-счетной палате, утвержденного решением Думы города Когалыма от 29.09.2011 №76-ГД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(с изменениями), стандартом «Финансово-экономическая экспертиза проектов муниципальных программ», утвержденным приказом председателя Контрольно-счетно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й палаты города от 07.08.2017 №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15-КСП/пр проведена экспертиза проекта постановления Администрации города Когалыма «О внесении изменений в постановление Администрации города Когалыма </w:t>
      </w:r>
      <w:r w:rsidRPr="007848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Pr="00B85C79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01467B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B85C79">
        <w:rPr>
          <w:rFonts w:ascii="Times New Roman" w:eastAsia="Times New Roman" w:hAnsi="Times New Roman" w:cs="Times New Roman"/>
          <w:sz w:val="26"/>
          <w:szCs w:val="26"/>
          <w:lang w:eastAsia="ru-RU"/>
        </w:rPr>
        <w:t>.10.2013 №29</w:t>
      </w:r>
      <w:r w:rsidR="0001467B">
        <w:rPr>
          <w:rFonts w:ascii="Times New Roman" w:eastAsia="Times New Roman" w:hAnsi="Times New Roman" w:cs="Times New Roman"/>
          <w:sz w:val="26"/>
          <w:szCs w:val="26"/>
          <w:lang w:eastAsia="ru-RU"/>
        </w:rPr>
        <w:t>07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» (далее - Проект постановления) на предмет соответствия Бюджетному кодексу Российской Федерации, Порядку разработки, утверждения и реализации муниципальных программ в городе Когалыме, утвержденному постановлением Администрации города Когалыма от 26.0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8.2013 №2514 (далее – Порядок №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2514), по результатам которой подготовлено настоящее заключение.</w:t>
      </w:r>
    </w:p>
    <w:p w:rsidR="00B85C79" w:rsidRPr="00497F38" w:rsidRDefault="00B85C79" w:rsidP="00393662">
      <w:pPr>
        <w:spacing w:after="0"/>
        <w:ind w:firstLine="709"/>
        <w:jc w:val="both"/>
      </w:pP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Выводы по результатам настоящей экспертизы сформированы на основании представленных информации и документов.</w:t>
      </w:r>
      <w:r w:rsidRPr="00497F38">
        <w:t xml:space="preserve"> </w:t>
      </w:r>
    </w:p>
    <w:p w:rsidR="00356985" w:rsidRPr="00BD4EBC" w:rsidRDefault="00356985" w:rsidP="0039366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6985">
        <w:rPr>
          <w:rFonts w:ascii="Times New Roman" w:hAnsi="Times New Roman" w:cs="Times New Roman"/>
          <w:sz w:val="26"/>
          <w:szCs w:val="26"/>
        </w:rPr>
        <w:t>Проект постановления предусматривает внесение в муниципальную программу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Содержание объектов городского хозяйства и инженерной инфраструктуры в городе Когалыме</w:t>
      </w:r>
      <w:r w:rsidRPr="00356985">
        <w:rPr>
          <w:rFonts w:ascii="Times New Roman" w:hAnsi="Times New Roman" w:cs="Times New Roman"/>
          <w:sz w:val="26"/>
          <w:szCs w:val="26"/>
        </w:rPr>
        <w:t>» (далее - Программа) изменений путем перераспределения средств между мероприятиями программы без изменения объемов финансового обеспечения Программы в целом.</w:t>
      </w:r>
    </w:p>
    <w:p w:rsidR="00DE1B9B" w:rsidRDefault="00EB7EF2" w:rsidP="0039366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7EF2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связи с изменением объемов финансирования Программы, соответствующие изменения внесены в паспорт и целевые показатели Программы</w:t>
      </w:r>
      <w:r w:rsidR="00DE1B9B" w:rsidRPr="00A2648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56985" w:rsidRDefault="00907257" w:rsidP="0039366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4EBC">
        <w:rPr>
          <w:rFonts w:ascii="Times New Roman" w:hAnsi="Times New Roman" w:cs="Times New Roman"/>
          <w:sz w:val="26"/>
          <w:szCs w:val="26"/>
        </w:rPr>
        <w:t>Объемы бюджетных ассигнований направляемых на реализацию мероприятий Программы соответствуют решению Думы города Когалыма от 13.12.2017 №150-ГД «О бюджете города Когалыма на 2018 год и на плановый период 2019 и 2020 годов» (</w:t>
      </w:r>
      <w:r w:rsidR="00356985" w:rsidRPr="00356985">
        <w:rPr>
          <w:rFonts w:ascii="Times New Roman" w:hAnsi="Times New Roman" w:cs="Times New Roman"/>
          <w:sz w:val="26"/>
          <w:szCs w:val="26"/>
        </w:rPr>
        <w:t>в редакции от 24.09.2018 №211-ГД</w:t>
      </w:r>
      <w:r w:rsidRPr="00BD4EBC">
        <w:rPr>
          <w:rFonts w:ascii="Times New Roman" w:hAnsi="Times New Roman" w:cs="Times New Roman"/>
          <w:sz w:val="26"/>
          <w:szCs w:val="26"/>
        </w:rPr>
        <w:t>)</w:t>
      </w:r>
      <w:r w:rsidR="00356985">
        <w:rPr>
          <w:rFonts w:ascii="Times New Roman" w:hAnsi="Times New Roman" w:cs="Times New Roman"/>
          <w:sz w:val="26"/>
          <w:szCs w:val="26"/>
        </w:rPr>
        <w:t>.</w:t>
      </w:r>
      <w:r w:rsidR="009D7D8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07257" w:rsidRDefault="00907257" w:rsidP="0039366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4EBC">
        <w:rPr>
          <w:rFonts w:ascii="Times New Roman" w:hAnsi="Times New Roman" w:cs="Times New Roman"/>
          <w:sz w:val="26"/>
          <w:szCs w:val="26"/>
        </w:rPr>
        <w:t>В целом предлагаемые изменения не противоречат нормам бюджетного законодательства. Замечания и предложения по представленному Проекту постановления отсутствуют.</w:t>
      </w:r>
    </w:p>
    <w:p w:rsidR="0076492D" w:rsidRDefault="0076492D" w:rsidP="007649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2529">
        <w:rPr>
          <w:rFonts w:ascii="Times New Roman" w:hAnsi="Times New Roman" w:cs="Times New Roman"/>
          <w:sz w:val="26"/>
          <w:szCs w:val="26"/>
        </w:rPr>
        <w:t xml:space="preserve">Заключение от </w:t>
      </w:r>
      <w:r>
        <w:rPr>
          <w:rFonts w:ascii="Times New Roman" w:hAnsi="Times New Roman" w:cs="Times New Roman"/>
          <w:sz w:val="26"/>
          <w:szCs w:val="26"/>
        </w:rPr>
        <w:t>03.12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3A2529">
        <w:rPr>
          <w:rFonts w:ascii="Times New Roman" w:hAnsi="Times New Roman" w:cs="Times New Roman"/>
          <w:sz w:val="26"/>
          <w:szCs w:val="26"/>
        </w:rPr>
        <w:t>2018 №</w:t>
      </w:r>
      <w:r>
        <w:rPr>
          <w:rFonts w:ascii="Times New Roman" w:hAnsi="Times New Roman" w:cs="Times New Roman"/>
          <w:sz w:val="26"/>
          <w:szCs w:val="26"/>
        </w:rPr>
        <w:t>12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3A2529">
        <w:rPr>
          <w:rFonts w:ascii="Times New Roman" w:hAnsi="Times New Roman" w:cs="Times New Roman"/>
          <w:sz w:val="26"/>
          <w:szCs w:val="26"/>
        </w:rPr>
        <w:t xml:space="preserve"> по результатам проведенной экспертизы направлено субъекту правотворческой инициативы.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76492D" w:rsidRDefault="0076492D" w:rsidP="007649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078C1" w:rsidRPr="005D79AE" w:rsidRDefault="008078C1" w:rsidP="0076492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8078C1" w:rsidRPr="005D79AE" w:rsidSect="00356985">
      <w:pgSz w:w="11906" w:h="16838"/>
      <w:pgMar w:top="1134" w:right="56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612CC"/>
    <w:multiLevelType w:val="hybridMultilevel"/>
    <w:tmpl w:val="B9267F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1143935"/>
    <w:multiLevelType w:val="hybridMultilevel"/>
    <w:tmpl w:val="BA5C04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FA217FC"/>
    <w:multiLevelType w:val="hybridMultilevel"/>
    <w:tmpl w:val="07FCB224"/>
    <w:lvl w:ilvl="0" w:tplc="63841C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E6255F0"/>
    <w:multiLevelType w:val="hybridMultilevel"/>
    <w:tmpl w:val="34E0E8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BCA2F23"/>
    <w:multiLevelType w:val="hybridMultilevel"/>
    <w:tmpl w:val="15A009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0D0631B"/>
    <w:multiLevelType w:val="hybridMultilevel"/>
    <w:tmpl w:val="3D623E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1A25541"/>
    <w:multiLevelType w:val="hybridMultilevel"/>
    <w:tmpl w:val="AC98D56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F70"/>
    <w:rsid w:val="00001BEE"/>
    <w:rsid w:val="00011E8F"/>
    <w:rsid w:val="0001467B"/>
    <w:rsid w:val="00016F87"/>
    <w:rsid w:val="000201C1"/>
    <w:rsid w:val="0002049F"/>
    <w:rsid w:val="00021B75"/>
    <w:rsid w:val="000402B3"/>
    <w:rsid w:val="000453CB"/>
    <w:rsid w:val="000464CA"/>
    <w:rsid w:val="00046BD1"/>
    <w:rsid w:val="000517D8"/>
    <w:rsid w:val="0005199E"/>
    <w:rsid w:val="00064654"/>
    <w:rsid w:val="0006704F"/>
    <w:rsid w:val="00067AE9"/>
    <w:rsid w:val="0007029E"/>
    <w:rsid w:val="00072B01"/>
    <w:rsid w:val="0007425A"/>
    <w:rsid w:val="000748CC"/>
    <w:rsid w:val="00093BF6"/>
    <w:rsid w:val="00096A20"/>
    <w:rsid w:val="000B7DEB"/>
    <w:rsid w:val="000D1B42"/>
    <w:rsid w:val="000D1C23"/>
    <w:rsid w:val="000D587A"/>
    <w:rsid w:val="000D6CA5"/>
    <w:rsid w:val="000E13B4"/>
    <w:rsid w:val="000E2A08"/>
    <w:rsid w:val="000E508E"/>
    <w:rsid w:val="000E53A3"/>
    <w:rsid w:val="000F0DD9"/>
    <w:rsid w:val="000F196B"/>
    <w:rsid w:val="000F2671"/>
    <w:rsid w:val="000F3C7D"/>
    <w:rsid w:val="000F78C1"/>
    <w:rsid w:val="000F7B53"/>
    <w:rsid w:val="001005B2"/>
    <w:rsid w:val="001008E8"/>
    <w:rsid w:val="001050B0"/>
    <w:rsid w:val="00111E82"/>
    <w:rsid w:val="00113DF7"/>
    <w:rsid w:val="00114F82"/>
    <w:rsid w:val="00123C5D"/>
    <w:rsid w:val="001244D3"/>
    <w:rsid w:val="001371A9"/>
    <w:rsid w:val="00140755"/>
    <w:rsid w:val="00145D64"/>
    <w:rsid w:val="001531FA"/>
    <w:rsid w:val="00160D74"/>
    <w:rsid w:val="0017155B"/>
    <w:rsid w:val="00171A10"/>
    <w:rsid w:val="00175C56"/>
    <w:rsid w:val="00176446"/>
    <w:rsid w:val="00181301"/>
    <w:rsid w:val="001826DF"/>
    <w:rsid w:val="00192137"/>
    <w:rsid w:val="00193F70"/>
    <w:rsid w:val="00194B15"/>
    <w:rsid w:val="001A7D82"/>
    <w:rsid w:val="001B0B76"/>
    <w:rsid w:val="001B444A"/>
    <w:rsid w:val="001B596F"/>
    <w:rsid w:val="001D098E"/>
    <w:rsid w:val="001D25BF"/>
    <w:rsid w:val="001D65F9"/>
    <w:rsid w:val="001D7CE9"/>
    <w:rsid w:val="001E3BDF"/>
    <w:rsid w:val="001E6EF6"/>
    <w:rsid w:val="001E7B6D"/>
    <w:rsid w:val="002057AC"/>
    <w:rsid w:val="002068E2"/>
    <w:rsid w:val="0021163E"/>
    <w:rsid w:val="00213011"/>
    <w:rsid w:val="0022267F"/>
    <w:rsid w:val="002307A0"/>
    <w:rsid w:val="00232AE8"/>
    <w:rsid w:val="00235B08"/>
    <w:rsid w:val="0024010F"/>
    <w:rsid w:val="00245694"/>
    <w:rsid w:val="00251A94"/>
    <w:rsid w:val="002656B6"/>
    <w:rsid w:val="00275328"/>
    <w:rsid w:val="002761B4"/>
    <w:rsid w:val="002814D0"/>
    <w:rsid w:val="0028354C"/>
    <w:rsid w:val="002855BD"/>
    <w:rsid w:val="002A61A1"/>
    <w:rsid w:val="002B65FA"/>
    <w:rsid w:val="002B7524"/>
    <w:rsid w:val="002C0D36"/>
    <w:rsid w:val="002C24FE"/>
    <w:rsid w:val="002D3069"/>
    <w:rsid w:val="002D4206"/>
    <w:rsid w:val="002E4145"/>
    <w:rsid w:val="002E5411"/>
    <w:rsid w:val="002F4274"/>
    <w:rsid w:val="002F44A7"/>
    <w:rsid w:val="002F5B4D"/>
    <w:rsid w:val="00300400"/>
    <w:rsid w:val="003024C7"/>
    <w:rsid w:val="00303B10"/>
    <w:rsid w:val="00304CEA"/>
    <w:rsid w:val="00316132"/>
    <w:rsid w:val="00316E56"/>
    <w:rsid w:val="00317B12"/>
    <w:rsid w:val="00321E17"/>
    <w:rsid w:val="00325F41"/>
    <w:rsid w:val="00327338"/>
    <w:rsid w:val="00331ABD"/>
    <w:rsid w:val="003329C3"/>
    <w:rsid w:val="00340AE0"/>
    <w:rsid w:val="003416BD"/>
    <w:rsid w:val="00341BCD"/>
    <w:rsid w:val="00342CFB"/>
    <w:rsid w:val="00356985"/>
    <w:rsid w:val="00363A88"/>
    <w:rsid w:val="00363DE6"/>
    <w:rsid w:val="003647EE"/>
    <w:rsid w:val="00365C15"/>
    <w:rsid w:val="00367C68"/>
    <w:rsid w:val="00374675"/>
    <w:rsid w:val="003805F9"/>
    <w:rsid w:val="00383315"/>
    <w:rsid w:val="003857A3"/>
    <w:rsid w:val="00393662"/>
    <w:rsid w:val="003A0B1A"/>
    <w:rsid w:val="003A3668"/>
    <w:rsid w:val="003A5F29"/>
    <w:rsid w:val="003B0ABF"/>
    <w:rsid w:val="003B0D79"/>
    <w:rsid w:val="003B484E"/>
    <w:rsid w:val="003B7F1E"/>
    <w:rsid w:val="003C385F"/>
    <w:rsid w:val="003C4C34"/>
    <w:rsid w:val="003C70BE"/>
    <w:rsid w:val="003D056D"/>
    <w:rsid w:val="003D16F2"/>
    <w:rsid w:val="003D263A"/>
    <w:rsid w:val="003E0957"/>
    <w:rsid w:val="003E4799"/>
    <w:rsid w:val="003F3FF5"/>
    <w:rsid w:val="003F4A5D"/>
    <w:rsid w:val="003F4C97"/>
    <w:rsid w:val="003F4DD5"/>
    <w:rsid w:val="003F7088"/>
    <w:rsid w:val="00404139"/>
    <w:rsid w:val="004162B4"/>
    <w:rsid w:val="00416A8F"/>
    <w:rsid w:val="00420CFD"/>
    <w:rsid w:val="00423E47"/>
    <w:rsid w:val="004257DA"/>
    <w:rsid w:val="00425BCF"/>
    <w:rsid w:val="00431AC3"/>
    <w:rsid w:val="0043316E"/>
    <w:rsid w:val="00445353"/>
    <w:rsid w:val="0046097E"/>
    <w:rsid w:val="004614D9"/>
    <w:rsid w:val="00463197"/>
    <w:rsid w:val="0047329D"/>
    <w:rsid w:val="00480FF9"/>
    <w:rsid w:val="00484479"/>
    <w:rsid w:val="0049214A"/>
    <w:rsid w:val="00496CAA"/>
    <w:rsid w:val="004A2824"/>
    <w:rsid w:val="004A54BE"/>
    <w:rsid w:val="004A642E"/>
    <w:rsid w:val="004B3E0C"/>
    <w:rsid w:val="004B79FF"/>
    <w:rsid w:val="004C0B53"/>
    <w:rsid w:val="004C40C1"/>
    <w:rsid w:val="004D3A5B"/>
    <w:rsid w:val="004D42B9"/>
    <w:rsid w:val="004E5CCF"/>
    <w:rsid w:val="004F2EC2"/>
    <w:rsid w:val="004F4F92"/>
    <w:rsid w:val="004F6B52"/>
    <w:rsid w:val="00504B73"/>
    <w:rsid w:val="005073C7"/>
    <w:rsid w:val="00513661"/>
    <w:rsid w:val="00513C54"/>
    <w:rsid w:val="00514C2E"/>
    <w:rsid w:val="0051742B"/>
    <w:rsid w:val="00522D43"/>
    <w:rsid w:val="00523256"/>
    <w:rsid w:val="005242ED"/>
    <w:rsid w:val="0052788B"/>
    <w:rsid w:val="0053524F"/>
    <w:rsid w:val="005363B0"/>
    <w:rsid w:val="005539B6"/>
    <w:rsid w:val="005554FE"/>
    <w:rsid w:val="00560EC9"/>
    <w:rsid w:val="00570201"/>
    <w:rsid w:val="005722F3"/>
    <w:rsid w:val="00574AAF"/>
    <w:rsid w:val="00577D82"/>
    <w:rsid w:val="00583CB3"/>
    <w:rsid w:val="005843A8"/>
    <w:rsid w:val="00586AEB"/>
    <w:rsid w:val="0059713F"/>
    <w:rsid w:val="005A0847"/>
    <w:rsid w:val="005A594C"/>
    <w:rsid w:val="005A642C"/>
    <w:rsid w:val="005C33ED"/>
    <w:rsid w:val="005C67DD"/>
    <w:rsid w:val="005D7438"/>
    <w:rsid w:val="005D79AE"/>
    <w:rsid w:val="005E06AD"/>
    <w:rsid w:val="005E7F4E"/>
    <w:rsid w:val="005F152C"/>
    <w:rsid w:val="006008EB"/>
    <w:rsid w:val="006168AC"/>
    <w:rsid w:val="00631DFC"/>
    <w:rsid w:val="006327E4"/>
    <w:rsid w:val="0063514B"/>
    <w:rsid w:val="00645736"/>
    <w:rsid w:val="00657ABC"/>
    <w:rsid w:val="00660A81"/>
    <w:rsid w:val="006649DA"/>
    <w:rsid w:val="0066525C"/>
    <w:rsid w:val="006714F6"/>
    <w:rsid w:val="00673815"/>
    <w:rsid w:val="006740FB"/>
    <w:rsid w:val="006924D0"/>
    <w:rsid w:val="006A15BE"/>
    <w:rsid w:val="006A420B"/>
    <w:rsid w:val="006B1437"/>
    <w:rsid w:val="006B4B60"/>
    <w:rsid w:val="006C159D"/>
    <w:rsid w:val="006C5D7E"/>
    <w:rsid w:val="006D647D"/>
    <w:rsid w:val="006E53FD"/>
    <w:rsid w:val="006E68F3"/>
    <w:rsid w:val="006E7D9E"/>
    <w:rsid w:val="006F2E70"/>
    <w:rsid w:val="006F6976"/>
    <w:rsid w:val="007105BF"/>
    <w:rsid w:val="00715C67"/>
    <w:rsid w:val="00720A51"/>
    <w:rsid w:val="0072373A"/>
    <w:rsid w:val="00724EEF"/>
    <w:rsid w:val="00727F95"/>
    <w:rsid w:val="00731099"/>
    <w:rsid w:val="00737B89"/>
    <w:rsid w:val="00741198"/>
    <w:rsid w:val="00747779"/>
    <w:rsid w:val="00750B97"/>
    <w:rsid w:val="00751661"/>
    <w:rsid w:val="00754AB0"/>
    <w:rsid w:val="0076492D"/>
    <w:rsid w:val="00770087"/>
    <w:rsid w:val="0077112E"/>
    <w:rsid w:val="00771C08"/>
    <w:rsid w:val="00772020"/>
    <w:rsid w:val="007729B8"/>
    <w:rsid w:val="0078445A"/>
    <w:rsid w:val="00790CA7"/>
    <w:rsid w:val="00795975"/>
    <w:rsid w:val="007A0803"/>
    <w:rsid w:val="007A3B1C"/>
    <w:rsid w:val="007B6AFD"/>
    <w:rsid w:val="007B70FA"/>
    <w:rsid w:val="007C0DE8"/>
    <w:rsid w:val="007C394C"/>
    <w:rsid w:val="007C75C5"/>
    <w:rsid w:val="007D3295"/>
    <w:rsid w:val="007E01AA"/>
    <w:rsid w:val="007E1503"/>
    <w:rsid w:val="007E5FEB"/>
    <w:rsid w:val="007F013A"/>
    <w:rsid w:val="007F0CC3"/>
    <w:rsid w:val="007F4975"/>
    <w:rsid w:val="008001EC"/>
    <w:rsid w:val="008021F2"/>
    <w:rsid w:val="00802C60"/>
    <w:rsid w:val="00806D69"/>
    <w:rsid w:val="008078C1"/>
    <w:rsid w:val="00826DD9"/>
    <w:rsid w:val="008310F0"/>
    <w:rsid w:val="008371A0"/>
    <w:rsid w:val="0084181C"/>
    <w:rsid w:val="00844CF4"/>
    <w:rsid w:val="0084527E"/>
    <w:rsid w:val="00850229"/>
    <w:rsid w:val="008502A5"/>
    <w:rsid w:val="00853D3A"/>
    <w:rsid w:val="0087600C"/>
    <w:rsid w:val="00882566"/>
    <w:rsid w:val="00890D10"/>
    <w:rsid w:val="0089426F"/>
    <w:rsid w:val="008959A3"/>
    <w:rsid w:val="0089719D"/>
    <w:rsid w:val="008A33E1"/>
    <w:rsid w:val="008A3811"/>
    <w:rsid w:val="008A6763"/>
    <w:rsid w:val="008B2CD2"/>
    <w:rsid w:val="008B3D2D"/>
    <w:rsid w:val="008C2504"/>
    <w:rsid w:val="008C3598"/>
    <w:rsid w:val="008C74E4"/>
    <w:rsid w:val="008D6E68"/>
    <w:rsid w:val="008E16A1"/>
    <w:rsid w:val="008E2CC1"/>
    <w:rsid w:val="008E4B27"/>
    <w:rsid w:val="008E658C"/>
    <w:rsid w:val="008E7232"/>
    <w:rsid w:val="008F5635"/>
    <w:rsid w:val="00903EAA"/>
    <w:rsid w:val="00907257"/>
    <w:rsid w:val="0091675B"/>
    <w:rsid w:val="00922FFB"/>
    <w:rsid w:val="00934AF1"/>
    <w:rsid w:val="00945C2B"/>
    <w:rsid w:val="00950F5E"/>
    <w:rsid w:val="009568B0"/>
    <w:rsid w:val="0095749F"/>
    <w:rsid w:val="00957FF6"/>
    <w:rsid w:val="009612CB"/>
    <w:rsid w:val="0098006D"/>
    <w:rsid w:val="00990F22"/>
    <w:rsid w:val="009A3757"/>
    <w:rsid w:val="009A582B"/>
    <w:rsid w:val="009A6077"/>
    <w:rsid w:val="009B2D52"/>
    <w:rsid w:val="009B5265"/>
    <w:rsid w:val="009B5A7C"/>
    <w:rsid w:val="009B6FC2"/>
    <w:rsid w:val="009C0E00"/>
    <w:rsid w:val="009C4C93"/>
    <w:rsid w:val="009C578D"/>
    <w:rsid w:val="009C6AD5"/>
    <w:rsid w:val="009D1874"/>
    <w:rsid w:val="009D191F"/>
    <w:rsid w:val="009D3B75"/>
    <w:rsid w:val="009D3F83"/>
    <w:rsid w:val="009D4E7A"/>
    <w:rsid w:val="009D59C7"/>
    <w:rsid w:val="009D7D88"/>
    <w:rsid w:val="009E5A87"/>
    <w:rsid w:val="009E7B7C"/>
    <w:rsid w:val="009F2119"/>
    <w:rsid w:val="00A01F64"/>
    <w:rsid w:val="00A04C01"/>
    <w:rsid w:val="00A04C95"/>
    <w:rsid w:val="00A22D48"/>
    <w:rsid w:val="00A3512C"/>
    <w:rsid w:val="00A4368B"/>
    <w:rsid w:val="00A439AA"/>
    <w:rsid w:val="00A473B1"/>
    <w:rsid w:val="00A501AD"/>
    <w:rsid w:val="00A537AD"/>
    <w:rsid w:val="00A73076"/>
    <w:rsid w:val="00A76FA3"/>
    <w:rsid w:val="00A774E8"/>
    <w:rsid w:val="00A8154B"/>
    <w:rsid w:val="00A83271"/>
    <w:rsid w:val="00A8361B"/>
    <w:rsid w:val="00A86D82"/>
    <w:rsid w:val="00A90620"/>
    <w:rsid w:val="00A93926"/>
    <w:rsid w:val="00A95E7A"/>
    <w:rsid w:val="00A960F7"/>
    <w:rsid w:val="00A96144"/>
    <w:rsid w:val="00AA17FD"/>
    <w:rsid w:val="00AA4F4F"/>
    <w:rsid w:val="00AB47A4"/>
    <w:rsid w:val="00AC098D"/>
    <w:rsid w:val="00AD3522"/>
    <w:rsid w:val="00AD3EB2"/>
    <w:rsid w:val="00AE3993"/>
    <w:rsid w:val="00AE58AE"/>
    <w:rsid w:val="00B01995"/>
    <w:rsid w:val="00B051F8"/>
    <w:rsid w:val="00B1143C"/>
    <w:rsid w:val="00B12302"/>
    <w:rsid w:val="00B164E6"/>
    <w:rsid w:val="00B21B92"/>
    <w:rsid w:val="00B22D4A"/>
    <w:rsid w:val="00B26AB3"/>
    <w:rsid w:val="00B31140"/>
    <w:rsid w:val="00B35DB7"/>
    <w:rsid w:val="00B37438"/>
    <w:rsid w:val="00B44F23"/>
    <w:rsid w:val="00B4528C"/>
    <w:rsid w:val="00B45596"/>
    <w:rsid w:val="00B513B4"/>
    <w:rsid w:val="00B51D86"/>
    <w:rsid w:val="00B55D41"/>
    <w:rsid w:val="00B56C75"/>
    <w:rsid w:val="00B768BA"/>
    <w:rsid w:val="00B82632"/>
    <w:rsid w:val="00B8369F"/>
    <w:rsid w:val="00B8484E"/>
    <w:rsid w:val="00B849FA"/>
    <w:rsid w:val="00B85C79"/>
    <w:rsid w:val="00B902D3"/>
    <w:rsid w:val="00BA352D"/>
    <w:rsid w:val="00BB2D3F"/>
    <w:rsid w:val="00BC20AB"/>
    <w:rsid w:val="00BC495A"/>
    <w:rsid w:val="00BD2C68"/>
    <w:rsid w:val="00BE078A"/>
    <w:rsid w:val="00BE0B07"/>
    <w:rsid w:val="00BF4DB0"/>
    <w:rsid w:val="00C042A2"/>
    <w:rsid w:val="00C057D1"/>
    <w:rsid w:val="00C05E49"/>
    <w:rsid w:val="00C06490"/>
    <w:rsid w:val="00C07740"/>
    <w:rsid w:val="00C14ED5"/>
    <w:rsid w:val="00C21D90"/>
    <w:rsid w:val="00C4347F"/>
    <w:rsid w:val="00C4509A"/>
    <w:rsid w:val="00C579C4"/>
    <w:rsid w:val="00C70E73"/>
    <w:rsid w:val="00C7191F"/>
    <w:rsid w:val="00C72B3F"/>
    <w:rsid w:val="00C75A5C"/>
    <w:rsid w:val="00C826E8"/>
    <w:rsid w:val="00C85D42"/>
    <w:rsid w:val="00C91E16"/>
    <w:rsid w:val="00CA13EF"/>
    <w:rsid w:val="00CA4258"/>
    <w:rsid w:val="00CA64F5"/>
    <w:rsid w:val="00CB2770"/>
    <w:rsid w:val="00CB2EA4"/>
    <w:rsid w:val="00CB422F"/>
    <w:rsid w:val="00CC11C3"/>
    <w:rsid w:val="00CC2F76"/>
    <w:rsid w:val="00CD36C0"/>
    <w:rsid w:val="00CD475D"/>
    <w:rsid w:val="00CD7DF3"/>
    <w:rsid w:val="00CE1D3E"/>
    <w:rsid w:val="00CF7A5B"/>
    <w:rsid w:val="00D00338"/>
    <w:rsid w:val="00D02907"/>
    <w:rsid w:val="00D0481C"/>
    <w:rsid w:val="00D131DC"/>
    <w:rsid w:val="00D17AB3"/>
    <w:rsid w:val="00D203D6"/>
    <w:rsid w:val="00D218EF"/>
    <w:rsid w:val="00D21F9F"/>
    <w:rsid w:val="00D22260"/>
    <w:rsid w:val="00D256DC"/>
    <w:rsid w:val="00D32140"/>
    <w:rsid w:val="00D33B84"/>
    <w:rsid w:val="00D348CB"/>
    <w:rsid w:val="00D36617"/>
    <w:rsid w:val="00D50FC0"/>
    <w:rsid w:val="00D575E1"/>
    <w:rsid w:val="00D614E1"/>
    <w:rsid w:val="00D7156C"/>
    <w:rsid w:val="00D73B13"/>
    <w:rsid w:val="00D81B5F"/>
    <w:rsid w:val="00D85C28"/>
    <w:rsid w:val="00D903DE"/>
    <w:rsid w:val="00DB5127"/>
    <w:rsid w:val="00DB606A"/>
    <w:rsid w:val="00DC4C6D"/>
    <w:rsid w:val="00DC7341"/>
    <w:rsid w:val="00DE1B9B"/>
    <w:rsid w:val="00DF6C05"/>
    <w:rsid w:val="00E03CD1"/>
    <w:rsid w:val="00E30A65"/>
    <w:rsid w:val="00E344D3"/>
    <w:rsid w:val="00E34D7B"/>
    <w:rsid w:val="00E43559"/>
    <w:rsid w:val="00E52342"/>
    <w:rsid w:val="00E53EA8"/>
    <w:rsid w:val="00E547CB"/>
    <w:rsid w:val="00E548DA"/>
    <w:rsid w:val="00E71A58"/>
    <w:rsid w:val="00E72715"/>
    <w:rsid w:val="00E729F5"/>
    <w:rsid w:val="00E858ED"/>
    <w:rsid w:val="00E91E76"/>
    <w:rsid w:val="00E9318E"/>
    <w:rsid w:val="00E96780"/>
    <w:rsid w:val="00E9733B"/>
    <w:rsid w:val="00E97376"/>
    <w:rsid w:val="00EB0552"/>
    <w:rsid w:val="00EB766C"/>
    <w:rsid w:val="00EB7EF2"/>
    <w:rsid w:val="00EC43F2"/>
    <w:rsid w:val="00EC790D"/>
    <w:rsid w:val="00ED0850"/>
    <w:rsid w:val="00ED5812"/>
    <w:rsid w:val="00ED5D89"/>
    <w:rsid w:val="00EE16C1"/>
    <w:rsid w:val="00EE46C0"/>
    <w:rsid w:val="00EF1679"/>
    <w:rsid w:val="00EF45C9"/>
    <w:rsid w:val="00EF71C3"/>
    <w:rsid w:val="00F05A35"/>
    <w:rsid w:val="00F10BB4"/>
    <w:rsid w:val="00F14159"/>
    <w:rsid w:val="00F14259"/>
    <w:rsid w:val="00F14EAF"/>
    <w:rsid w:val="00F16445"/>
    <w:rsid w:val="00F17849"/>
    <w:rsid w:val="00F21B47"/>
    <w:rsid w:val="00F2318C"/>
    <w:rsid w:val="00F4122A"/>
    <w:rsid w:val="00F41C3D"/>
    <w:rsid w:val="00F50CEA"/>
    <w:rsid w:val="00F5130F"/>
    <w:rsid w:val="00F6272F"/>
    <w:rsid w:val="00F636ED"/>
    <w:rsid w:val="00F6455C"/>
    <w:rsid w:val="00F65C19"/>
    <w:rsid w:val="00F66485"/>
    <w:rsid w:val="00F6675F"/>
    <w:rsid w:val="00F66B6F"/>
    <w:rsid w:val="00F675CE"/>
    <w:rsid w:val="00F67F30"/>
    <w:rsid w:val="00F7128C"/>
    <w:rsid w:val="00F71DAE"/>
    <w:rsid w:val="00F74FB4"/>
    <w:rsid w:val="00F76F0D"/>
    <w:rsid w:val="00F86494"/>
    <w:rsid w:val="00F92C07"/>
    <w:rsid w:val="00F94379"/>
    <w:rsid w:val="00F94B98"/>
    <w:rsid w:val="00F97CD6"/>
    <w:rsid w:val="00FA2906"/>
    <w:rsid w:val="00FA791C"/>
    <w:rsid w:val="00FA7929"/>
    <w:rsid w:val="00FB137A"/>
    <w:rsid w:val="00FB3B2D"/>
    <w:rsid w:val="00FB452A"/>
    <w:rsid w:val="00FC0454"/>
    <w:rsid w:val="00FC6764"/>
    <w:rsid w:val="00FD0AD0"/>
    <w:rsid w:val="00FD45F2"/>
    <w:rsid w:val="00FD61FB"/>
    <w:rsid w:val="00FE220C"/>
    <w:rsid w:val="00FE38C8"/>
    <w:rsid w:val="00FE3EE3"/>
    <w:rsid w:val="00FE58C4"/>
    <w:rsid w:val="00FE6BC2"/>
    <w:rsid w:val="00FF1341"/>
    <w:rsid w:val="00FF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9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Фогель Евгений Владимирович</dc:creator>
  <cp:lastModifiedBy>Никозова Виктория Владимировна</cp:lastModifiedBy>
  <cp:revision>6</cp:revision>
  <cp:lastPrinted>2018-12-03T10:58:00Z</cp:lastPrinted>
  <dcterms:created xsi:type="dcterms:W3CDTF">2018-08-24T05:53:00Z</dcterms:created>
  <dcterms:modified xsi:type="dcterms:W3CDTF">2018-12-18T04:43:00Z</dcterms:modified>
</cp:coreProperties>
</file>