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AE" w:rsidRDefault="00CD02AE" w:rsidP="00CD02AE">
      <w:pPr>
        <w:autoSpaceDE w:val="0"/>
        <w:autoSpaceDN w:val="0"/>
        <w:adjustRightInd w:val="0"/>
        <w:spacing w:after="0" w:line="240" w:lineRule="auto"/>
        <w:jc w:val="center"/>
        <w:rPr>
          <w:rFonts w:ascii="Times New Roman" w:hAnsi="Times New Roman" w:cs="Times New Roman"/>
          <w:b/>
          <w:bCs/>
          <w:color w:val="000000"/>
          <w:lang w:eastAsia="ru-RU"/>
        </w:rPr>
      </w:pPr>
      <w:bookmarkStart w:id="0" w:name="_GoBack"/>
      <w:r w:rsidRPr="00CD02AE">
        <w:rPr>
          <w:rFonts w:ascii="Times New Roman" w:hAnsi="Times New Roman" w:cs="Times New Roman"/>
          <w:b/>
          <w:bCs/>
          <w:color w:val="000000"/>
          <w:lang w:eastAsia="ru-RU"/>
        </w:rPr>
        <w:t>Информация для собственников помещений о необходимости предоставления доступа к общедомовому имуществу многоквартирного дома при проведении работ по капитальному ремонту инженерных коммуникаций многоквартирного дома.</w:t>
      </w:r>
    </w:p>
    <w:bookmarkEnd w:id="0"/>
    <w:p w:rsidR="00CD02AE" w:rsidRPr="00CD02AE" w:rsidRDefault="00CD02AE" w:rsidP="00CD02AE">
      <w:pPr>
        <w:autoSpaceDE w:val="0"/>
        <w:autoSpaceDN w:val="0"/>
        <w:adjustRightInd w:val="0"/>
        <w:spacing w:after="0" w:line="240" w:lineRule="auto"/>
        <w:jc w:val="both"/>
        <w:rPr>
          <w:rFonts w:ascii="Times New Roman" w:hAnsi="Times New Roman" w:cs="Times New Roman"/>
          <w:b/>
          <w:bCs/>
          <w:color w:val="000000"/>
          <w:lang w:eastAsia="ru-RU"/>
        </w:rPr>
      </w:pPr>
    </w:p>
    <w:p w:rsidR="00CD02AE" w:rsidRPr="00CD02AE" w:rsidRDefault="00CD02AE" w:rsidP="00CD02AE">
      <w:pPr>
        <w:autoSpaceDE w:val="0"/>
        <w:autoSpaceDN w:val="0"/>
        <w:adjustRightInd w:val="0"/>
        <w:spacing w:after="0" w:line="240" w:lineRule="auto"/>
        <w:jc w:val="both"/>
        <w:rPr>
          <w:rFonts w:ascii="Times New Roman" w:hAnsi="Times New Roman" w:cs="Times New Roman"/>
          <w:color w:val="000000"/>
          <w:sz w:val="20"/>
          <w:szCs w:val="20"/>
          <w:lang w:eastAsia="ru-RU"/>
        </w:rPr>
      </w:pPr>
      <w:proofErr w:type="gramStart"/>
      <w:r w:rsidRPr="00CD02AE">
        <w:rPr>
          <w:rFonts w:ascii="Times New Roman" w:hAnsi="Times New Roman" w:cs="Times New Roman"/>
          <w:color w:val="000000"/>
          <w:sz w:val="20"/>
          <w:szCs w:val="20"/>
          <w:lang w:eastAsia="ru-RU"/>
        </w:rPr>
        <w:t>Согласно п. 5 Правил содержания общего имущества в многоквартирном доме, утвержденных постановлением Правительства РФ от 13.08.23016 №491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w:t>
      </w:r>
      <w:proofErr w:type="gramEnd"/>
      <w:r w:rsidRPr="00CD02AE">
        <w:rPr>
          <w:rFonts w:ascii="Times New Roman" w:hAnsi="Times New Roman" w:cs="Times New Roman"/>
          <w:color w:val="000000"/>
          <w:sz w:val="20"/>
          <w:szCs w:val="20"/>
          <w:lang w:eastAsia="ru-RU"/>
        </w:rPr>
        <w:t xml:space="preserve">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roofErr w:type="gramStart"/>
      <w:r w:rsidRPr="00CD02AE">
        <w:rPr>
          <w:rFonts w:ascii="Times New Roman" w:hAnsi="Times New Roman" w:cs="Times New Roman"/>
          <w:color w:val="000000"/>
          <w:sz w:val="20"/>
          <w:szCs w:val="20"/>
          <w:lang w:eastAsia="ru-RU"/>
        </w:rPr>
        <w:t>Также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CD02AE" w:rsidRPr="00CD02AE" w:rsidRDefault="00CD02AE" w:rsidP="00CD02AE">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CD02AE">
        <w:rPr>
          <w:rFonts w:ascii="Times New Roman" w:hAnsi="Times New Roman" w:cs="Times New Roman"/>
          <w:color w:val="000000"/>
          <w:sz w:val="20"/>
          <w:szCs w:val="20"/>
          <w:lang w:eastAsia="ru-RU"/>
        </w:rPr>
        <w:t>Общедомовое имущество должно содержаться в соответствии с требованиями законодательства Российской Федерации в состоянии, обеспечивающем постоянную готовность инженерных коммуникаций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CD02AE" w:rsidRPr="00CD02AE" w:rsidRDefault="00CD02AE" w:rsidP="00CD02AE">
      <w:pPr>
        <w:autoSpaceDE w:val="0"/>
        <w:autoSpaceDN w:val="0"/>
        <w:adjustRightInd w:val="0"/>
        <w:spacing w:after="0" w:line="240" w:lineRule="auto"/>
        <w:jc w:val="both"/>
        <w:rPr>
          <w:rFonts w:ascii="Times New Roman" w:hAnsi="Times New Roman" w:cs="Times New Roman"/>
          <w:color w:val="000000"/>
          <w:sz w:val="20"/>
          <w:szCs w:val="20"/>
          <w:lang w:eastAsia="ru-RU"/>
        </w:rPr>
      </w:pPr>
      <w:proofErr w:type="gramStart"/>
      <w:r w:rsidRPr="00CD02AE">
        <w:rPr>
          <w:rFonts w:ascii="Times New Roman" w:hAnsi="Times New Roman" w:cs="Times New Roman"/>
          <w:color w:val="000000"/>
          <w:sz w:val="20"/>
          <w:szCs w:val="20"/>
          <w:lang w:eastAsia="ru-RU"/>
        </w:rPr>
        <w:t>Согласно законодательства Российской Федерации собственники помещений в многоквартирном доме обязаны беспрепятственно допускать в заранее согласованное время, а в случае аварии в любое время в занимаемые ими жилые помещения представителей лица, осуществляющего непосредственное управление многоквартирным домом (управляющая организация), представителей Югорского фонда во время проведения капитального ремонта, аварийных служб, в целях проверки состояния проходящих через помещения общих коммуникаций многоквартирного дома и устранения</w:t>
      </w:r>
      <w:proofErr w:type="gramEnd"/>
      <w:r w:rsidRPr="00CD02AE">
        <w:rPr>
          <w:rFonts w:ascii="Times New Roman" w:hAnsi="Times New Roman" w:cs="Times New Roman"/>
          <w:color w:val="000000"/>
          <w:sz w:val="20"/>
          <w:szCs w:val="20"/>
          <w:lang w:eastAsia="ru-RU"/>
        </w:rPr>
        <w:t xml:space="preserve"> аварий на этих коммуникациях. При этом, следует обратить внимание, что собственники помещений обязаны обеспечить свободный доступ не только в само помещение, но и непосредственно к самим элементам коммуникаций, и не вправе без соответствующего разрешения изменять их конструкцию, а также скрывать их несъемными элементами отделки, которые могли бы стать препятствием для постоянного контроля состояния коммуникаций </w:t>
      </w:r>
      <w:proofErr w:type="gramStart"/>
      <w:r w:rsidRPr="00CD02AE">
        <w:rPr>
          <w:rFonts w:ascii="Times New Roman" w:hAnsi="Times New Roman" w:cs="Times New Roman"/>
          <w:color w:val="000000"/>
          <w:sz w:val="20"/>
          <w:szCs w:val="20"/>
          <w:lang w:eastAsia="ru-RU"/>
        </w:rPr>
        <w:t>и(</w:t>
      </w:r>
      <w:proofErr w:type="gramEnd"/>
      <w:r w:rsidRPr="00CD02AE">
        <w:rPr>
          <w:rFonts w:ascii="Times New Roman" w:hAnsi="Times New Roman" w:cs="Times New Roman"/>
          <w:color w:val="000000"/>
          <w:sz w:val="20"/>
          <w:szCs w:val="20"/>
          <w:lang w:eastAsia="ru-RU"/>
        </w:rPr>
        <w:t>или) для проведения их оперативного ремонта.</w:t>
      </w:r>
    </w:p>
    <w:p w:rsidR="00CD02AE" w:rsidRPr="00CD02AE" w:rsidRDefault="00CD02AE" w:rsidP="00CD02AE">
      <w:pPr>
        <w:autoSpaceDE w:val="0"/>
        <w:autoSpaceDN w:val="0"/>
        <w:adjustRightInd w:val="0"/>
        <w:spacing w:after="0" w:line="240" w:lineRule="auto"/>
        <w:jc w:val="both"/>
        <w:rPr>
          <w:rFonts w:ascii="Times New Roman" w:hAnsi="Times New Roman" w:cs="Times New Roman"/>
          <w:color w:val="000000"/>
          <w:sz w:val="20"/>
          <w:szCs w:val="20"/>
          <w:lang w:eastAsia="ru-RU"/>
        </w:rPr>
      </w:pPr>
      <w:proofErr w:type="gramStart"/>
      <w:r w:rsidRPr="00CD02AE">
        <w:rPr>
          <w:rFonts w:ascii="Times New Roman" w:hAnsi="Times New Roman" w:cs="Times New Roman"/>
          <w:color w:val="000000"/>
          <w:sz w:val="20"/>
          <w:szCs w:val="20"/>
          <w:lang w:eastAsia="ru-RU"/>
        </w:rPr>
        <w:t xml:space="preserve">В случае отказа в доступе к общедомовым инженерным сетям представителей Югорского фонда (при проведении капитального ремонта инженерных сетей общедомового имущества), будет составлен акт о том, что произвести замену общедомового стояка не представилось возможным в связи с тем, что доступ к инженерным системам не предоставлен, с последующим обращением в суд с иском об </w:t>
      </w:r>
      <w:proofErr w:type="spellStart"/>
      <w:r w:rsidRPr="00CD02AE">
        <w:rPr>
          <w:rFonts w:ascii="Times New Roman" w:hAnsi="Times New Roman" w:cs="Times New Roman"/>
          <w:color w:val="000000"/>
          <w:sz w:val="20"/>
          <w:szCs w:val="20"/>
          <w:lang w:eastAsia="ru-RU"/>
        </w:rPr>
        <w:t>обязании</w:t>
      </w:r>
      <w:proofErr w:type="spellEnd"/>
      <w:r w:rsidRPr="00CD02AE">
        <w:rPr>
          <w:rFonts w:ascii="Times New Roman" w:hAnsi="Times New Roman" w:cs="Times New Roman"/>
          <w:color w:val="000000"/>
          <w:sz w:val="20"/>
          <w:szCs w:val="20"/>
          <w:lang w:eastAsia="ru-RU"/>
        </w:rPr>
        <w:t xml:space="preserve"> собственника обеспечить доступ к инженерным системам для</w:t>
      </w:r>
      <w:proofErr w:type="gramEnd"/>
      <w:r w:rsidRPr="00CD02AE">
        <w:rPr>
          <w:rFonts w:ascii="Times New Roman" w:hAnsi="Times New Roman" w:cs="Times New Roman"/>
          <w:color w:val="000000"/>
          <w:sz w:val="20"/>
          <w:szCs w:val="20"/>
          <w:lang w:eastAsia="ru-RU"/>
        </w:rPr>
        <w:t xml:space="preserve"> замены общедомового стояка.</w:t>
      </w:r>
    </w:p>
    <w:p w:rsidR="00CD02AE" w:rsidRPr="00CD02AE" w:rsidRDefault="00CD02AE" w:rsidP="00CD02AE">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CD02AE">
        <w:rPr>
          <w:rFonts w:ascii="Times New Roman" w:hAnsi="Times New Roman" w:cs="Times New Roman"/>
          <w:color w:val="000000"/>
          <w:sz w:val="20"/>
          <w:szCs w:val="20"/>
          <w:lang w:eastAsia="ru-RU"/>
        </w:rPr>
        <w:t>При этом если во время рассмотрения спора в суде, произойдет протечка, вся ответственность за нее ляжет на собственника квартиры.</w:t>
      </w:r>
    </w:p>
    <w:p w:rsidR="000E4D22" w:rsidRDefault="00CD02AE" w:rsidP="00CD02AE">
      <w:pPr>
        <w:jc w:val="both"/>
      </w:pPr>
      <w:r w:rsidRPr="00CD02AE">
        <w:rPr>
          <w:rFonts w:ascii="Times New Roman" w:hAnsi="Times New Roman" w:cs="Times New Roman"/>
          <w:color w:val="000000"/>
          <w:sz w:val="20"/>
          <w:szCs w:val="20"/>
          <w:lang w:eastAsia="ru-RU"/>
        </w:rPr>
        <w:t>Согласно ч. 1 статьи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sectPr w:rsidR="000E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E"/>
    <w:rsid w:val="00280688"/>
    <w:rsid w:val="00BA4B4B"/>
    <w:rsid w:val="00CD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2019-03-22T11:43:00Z</dcterms:created>
  <dcterms:modified xsi:type="dcterms:W3CDTF">2019-03-22T11:43:00Z</dcterms:modified>
</cp:coreProperties>
</file>