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25604" w14:textId="77777777" w:rsidR="0005757D" w:rsidRDefault="00AA6661" w:rsidP="00AA6661">
      <w:pPr>
        <w:jc w:val="right"/>
      </w:pPr>
      <w:r>
        <w:t xml:space="preserve">Приложение 2 </w:t>
      </w:r>
    </w:p>
    <w:p w14:paraId="01C950FC" w14:textId="49AACE4A" w:rsidR="00AA6661" w:rsidRDefault="00AA6661" w:rsidP="00AA6661">
      <w:pPr>
        <w:jc w:val="right"/>
      </w:pPr>
      <w:r>
        <w:t>к З</w:t>
      </w:r>
      <w:r w:rsidRPr="00A13886">
        <w:t xml:space="preserve">аявке </w:t>
      </w:r>
    </w:p>
    <w:p w14:paraId="0B2784A4" w14:textId="77777777" w:rsidR="00AA6661" w:rsidRPr="0005757D" w:rsidRDefault="00AA6661" w:rsidP="00AA6661">
      <w:pPr>
        <w:rPr>
          <w:sz w:val="14"/>
          <w:szCs w:val="14"/>
        </w:rPr>
      </w:pPr>
    </w:p>
    <w:p w14:paraId="375352E0" w14:textId="77777777" w:rsidR="00AA6661" w:rsidRDefault="00AA6661" w:rsidP="00AA6661">
      <w:pPr>
        <w:ind w:firstLine="709"/>
        <w:jc w:val="center"/>
      </w:pPr>
      <w:r>
        <w:t xml:space="preserve">Программа </w:t>
      </w:r>
    </w:p>
    <w:p w14:paraId="06183B0F" w14:textId="129F2721" w:rsidR="00AA6661" w:rsidRDefault="00AA6661" w:rsidP="00AA6661">
      <w:pPr>
        <w:ind w:firstLine="709"/>
        <w:jc w:val="center"/>
      </w:pPr>
      <w:r w:rsidRPr="00FF1387">
        <w:t>выполнения муниципальной работы «Организация досуга детей, подростков и молодёжи» (содержание – иная досуговая деятельность)</w:t>
      </w:r>
    </w:p>
    <w:p w14:paraId="192657A2" w14:textId="02A934C8" w:rsidR="00AA6661" w:rsidRPr="00754472" w:rsidRDefault="00AA6661" w:rsidP="00AA6661">
      <w:pPr>
        <w:ind w:firstLine="709"/>
        <w:jc w:val="center"/>
      </w:pPr>
      <w:r>
        <w:t>(далее – программа)</w:t>
      </w:r>
    </w:p>
    <w:p w14:paraId="74091893" w14:textId="77777777" w:rsidR="00AA6661" w:rsidRPr="0005757D" w:rsidRDefault="00AA6661" w:rsidP="00AA6661">
      <w:pPr>
        <w:rPr>
          <w:sz w:val="14"/>
          <w:szCs w:val="14"/>
        </w:rPr>
      </w:pPr>
    </w:p>
    <w:tbl>
      <w:tblPr>
        <w:tblStyle w:val="28"/>
        <w:tblW w:w="5000" w:type="pct"/>
        <w:tblLook w:val="04A0" w:firstRow="1" w:lastRow="0" w:firstColumn="1" w:lastColumn="0" w:noHBand="0" w:noVBand="1"/>
      </w:tblPr>
      <w:tblGrid>
        <w:gridCol w:w="866"/>
        <w:gridCol w:w="2643"/>
        <w:gridCol w:w="5494"/>
      </w:tblGrid>
      <w:tr w:rsidR="00AA6661" w:rsidRPr="00FC1E01" w14:paraId="62BC2F1D" w14:textId="77777777" w:rsidTr="0005757D">
        <w:tc>
          <w:tcPr>
            <w:tcW w:w="481" w:type="pct"/>
            <w:vAlign w:val="center"/>
          </w:tcPr>
          <w:p w14:paraId="13A77DD4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468" w:type="pct"/>
            <w:vAlign w:val="center"/>
          </w:tcPr>
          <w:p w14:paraId="1B92DBCD" w14:textId="1779D32E" w:rsidR="00AA6661" w:rsidRPr="00007E8E" w:rsidRDefault="00DC5347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Разделы программы</w:t>
            </w:r>
          </w:p>
        </w:tc>
        <w:tc>
          <w:tcPr>
            <w:tcW w:w="3051" w:type="pct"/>
            <w:vAlign w:val="center"/>
          </w:tcPr>
          <w:p w14:paraId="6C06FA46" w14:textId="381BF6AF" w:rsidR="00AA6661" w:rsidRPr="00007E8E" w:rsidRDefault="00DC5347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Рекомендуемое описание раздела</w:t>
            </w:r>
          </w:p>
        </w:tc>
      </w:tr>
      <w:tr w:rsidR="00AA6661" w:rsidRPr="00FC1E01" w14:paraId="3BFAB204" w14:textId="77777777" w:rsidTr="0005757D">
        <w:tc>
          <w:tcPr>
            <w:tcW w:w="481" w:type="pct"/>
          </w:tcPr>
          <w:p w14:paraId="686843B9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468" w:type="pct"/>
          </w:tcPr>
          <w:p w14:paraId="02FB0865" w14:textId="77777777" w:rsidR="00AA6661" w:rsidRPr="00007E8E" w:rsidRDefault="00AA6661" w:rsidP="00311801">
            <w:pPr>
              <w:rPr>
                <w:rFonts w:eastAsia="Calibri"/>
                <w:lang w:eastAsia="en-US"/>
              </w:rPr>
            </w:pPr>
            <w:r w:rsidRPr="00DF48E3">
              <w:rPr>
                <w:rFonts w:eastAsia="Calibri"/>
                <w:lang w:eastAsia="en-US"/>
              </w:rPr>
              <w:t xml:space="preserve">Полное наименование </w:t>
            </w:r>
            <w:r w:rsidRPr="00DF48E3">
              <w:t>участника отбора</w:t>
            </w:r>
          </w:p>
        </w:tc>
        <w:tc>
          <w:tcPr>
            <w:tcW w:w="3051" w:type="pct"/>
          </w:tcPr>
          <w:p w14:paraId="737DCBA7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A6661" w:rsidRPr="00FC1E01" w14:paraId="2C5E206D" w14:textId="77777777" w:rsidTr="0005757D">
        <w:tc>
          <w:tcPr>
            <w:tcW w:w="481" w:type="pct"/>
          </w:tcPr>
          <w:p w14:paraId="1B8C2709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468" w:type="pct"/>
          </w:tcPr>
          <w:p w14:paraId="6AC2471A" w14:textId="4A722C9D" w:rsidR="00AA6661" w:rsidRPr="00007E8E" w:rsidRDefault="00AA6661" w:rsidP="00AA6661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Полное наименование </w:t>
            </w:r>
            <w:r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3A2EB18C" w14:textId="77777777" w:rsidR="00AA6661" w:rsidRPr="00007E8E" w:rsidRDefault="00AA6661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A0D" w:rsidRPr="00FC1E01" w14:paraId="29E88DD9" w14:textId="77777777" w:rsidTr="0005757D">
        <w:tc>
          <w:tcPr>
            <w:tcW w:w="481" w:type="pct"/>
          </w:tcPr>
          <w:p w14:paraId="14BCAEB9" w14:textId="67074BBB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468" w:type="pct"/>
          </w:tcPr>
          <w:p w14:paraId="2587B15F" w14:textId="19C5A44D" w:rsidR="00E67A0D" w:rsidRPr="00007E8E" w:rsidRDefault="00E67A0D" w:rsidP="00AA666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Тематическая направленность программы</w:t>
            </w:r>
          </w:p>
        </w:tc>
        <w:tc>
          <w:tcPr>
            <w:tcW w:w="3051" w:type="pct"/>
          </w:tcPr>
          <w:p w14:paraId="54C9AC21" w14:textId="06CD3A5F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>Предлагаемые тематические направления программ</w:t>
            </w:r>
            <w:r w:rsidR="004E2773">
              <w:rPr>
                <w:rFonts w:eastAsia="Calibri"/>
                <w:i/>
                <w:lang w:eastAsia="en-US"/>
              </w:rPr>
              <w:t>ы</w:t>
            </w:r>
            <w:r w:rsidRPr="00E67A0D">
              <w:rPr>
                <w:rFonts w:eastAsia="Calibri"/>
                <w:i/>
                <w:lang w:eastAsia="en-US"/>
              </w:rPr>
              <w:t>:</w:t>
            </w:r>
          </w:p>
          <w:p w14:paraId="6307746C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 1) гражданско-патриотическое; </w:t>
            </w:r>
          </w:p>
          <w:p w14:paraId="13AEE9B6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2) духовно-нравственное; </w:t>
            </w:r>
          </w:p>
          <w:p w14:paraId="32443280" w14:textId="3848B1ED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3) творческое; </w:t>
            </w:r>
          </w:p>
          <w:p w14:paraId="57DE9D86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4) экологическое; </w:t>
            </w:r>
          </w:p>
          <w:p w14:paraId="55AFE8E2" w14:textId="77777777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5) пропаганда здорового образа жизни; </w:t>
            </w:r>
          </w:p>
          <w:p w14:paraId="40A8522B" w14:textId="5885FDFE" w:rsid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 xml:space="preserve">6) профориентационное; </w:t>
            </w:r>
          </w:p>
          <w:p w14:paraId="61AC4BE5" w14:textId="68377303" w:rsidR="00E67A0D" w:rsidRPr="00E67A0D" w:rsidRDefault="00E67A0D" w:rsidP="00E67A0D">
            <w:pPr>
              <w:rPr>
                <w:rFonts w:eastAsia="Calibri"/>
                <w:i/>
                <w:lang w:eastAsia="en-US"/>
              </w:rPr>
            </w:pPr>
            <w:r w:rsidRPr="00E67A0D">
              <w:rPr>
                <w:rFonts w:eastAsia="Calibri"/>
                <w:i/>
                <w:lang w:eastAsia="en-US"/>
              </w:rPr>
              <w:t>7) укреп</w:t>
            </w:r>
            <w:r>
              <w:rPr>
                <w:rFonts w:eastAsia="Calibri"/>
                <w:i/>
                <w:lang w:eastAsia="en-US"/>
              </w:rPr>
              <w:t>ление межнациональных отношений</w:t>
            </w:r>
          </w:p>
        </w:tc>
      </w:tr>
      <w:tr w:rsidR="00E67A0D" w:rsidRPr="00FC1E01" w14:paraId="38C6C301" w14:textId="77777777" w:rsidTr="0005757D">
        <w:tc>
          <w:tcPr>
            <w:tcW w:w="481" w:type="pct"/>
          </w:tcPr>
          <w:p w14:paraId="285ABA90" w14:textId="1DF14523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 w:rsidRPr="00E67A0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468" w:type="pct"/>
          </w:tcPr>
          <w:p w14:paraId="3BB3F0F9" w14:textId="34D7FBF4" w:rsidR="00E67A0D" w:rsidRPr="00007E8E" w:rsidRDefault="007F50BF" w:rsidP="00AA6661">
            <w:pPr>
              <w:rPr>
                <w:rFonts w:eastAsia="Calibri"/>
                <w:lang w:eastAsia="en-US"/>
              </w:rPr>
            </w:pPr>
            <w:r w:rsidRPr="007F50BF">
              <w:rPr>
                <w:rFonts w:eastAsia="Calibri"/>
                <w:lang w:eastAsia="en-US"/>
              </w:rPr>
              <w:t>Период</w:t>
            </w:r>
            <w:r w:rsidR="00E67A0D" w:rsidRPr="007F50BF">
              <w:rPr>
                <w:rFonts w:eastAsia="Calibri"/>
                <w:lang w:eastAsia="en-US"/>
              </w:rPr>
              <w:t xml:space="preserve"> </w:t>
            </w:r>
            <w:r w:rsidR="00E67A0D" w:rsidRPr="00007E8E">
              <w:rPr>
                <w:rFonts w:eastAsia="Calibri"/>
                <w:lang w:eastAsia="en-US"/>
              </w:rPr>
              <w:t xml:space="preserve">реализации </w:t>
            </w:r>
            <w:r w:rsidR="00E67A0D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2CEFDD51" w14:textId="77777777" w:rsidR="00E67A0D" w:rsidRPr="00007E8E" w:rsidRDefault="00E67A0D" w:rsidP="00311801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С 00.00.0000 по 00.00.0000 </w:t>
            </w:r>
          </w:p>
          <w:p w14:paraId="01306607" w14:textId="3595FF5D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67A0D" w:rsidRPr="00FC1E01" w14:paraId="0E5D92CF" w14:textId="77777777" w:rsidTr="0005757D">
        <w:tc>
          <w:tcPr>
            <w:tcW w:w="481" w:type="pct"/>
          </w:tcPr>
          <w:p w14:paraId="1D230A2F" w14:textId="4BF62163" w:rsidR="00E67A0D" w:rsidRPr="00AA3680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 w:rsidRPr="00AA368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468" w:type="pct"/>
          </w:tcPr>
          <w:p w14:paraId="644A69FD" w14:textId="1B2D72FD" w:rsidR="00E67A0D" w:rsidRPr="00AA3680" w:rsidRDefault="00E67A0D" w:rsidP="00AA6661">
            <w:pPr>
              <w:rPr>
                <w:rFonts w:eastAsia="Calibri"/>
                <w:lang w:eastAsia="en-US"/>
              </w:rPr>
            </w:pPr>
            <w:r w:rsidRPr="00AA3680">
              <w:rPr>
                <w:rFonts w:eastAsia="Calibri"/>
                <w:lang w:eastAsia="en-US"/>
              </w:rPr>
              <w:t>Место реализации программы</w:t>
            </w:r>
          </w:p>
        </w:tc>
        <w:tc>
          <w:tcPr>
            <w:tcW w:w="3051" w:type="pct"/>
          </w:tcPr>
          <w:p w14:paraId="5838C1F5" w14:textId="6F3A6D0A" w:rsidR="00E67A0D" w:rsidRPr="00AE2E29" w:rsidRDefault="00B54266" w:rsidP="00FE5557">
            <w:pPr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Предлагаемые а</w:t>
            </w:r>
            <w:r w:rsidR="00E67A0D" w:rsidRPr="00AE2E29">
              <w:rPr>
                <w:rFonts w:eastAsia="Calibri"/>
                <w:i/>
                <w:lang w:eastAsia="en-US"/>
              </w:rPr>
              <w:t>дреса досуговых площадок</w:t>
            </w:r>
            <w:r w:rsidRPr="00AE2E29">
              <w:rPr>
                <w:rFonts w:eastAsia="Calibri"/>
                <w:i/>
                <w:lang w:eastAsia="en-US"/>
              </w:rPr>
              <w:t>:</w:t>
            </w:r>
          </w:p>
          <w:p w14:paraId="43978F9A" w14:textId="080CAFAA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Зона отдыха по ул. Сибирская;</w:t>
            </w:r>
          </w:p>
          <w:p w14:paraId="286CDD6A" w14:textId="69BBBB23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Рябиновый бульвар;</w:t>
            </w:r>
          </w:p>
          <w:p w14:paraId="7376F682" w14:textId="62071843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Центральная площадь;</w:t>
            </w:r>
          </w:p>
          <w:p w14:paraId="1B02D631" w14:textId="5A9208CD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Прибалтийская, 43 </w:t>
            </w:r>
            <w:r w:rsidR="00551A3A" w:rsidRPr="00AE2E29">
              <w:rPr>
                <w:rFonts w:eastAsia="Calibri"/>
                <w:i/>
                <w:lang w:eastAsia="en-US"/>
              </w:rPr>
              <w:t xml:space="preserve">(сквер </w:t>
            </w:r>
            <w:r w:rsidRPr="00AE2E29">
              <w:rPr>
                <w:rFonts w:eastAsia="Calibri"/>
                <w:i/>
                <w:lang w:eastAsia="en-US"/>
              </w:rPr>
              <w:t>«Югорочка»);</w:t>
            </w:r>
          </w:p>
          <w:p w14:paraId="56DFE84C" w14:textId="76358EFB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Строителей  (левобережная часть города, зона отдыха «Метелица»); </w:t>
            </w:r>
          </w:p>
          <w:p w14:paraId="66DF84EC" w14:textId="7FBB2E96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ул. Фестивальная (левобережная часть города, сквер «Фестивальный»);</w:t>
            </w:r>
          </w:p>
          <w:p w14:paraId="27FB3F5B" w14:textId="77777777" w:rsidR="00B54266" w:rsidRPr="00AE2E29" w:rsidRDefault="00B54266" w:rsidP="00B54266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 xml:space="preserve">ул. Дружбы народов, 38 </w:t>
            </w:r>
          </w:p>
          <w:p w14:paraId="6CBA55EE" w14:textId="4AF736FD" w:rsidR="00B54266" w:rsidRPr="00AE2E29" w:rsidRDefault="00B54266" w:rsidP="00B54266">
            <w:pPr>
              <w:pStyle w:val="af6"/>
              <w:tabs>
                <w:tab w:val="left" w:pos="261"/>
              </w:tabs>
              <w:ind w:left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(район детской площадки за 16-этажным домом);</w:t>
            </w:r>
          </w:p>
          <w:p w14:paraId="15D1029A" w14:textId="324305EE" w:rsidR="00B54266" w:rsidRPr="00AE2E29" w:rsidRDefault="00B54266" w:rsidP="00551A3A">
            <w:pPr>
              <w:pStyle w:val="af6"/>
              <w:numPr>
                <w:ilvl w:val="0"/>
                <w:numId w:val="16"/>
              </w:numPr>
              <w:tabs>
                <w:tab w:val="left" w:pos="261"/>
              </w:tabs>
              <w:ind w:left="112" w:hanging="112"/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ул. Градостроителей, 4, 8</w:t>
            </w:r>
            <w:r w:rsidR="00551A3A" w:rsidRPr="00AE2E29">
              <w:rPr>
                <w:rFonts w:eastAsia="Calibri"/>
                <w:i/>
                <w:lang w:eastAsia="en-US"/>
              </w:rPr>
              <w:t xml:space="preserve"> </w:t>
            </w:r>
            <w:r w:rsidRPr="00AE2E29">
              <w:rPr>
                <w:rFonts w:eastAsia="Calibri"/>
                <w:i/>
                <w:lang w:eastAsia="en-US"/>
              </w:rPr>
              <w:t>(район детской площадки)</w:t>
            </w:r>
          </w:p>
        </w:tc>
      </w:tr>
      <w:tr w:rsidR="00E67A0D" w:rsidRPr="00FC1E01" w14:paraId="550CB848" w14:textId="77777777" w:rsidTr="0005757D">
        <w:tc>
          <w:tcPr>
            <w:tcW w:w="481" w:type="pct"/>
          </w:tcPr>
          <w:p w14:paraId="36D5BFE7" w14:textId="4E3CEF7E" w:rsidR="00E67A0D" w:rsidRPr="00007E8E" w:rsidRDefault="00E67A0D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468" w:type="pct"/>
          </w:tcPr>
          <w:p w14:paraId="412FDD4E" w14:textId="058F19C8" w:rsidR="00E67A0D" w:rsidRPr="000D65A3" w:rsidRDefault="00E67A0D" w:rsidP="007C6602">
            <w:pPr>
              <w:rPr>
                <w:rFonts w:eastAsia="Calibri"/>
                <w:lang w:eastAsia="en-US"/>
              </w:rPr>
            </w:pPr>
            <w:r w:rsidRPr="000D65A3">
              <w:rPr>
                <w:rFonts w:eastAsia="Calibri"/>
                <w:lang w:eastAsia="en-US"/>
              </w:rPr>
              <w:t>Цель и задачи программы</w:t>
            </w:r>
          </w:p>
        </w:tc>
        <w:tc>
          <w:tcPr>
            <w:tcW w:w="3051" w:type="pct"/>
          </w:tcPr>
          <w:p w14:paraId="7F009979" w14:textId="2EF6C361" w:rsidR="00E67A0D" w:rsidRPr="00AE2E29" w:rsidRDefault="00C320C9" w:rsidP="00311801">
            <w:pPr>
              <w:rPr>
                <w:rFonts w:eastAsia="Calibri"/>
                <w:i/>
                <w:lang w:eastAsia="en-US"/>
              </w:rPr>
            </w:pPr>
            <w:r w:rsidRPr="00AE2E29">
              <w:rPr>
                <w:rFonts w:eastAsia="Calibri"/>
                <w:i/>
                <w:lang w:eastAsia="en-US"/>
              </w:rPr>
              <w:t>Программа должна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</w:t>
            </w:r>
            <w:r w:rsidR="00E67A0D" w:rsidRPr="00AE2E29">
              <w:rPr>
                <w:rFonts w:eastAsia="Calibri"/>
                <w:i/>
                <w:lang w:eastAsia="en-US"/>
              </w:rPr>
              <w:t>соответствовать своему цел</w:t>
            </w:r>
            <w:r w:rsidRPr="00AE2E29">
              <w:rPr>
                <w:rFonts w:eastAsia="Calibri"/>
                <w:i/>
                <w:lang w:eastAsia="en-US"/>
              </w:rPr>
              <w:t>евому назначению, то есть должна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быть </w:t>
            </w:r>
            <w:r w:rsidRPr="00AE2E29">
              <w:rPr>
                <w:rFonts w:eastAsia="Calibri"/>
                <w:i/>
                <w:lang w:eastAsia="en-US"/>
              </w:rPr>
              <w:t>направлена</w:t>
            </w:r>
            <w:r w:rsidR="005D7366" w:rsidRPr="00AE2E29">
              <w:rPr>
                <w:rFonts w:eastAsia="Calibri"/>
                <w:i/>
                <w:lang w:eastAsia="en-US"/>
              </w:rPr>
              <w:t xml:space="preserve"> на выполнение муниципальной работы по организации досуга на досуговых площадках города Когалыма и предусматривать достижение результата и показателя, необходимого для достижения</w:t>
            </w:r>
            <w:r w:rsidR="000D65A3" w:rsidRPr="00AE2E29">
              <w:rPr>
                <w:rFonts w:eastAsia="Calibri"/>
                <w:i/>
                <w:lang w:eastAsia="en-US"/>
              </w:rPr>
              <w:t xml:space="preserve"> результата</w:t>
            </w:r>
          </w:p>
        </w:tc>
      </w:tr>
      <w:tr w:rsidR="004E2773" w:rsidRPr="00FC1E01" w14:paraId="096F34A4" w14:textId="77777777" w:rsidTr="0005757D">
        <w:tc>
          <w:tcPr>
            <w:tcW w:w="481" w:type="pct"/>
          </w:tcPr>
          <w:p w14:paraId="2B77B190" w14:textId="4D71B211" w:rsidR="004E2773" w:rsidRDefault="00EB69F3" w:rsidP="0031180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1468" w:type="pct"/>
          </w:tcPr>
          <w:p w14:paraId="29E3A054" w14:textId="6AF3BE22" w:rsidR="004E2773" w:rsidRPr="000D65A3" w:rsidRDefault="004E2773" w:rsidP="007C660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Актуальность и социальная значимость программы</w:t>
            </w:r>
          </w:p>
        </w:tc>
        <w:tc>
          <w:tcPr>
            <w:tcW w:w="3051" w:type="pct"/>
          </w:tcPr>
          <w:p w14:paraId="1C8A8724" w14:textId="75AA0423" w:rsidR="004E2773" w:rsidRPr="00655E32" w:rsidRDefault="00860478" w:rsidP="00655E32">
            <w:pPr>
              <w:pStyle w:val="ConsPlusNormal"/>
              <w:tabs>
                <w:tab w:val="left" w:pos="401"/>
                <w:tab w:val="left" w:pos="1418"/>
              </w:tabs>
              <w:ind w:firstLine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6047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Аргументировать влияние реализации </w:t>
            </w:r>
            <w:r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>программы на решение поставленных задач</w:t>
            </w:r>
            <w:r w:rsidR="00655E32"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доказать </w:t>
            </w:r>
            <w:r w:rsidRPr="00655E32">
              <w:rPr>
                <w:rFonts w:ascii="Times New Roman" w:hAnsi="Times New Roman" w:cs="Times New Roman"/>
                <w:i/>
                <w:sz w:val="26"/>
                <w:szCs w:val="26"/>
              </w:rPr>
              <w:t>востребованность программы для целевой аудитории</w:t>
            </w:r>
          </w:p>
        </w:tc>
      </w:tr>
      <w:tr w:rsidR="008B0C96" w:rsidRPr="00FC1E01" w14:paraId="048D1A8F" w14:textId="77777777" w:rsidTr="0005757D">
        <w:tc>
          <w:tcPr>
            <w:tcW w:w="481" w:type="pct"/>
          </w:tcPr>
          <w:p w14:paraId="496ECFF8" w14:textId="1DC9103E" w:rsidR="008B0C96" w:rsidRDefault="00EB69F3" w:rsidP="008B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468" w:type="pct"/>
          </w:tcPr>
          <w:p w14:paraId="781E546E" w14:textId="7DAE4511" w:rsidR="008B0C96" w:rsidRPr="00121E89" w:rsidRDefault="008B0C96" w:rsidP="008B0C96">
            <w:pPr>
              <w:rPr>
                <w:rFonts w:eastAsia="Calibri"/>
                <w:lang w:eastAsia="en-US"/>
              </w:rPr>
            </w:pPr>
            <w:r w:rsidRPr="00121E89">
              <w:rPr>
                <w:rFonts w:eastAsia="Calibri"/>
                <w:lang w:eastAsia="en-US"/>
              </w:rPr>
              <w:t>Обоснованность планируемого использования</w:t>
            </w:r>
            <w:r w:rsidR="00121E89" w:rsidRPr="00121E89">
              <w:rPr>
                <w:color w:val="000000" w:themeColor="text1"/>
              </w:rPr>
              <w:t xml:space="preserve"> средств субсидий</w:t>
            </w:r>
          </w:p>
          <w:p w14:paraId="313988B8" w14:textId="77777777" w:rsidR="008B0C96" w:rsidRPr="00121E89" w:rsidRDefault="008B0C96" w:rsidP="008B0C96">
            <w:pPr>
              <w:rPr>
                <w:rFonts w:eastAsia="Calibri"/>
                <w:lang w:eastAsia="en-US"/>
              </w:rPr>
            </w:pPr>
          </w:p>
          <w:p w14:paraId="3B2D337D" w14:textId="3E99E6D7" w:rsidR="00121E89" w:rsidRPr="00121E89" w:rsidRDefault="00121E89" w:rsidP="00121E89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37330712" w14:textId="77777777" w:rsidR="008B0C96" w:rsidRPr="001E6825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1E6825">
              <w:rPr>
                <w:rFonts w:eastAsia="Calibri"/>
                <w:i/>
                <w:lang w:eastAsia="en-US"/>
              </w:rPr>
              <w:t>Дать комментарии по всем предполагаемым расходам за счёт субсидий, позволяющие чётко определить состав (детализацию) расходов, связанных с реализацией программы.</w:t>
            </w:r>
          </w:p>
          <w:p w14:paraId="501D0672" w14:textId="3BA305B2" w:rsidR="008B0C96" w:rsidRPr="000D65A3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1E6825">
              <w:rPr>
                <w:rFonts w:eastAsia="Calibri"/>
                <w:i/>
                <w:lang w:eastAsia="en-US"/>
              </w:rPr>
              <w:t xml:space="preserve">Указать информацию о наличии софинансирования за счёт средств участника отбора в обеспечении реализации программы. </w:t>
            </w:r>
          </w:p>
        </w:tc>
      </w:tr>
      <w:tr w:rsidR="008B0C96" w:rsidRPr="00FC1E01" w14:paraId="070E7818" w14:textId="77777777" w:rsidTr="0005757D">
        <w:tc>
          <w:tcPr>
            <w:tcW w:w="481" w:type="pct"/>
          </w:tcPr>
          <w:p w14:paraId="5F7FE7B4" w14:textId="4580DABD" w:rsidR="008B0C96" w:rsidRDefault="00EB69F3" w:rsidP="008B0C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468" w:type="pct"/>
          </w:tcPr>
          <w:p w14:paraId="48E8DF33" w14:textId="6A485D8C" w:rsidR="008B0C96" w:rsidRDefault="008B0C96" w:rsidP="008B0C96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Реалистичность </w:t>
            </w:r>
            <w:r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3051" w:type="pct"/>
          </w:tcPr>
          <w:p w14:paraId="7539AE08" w14:textId="77777777" w:rsidR="008B0C96" w:rsidRPr="00007E8E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Описать, какие имеются </w:t>
            </w:r>
            <w:r>
              <w:rPr>
                <w:rFonts w:eastAsia="Calibri"/>
                <w:i/>
                <w:lang w:eastAsia="en-US"/>
              </w:rPr>
              <w:t>ресурсы на реализацию программы</w:t>
            </w:r>
            <w:r w:rsidRPr="00007E8E">
              <w:rPr>
                <w:rFonts w:eastAsia="Calibri"/>
                <w:i/>
                <w:lang w:eastAsia="en-US"/>
              </w:rPr>
              <w:t>:</w:t>
            </w:r>
          </w:p>
          <w:p w14:paraId="40D65182" w14:textId="28BB528C" w:rsidR="008B0C96" w:rsidRPr="00A81622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427A08">
              <w:rPr>
                <w:rFonts w:eastAsia="Calibri"/>
                <w:i/>
                <w:lang w:eastAsia="en-US"/>
              </w:rPr>
              <w:t>- штатные работники (указать квалификацию и опыт по проведению аналогичных мероприятий в рамках аналогичных программ), добровольцы (указать квалификацию и опыт по проведению аналогичных мероприятий в рамках аналогичных программ) и/или подтвердить реалистичность их привлечения</w:t>
            </w:r>
            <w:r w:rsidR="00427A08">
              <w:rPr>
                <w:rFonts w:eastAsia="Calibri"/>
                <w:i/>
                <w:lang w:eastAsia="en-US"/>
              </w:rPr>
              <w:t xml:space="preserve">; </w:t>
            </w:r>
          </w:p>
          <w:p w14:paraId="7901B194" w14:textId="77777777" w:rsidR="008B0C96" w:rsidRPr="00A81622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A81622">
              <w:rPr>
                <w:rFonts w:eastAsia="Calibri"/>
                <w:i/>
                <w:lang w:eastAsia="en-US"/>
              </w:rPr>
              <w:t>- указать имеющееся оборудование, инвентарь необходимые для проведения мероприятий в рамках программы и/или подтвердить реалистичность их привлечения (приобретения).</w:t>
            </w:r>
          </w:p>
          <w:p w14:paraId="28C77634" w14:textId="5106744C" w:rsidR="008B0C96" w:rsidRPr="000D65A3" w:rsidRDefault="008B0C96" w:rsidP="008B0C96">
            <w:pPr>
              <w:rPr>
                <w:rFonts w:eastAsia="Calibri"/>
                <w:i/>
                <w:lang w:eastAsia="en-US"/>
              </w:rPr>
            </w:pPr>
            <w:r w:rsidRPr="00A81622">
              <w:rPr>
                <w:rFonts w:eastAsia="Calibri"/>
                <w:i/>
                <w:lang w:eastAsia="en-US"/>
              </w:rPr>
              <w:t>В случае отсутствия – поставить</w:t>
            </w:r>
            <w:r>
              <w:rPr>
                <w:rFonts w:eastAsia="Calibri"/>
                <w:i/>
                <w:lang w:eastAsia="en-US"/>
              </w:rPr>
              <w:t xml:space="preserve"> отметку «Отсутствует»</w:t>
            </w:r>
          </w:p>
        </w:tc>
      </w:tr>
      <w:tr w:rsidR="001F6310" w:rsidRPr="00FC1E01" w14:paraId="6FD0355A" w14:textId="77777777" w:rsidTr="0005757D">
        <w:tc>
          <w:tcPr>
            <w:tcW w:w="481" w:type="pct"/>
          </w:tcPr>
          <w:p w14:paraId="5E473EDC" w14:textId="7B5451AF" w:rsidR="001F6310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468" w:type="pct"/>
          </w:tcPr>
          <w:p w14:paraId="2E199BBF" w14:textId="77777777" w:rsidR="001F6310" w:rsidRDefault="001F6310" w:rsidP="001F6310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Опыт </w:t>
            </w:r>
            <w:r w:rsidRPr="004A75B2">
              <w:rPr>
                <w:rFonts w:eastAsia="Calibri"/>
                <w:lang w:eastAsia="en-US"/>
              </w:rPr>
              <w:t>ре</w:t>
            </w:r>
            <w:r>
              <w:rPr>
                <w:rFonts w:eastAsia="Calibri"/>
                <w:lang w:eastAsia="en-US"/>
              </w:rPr>
              <w:t>ализации аналогичной программы</w:t>
            </w:r>
          </w:p>
          <w:p w14:paraId="2778AB4E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5B509CA9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3E96EA9E" w14:textId="77777777" w:rsidR="001F6310" w:rsidRDefault="001F6310" w:rsidP="001F6310">
            <w:pPr>
              <w:rPr>
                <w:rFonts w:eastAsia="Calibri"/>
                <w:lang w:eastAsia="en-US"/>
              </w:rPr>
            </w:pPr>
          </w:p>
          <w:p w14:paraId="6E435AFB" w14:textId="77777777" w:rsidR="001F6310" w:rsidRPr="00007E8E" w:rsidRDefault="001F6310" w:rsidP="001F6310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3EB38677" w14:textId="77777777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Описать собственный опыт деятельности по выбранному направлению, в том числе о выполнении муниципальной работы, с указанием конкретных мероприятий и сведений о результативности реализованных программ и мероприятий.</w:t>
            </w:r>
          </w:p>
          <w:p w14:paraId="083A5F9F" w14:textId="77777777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Сведения о программах и мероприятиях подтверждаются наградами, отзывами, публикациями в средствах массовой информации и в сети Интернет.</w:t>
            </w:r>
          </w:p>
          <w:p w14:paraId="29063FF4" w14:textId="427308D0" w:rsidR="001F6310" w:rsidRPr="0039124F" w:rsidRDefault="001F6310" w:rsidP="001F6310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>В случае отсутствия – поставить отметку «Отсутствует»</w:t>
            </w:r>
          </w:p>
        </w:tc>
      </w:tr>
      <w:tr w:rsidR="001F6310" w:rsidRPr="00FC1E01" w14:paraId="3678CE63" w14:textId="77777777" w:rsidTr="0005757D">
        <w:tc>
          <w:tcPr>
            <w:tcW w:w="481" w:type="pct"/>
          </w:tcPr>
          <w:p w14:paraId="1CCB36C1" w14:textId="5830615F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1468" w:type="pct"/>
          </w:tcPr>
          <w:p w14:paraId="4C5EEB8B" w14:textId="77777777" w:rsidR="002147F4" w:rsidRDefault="001F6310" w:rsidP="001F63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Целевая аудитория </w:t>
            </w:r>
          </w:p>
          <w:p w14:paraId="3B005C76" w14:textId="4FCDB041" w:rsidR="001F6310" w:rsidRPr="002147F4" w:rsidRDefault="001F6310" w:rsidP="001F6310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17E7E63F" w14:textId="07575C6E" w:rsidR="001F6310" w:rsidRPr="0039124F" w:rsidRDefault="002147F4" w:rsidP="002147F4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rFonts w:eastAsia="Calibri"/>
                <w:i/>
                <w:lang w:eastAsia="en-US"/>
              </w:rPr>
              <w:t xml:space="preserve"> </w:t>
            </w:r>
            <w:r w:rsidR="00FD3266" w:rsidRPr="0039124F">
              <w:rPr>
                <w:rFonts w:eastAsia="Calibri"/>
                <w:i/>
                <w:lang w:eastAsia="en-US"/>
              </w:rPr>
              <w:t xml:space="preserve">Дети и молодёжь </w:t>
            </w:r>
            <w:r w:rsidR="00FD3266" w:rsidRPr="0039124F">
              <w:rPr>
                <w:i/>
              </w:rPr>
              <w:t>в возрасте от 6 до 17 лет (включительно)</w:t>
            </w:r>
          </w:p>
        </w:tc>
      </w:tr>
      <w:tr w:rsidR="001F6310" w:rsidRPr="00FC1E01" w14:paraId="6EDCE5D9" w14:textId="77777777" w:rsidTr="0005757D">
        <w:tc>
          <w:tcPr>
            <w:tcW w:w="481" w:type="pct"/>
          </w:tcPr>
          <w:p w14:paraId="64068FC6" w14:textId="531462DC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519" w:type="pct"/>
            <w:gridSpan w:val="2"/>
          </w:tcPr>
          <w:p w14:paraId="33982554" w14:textId="47C1524E" w:rsidR="001F6310" w:rsidRPr="0039124F" w:rsidRDefault="001F6310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39124F">
              <w:rPr>
                <w:rFonts w:eastAsia="Calibri"/>
                <w:lang w:eastAsia="en-US"/>
              </w:rPr>
              <w:t>Результаты  реализации программы:</w:t>
            </w:r>
          </w:p>
        </w:tc>
      </w:tr>
      <w:tr w:rsidR="00EB69F3" w:rsidRPr="00FC1E01" w14:paraId="45AB5AF4" w14:textId="77777777" w:rsidTr="0005757D">
        <w:tc>
          <w:tcPr>
            <w:tcW w:w="481" w:type="pct"/>
            <w:vMerge w:val="restart"/>
          </w:tcPr>
          <w:p w14:paraId="2BDA7602" w14:textId="50217A99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12.1.</w:t>
            </w:r>
          </w:p>
        </w:tc>
        <w:tc>
          <w:tcPr>
            <w:tcW w:w="4519" w:type="pct"/>
            <w:gridSpan w:val="2"/>
          </w:tcPr>
          <w:p w14:paraId="1F8ED5C3" w14:textId="58176BBF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Количественные показатели</w:t>
            </w:r>
          </w:p>
        </w:tc>
      </w:tr>
      <w:tr w:rsidR="00EB69F3" w:rsidRPr="00FC1E01" w14:paraId="4BA8EA14" w14:textId="77777777" w:rsidTr="0005757D">
        <w:tc>
          <w:tcPr>
            <w:tcW w:w="481" w:type="pct"/>
            <w:vMerge/>
          </w:tcPr>
          <w:p w14:paraId="0D3B866E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3FA0E41B" w14:textId="57D27CBD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Количество человек, принявших участие в </w:t>
            </w:r>
            <w:r>
              <w:rPr>
                <w:rFonts w:eastAsia="Calibri"/>
                <w:lang w:eastAsia="en-US"/>
              </w:rPr>
              <w:t>мероприятиях программы</w:t>
            </w:r>
          </w:p>
        </w:tc>
        <w:tc>
          <w:tcPr>
            <w:tcW w:w="3051" w:type="pct"/>
          </w:tcPr>
          <w:p w14:paraId="1A5BB7DA" w14:textId="628F833E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конкретное числовое значение, которое планируется достичь при </w:t>
            </w:r>
            <w:r>
              <w:rPr>
                <w:rFonts w:eastAsia="Calibri"/>
                <w:i/>
                <w:lang w:eastAsia="en-US"/>
              </w:rPr>
              <w:t>реализации программы</w:t>
            </w:r>
            <w:r w:rsidR="002147F4">
              <w:rPr>
                <w:rFonts w:eastAsia="Calibri"/>
                <w:i/>
                <w:lang w:eastAsia="en-US"/>
              </w:rPr>
              <w:t xml:space="preserve"> (не менее 1 680 человек)</w:t>
            </w:r>
          </w:p>
        </w:tc>
      </w:tr>
      <w:tr w:rsidR="00EB69F3" w:rsidRPr="00FC1E01" w14:paraId="039C4B0E" w14:textId="77777777" w:rsidTr="0005757D">
        <w:tc>
          <w:tcPr>
            <w:tcW w:w="481" w:type="pct"/>
            <w:vMerge/>
          </w:tcPr>
          <w:p w14:paraId="1A7D35C7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5084C92A" w14:textId="772C6CF9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Количество </w:t>
            </w:r>
            <w:r>
              <w:rPr>
                <w:rFonts w:eastAsia="Calibri"/>
                <w:lang w:eastAsia="en-US"/>
              </w:rPr>
              <w:t>проведённых мероприятий, реализованных в рамках программы</w:t>
            </w:r>
          </w:p>
        </w:tc>
        <w:tc>
          <w:tcPr>
            <w:tcW w:w="3051" w:type="pct"/>
          </w:tcPr>
          <w:p w14:paraId="1126411A" w14:textId="53D9374B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E666FA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реализации программы</w:t>
            </w:r>
            <w:r w:rsidR="002147F4">
              <w:rPr>
                <w:rFonts w:eastAsia="Calibri"/>
                <w:i/>
                <w:lang w:eastAsia="en-US"/>
              </w:rPr>
              <w:t xml:space="preserve"> (не менее 84 мероприятий)</w:t>
            </w:r>
          </w:p>
        </w:tc>
      </w:tr>
      <w:tr w:rsidR="00EB69F3" w:rsidRPr="00FC1E01" w14:paraId="29A98301" w14:textId="77777777" w:rsidTr="0005757D">
        <w:tc>
          <w:tcPr>
            <w:tcW w:w="481" w:type="pct"/>
            <w:vMerge/>
          </w:tcPr>
          <w:p w14:paraId="4CCD5BED" w14:textId="77777777" w:rsidR="00EB69F3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68" w:type="pct"/>
          </w:tcPr>
          <w:p w14:paraId="7D4C7DA4" w14:textId="668AF9E6" w:rsidR="00EB69F3" w:rsidRPr="00DC5347" w:rsidRDefault="00EB69F3" w:rsidP="001F6310">
            <w:pPr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 организованных досуговых площадок на территории города Когалыма</w:t>
            </w:r>
          </w:p>
        </w:tc>
        <w:tc>
          <w:tcPr>
            <w:tcW w:w="3051" w:type="pct"/>
          </w:tcPr>
          <w:p w14:paraId="7A7D0804" w14:textId="454D060A" w:rsidR="00EB69F3" w:rsidRPr="00DC5347" w:rsidRDefault="00EB69F3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E666FA">
              <w:rPr>
                <w:rFonts w:eastAsia="Calibri"/>
                <w:i/>
                <w:lang w:eastAsia="en-US"/>
              </w:rPr>
              <w:t>Указать конкретное числовое значение, которое планируется достичь при реализации программы</w:t>
            </w:r>
            <w:r w:rsidR="002147F4">
              <w:rPr>
                <w:rFonts w:eastAsia="Calibri"/>
                <w:i/>
                <w:lang w:eastAsia="en-US"/>
              </w:rPr>
              <w:t xml:space="preserve"> (не менее 7 досуговых площадок)</w:t>
            </w:r>
          </w:p>
        </w:tc>
      </w:tr>
      <w:tr w:rsidR="001F6310" w:rsidRPr="00FC1E01" w14:paraId="7FD15418" w14:textId="77777777" w:rsidTr="0005757D">
        <w:tc>
          <w:tcPr>
            <w:tcW w:w="481" w:type="pct"/>
          </w:tcPr>
          <w:p w14:paraId="1C7756F5" w14:textId="1C4DCE4A" w:rsidR="001F6310" w:rsidRPr="00007E8E" w:rsidRDefault="00EB69F3" w:rsidP="001F63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12.2.</w:t>
            </w:r>
          </w:p>
        </w:tc>
        <w:tc>
          <w:tcPr>
            <w:tcW w:w="1468" w:type="pct"/>
          </w:tcPr>
          <w:p w14:paraId="294FBA8A" w14:textId="662AD804" w:rsidR="001F6310" w:rsidRPr="00DC5347" w:rsidRDefault="001F6310" w:rsidP="001F6310">
            <w:pPr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Качественные показатели</w:t>
            </w:r>
          </w:p>
        </w:tc>
        <w:tc>
          <w:tcPr>
            <w:tcW w:w="3051" w:type="pct"/>
          </w:tcPr>
          <w:p w14:paraId="72B4092F" w14:textId="14ADFA95" w:rsidR="001F6310" w:rsidRPr="00DC5347" w:rsidRDefault="001F6310" w:rsidP="001F6310">
            <w:pPr>
              <w:rPr>
                <w:rFonts w:eastAsia="Calibri"/>
                <w:i/>
                <w:highlight w:val="yellow"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>Указать результаты, не измеримые в числовых значениях, которые планируется достичь за период реализации про</w:t>
            </w:r>
            <w:r>
              <w:rPr>
                <w:rFonts w:eastAsia="Calibri"/>
                <w:i/>
                <w:lang w:eastAsia="en-US"/>
              </w:rPr>
              <w:t>граммы (положительные изменения, которые ожидается достигнуть в ходе реализации программы</w:t>
            </w:r>
            <w:r w:rsidRPr="00007E8E">
              <w:rPr>
                <w:rFonts w:eastAsia="Calibri"/>
                <w:i/>
                <w:lang w:eastAsia="en-US"/>
              </w:rPr>
              <w:t xml:space="preserve">, решение конкретных социальных </w:t>
            </w:r>
            <w:r>
              <w:rPr>
                <w:rFonts w:eastAsia="Calibri"/>
                <w:i/>
                <w:lang w:eastAsia="en-US"/>
              </w:rPr>
              <w:t xml:space="preserve">задач </w:t>
            </w:r>
            <w:r w:rsidRPr="00007E8E">
              <w:rPr>
                <w:rFonts w:eastAsia="Calibri"/>
                <w:i/>
                <w:lang w:eastAsia="en-US"/>
              </w:rPr>
              <w:t>и т.п.)</w:t>
            </w:r>
          </w:p>
        </w:tc>
      </w:tr>
      <w:tr w:rsidR="00A760DF" w:rsidRPr="00FC1E01" w14:paraId="4902411B" w14:textId="77777777" w:rsidTr="0005757D">
        <w:tc>
          <w:tcPr>
            <w:tcW w:w="481" w:type="pct"/>
          </w:tcPr>
          <w:p w14:paraId="790E3E40" w14:textId="3B9FF823" w:rsidR="00A760DF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1468" w:type="pct"/>
          </w:tcPr>
          <w:p w14:paraId="32772000" w14:textId="7BDED48F" w:rsidR="00A760DF" w:rsidRPr="00007E8E" w:rsidRDefault="00A760DF" w:rsidP="00A760DF">
            <w:pPr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 xml:space="preserve">Информационная открытость </w:t>
            </w:r>
            <w:r w:rsidRPr="00DF48E3">
              <w:t>участника отбора</w:t>
            </w:r>
          </w:p>
        </w:tc>
        <w:tc>
          <w:tcPr>
            <w:tcW w:w="3051" w:type="pct"/>
          </w:tcPr>
          <w:p w14:paraId="2E8D7CCB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Указать действующий, постоянно обновляемый </w:t>
            </w:r>
            <w:r w:rsidRPr="00542FD4">
              <w:rPr>
                <w:rFonts w:eastAsia="Calibri"/>
                <w:i/>
                <w:lang w:eastAsia="en-US"/>
              </w:rPr>
              <w:t xml:space="preserve">сайт </w:t>
            </w:r>
            <w:r w:rsidRPr="00007E8E">
              <w:rPr>
                <w:rFonts w:eastAsia="Calibri"/>
                <w:i/>
                <w:lang w:eastAsia="en-US"/>
              </w:rPr>
              <w:t>и(и</w:t>
            </w:r>
            <w:r>
              <w:rPr>
                <w:rFonts w:eastAsia="Calibri"/>
                <w:i/>
                <w:lang w:eastAsia="en-US"/>
              </w:rPr>
              <w:t>ли) аккаунты в социальных сетях, на которых</w:t>
            </w:r>
            <w:r w:rsidRPr="00007E8E">
              <w:rPr>
                <w:rFonts w:eastAsia="Calibri"/>
                <w:i/>
                <w:lang w:eastAsia="en-US"/>
              </w:rPr>
              <w:t xml:space="preserve"> представлена актуальная информация о реализованных </w:t>
            </w:r>
            <w:r>
              <w:rPr>
                <w:rFonts w:eastAsia="Calibri"/>
                <w:i/>
                <w:lang w:eastAsia="en-US"/>
              </w:rPr>
              <w:t>программах и мероприятиях (</w:t>
            </w:r>
            <w:r w:rsidRPr="00007E8E">
              <w:rPr>
                <w:rFonts w:eastAsia="Calibri"/>
                <w:i/>
                <w:lang w:eastAsia="en-US"/>
              </w:rPr>
              <w:t>с приложением ссылок).</w:t>
            </w:r>
          </w:p>
          <w:p w14:paraId="1F13787E" w14:textId="04F9418E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007E8E">
              <w:rPr>
                <w:rFonts w:eastAsia="Calibri"/>
                <w:i/>
                <w:lang w:eastAsia="en-US"/>
              </w:rPr>
              <w:t xml:space="preserve">В случае отсутствия – </w:t>
            </w:r>
            <w:r>
              <w:rPr>
                <w:rFonts w:eastAsia="Calibri"/>
                <w:i/>
                <w:lang w:eastAsia="en-US"/>
              </w:rPr>
              <w:t>поставить отметку «Отсутствует»</w:t>
            </w:r>
          </w:p>
        </w:tc>
      </w:tr>
      <w:tr w:rsidR="00A760DF" w:rsidRPr="00FC1E01" w14:paraId="26DCA339" w14:textId="77777777" w:rsidTr="0005757D">
        <w:tc>
          <w:tcPr>
            <w:tcW w:w="481" w:type="pct"/>
          </w:tcPr>
          <w:p w14:paraId="3FD4B08C" w14:textId="02FF3B59" w:rsidR="00A760DF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1468" w:type="pct"/>
          </w:tcPr>
          <w:p w14:paraId="5D85CF1D" w14:textId="695494D6" w:rsidR="00A760DF" w:rsidRPr="00007E8E" w:rsidRDefault="00A760DF" w:rsidP="00A760DF">
            <w:pPr>
              <w:rPr>
                <w:rFonts w:eastAsia="Calibri"/>
                <w:lang w:eastAsia="en-US"/>
              </w:rPr>
            </w:pPr>
            <w:r w:rsidRPr="00B77457">
              <w:rPr>
                <w:rFonts w:eastAsia="Calibri"/>
                <w:lang w:eastAsia="en-US"/>
              </w:rPr>
              <w:t>Информационная поддержка программы (медиа-план)</w:t>
            </w:r>
          </w:p>
        </w:tc>
        <w:tc>
          <w:tcPr>
            <w:tcW w:w="3051" w:type="pct"/>
          </w:tcPr>
          <w:p w14:paraId="716766B8" w14:textId="302F299F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B77457">
              <w:rPr>
                <w:rFonts w:eastAsia="Calibri"/>
                <w:i/>
                <w:lang w:eastAsia="en-US"/>
              </w:rPr>
              <w:t xml:space="preserve">Указать, каким образом будет обеспечено освещение реализации программы, подготовки и проведения мероприятий в </w:t>
            </w:r>
            <w:r w:rsidR="00FD3266">
              <w:rPr>
                <w:rFonts w:eastAsia="Calibri"/>
                <w:i/>
                <w:lang w:eastAsia="en-US"/>
              </w:rPr>
              <w:t xml:space="preserve">рамках программы в СМИ и в сети </w:t>
            </w:r>
            <w:r w:rsidRPr="00B77457">
              <w:rPr>
                <w:rFonts w:eastAsia="Calibri"/>
                <w:i/>
                <w:lang w:eastAsia="en-US"/>
              </w:rPr>
              <w:t>Интернет</w:t>
            </w:r>
          </w:p>
        </w:tc>
      </w:tr>
      <w:tr w:rsidR="00A760DF" w:rsidRPr="00FC1E01" w14:paraId="4B164E5A" w14:textId="77777777" w:rsidTr="0005757D">
        <w:tc>
          <w:tcPr>
            <w:tcW w:w="481" w:type="pct"/>
          </w:tcPr>
          <w:p w14:paraId="46378F74" w14:textId="1E9812A0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07E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519" w:type="pct"/>
            <w:gridSpan w:val="2"/>
          </w:tcPr>
          <w:p w14:paraId="0F87C6E7" w14:textId="6D665A8D" w:rsidR="00A760DF" w:rsidRPr="0039124F" w:rsidRDefault="00A760DF" w:rsidP="00A760DF">
            <w:r w:rsidRPr="000B26C1">
              <w:t xml:space="preserve">Календарный план проведения </w:t>
            </w:r>
            <w:r w:rsidRPr="0039124F">
              <w:t>мероприятий в рамках программы</w:t>
            </w:r>
            <w:r w:rsidR="0039124F">
              <w:t xml:space="preserve"> на одной</w:t>
            </w:r>
            <w:r w:rsidR="008006BB" w:rsidRPr="0039124F">
              <w:t xml:space="preserve"> досуговой площадке </w:t>
            </w:r>
            <w:r w:rsidR="008006BB" w:rsidRPr="0039124F">
              <w:rPr>
                <w:i/>
              </w:rPr>
              <w:t>(не менее 12 мероприятий)</w:t>
            </w:r>
            <w:r w:rsidRPr="0039124F">
              <w:rPr>
                <w:i/>
              </w:rPr>
              <w:t>:</w:t>
            </w:r>
          </w:p>
          <w:p w14:paraId="5C873C04" w14:textId="70658C08" w:rsidR="00A760DF" w:rsidRPr="00737D15" w:rsidRDefault="00A760DF" w:rsidP="00A760DF">
            <w:pPr>
              <w:rPr>
                <w:rFonts w:eastAsia="Calibri"/>
                <w:i/>
                <w:lang w:eastAsia="en-US"/>
              </w:rPr>
            </w:pPr>
            <w:r w:rsidRPr="0039124F">
              <w:rPr>
                <w:i/>
              </w:rPr>
              <w:t>(конкретные сроки проведения мероприятий будут указаны в соглашении)</w:t>
            </w:r>
          </w:p>
        </w:tc>
      </w:tr>
      <w:tr w:rsidR="00A760DF" w:rsidRPr="00FC1E01" w14:paraId="4543B883" w14:textId="77777777" w:rsidTr="0005757D">
        <w:tc>
          <w:tcPr>
            <w:tcW w:w="481" w:type="pct"/>
          </w:tcPr>
          <w:p w14:paraId="3F472E97" w14:textId="25DFB210" w:rsidR="00A760DF" w:rsidRPr="00B0724E" w:rsidRDefault="00A760DF" w:rsidP="00A760D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007E8E">
              <w:rPr>
                <w:rFonts w:eastAsia="Calibri"/>
                <w:lang w:eastAsia="en-US"/>
              </w:rPr>
              <w:t>.1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28D31D97" w14:textId="75AFBA8F" w:rsidR="00A760DF" w:rsidRPr="00737D15" w:rsidRDefault="00A760DF" w:rsidP="00A760DF">
            <w:pPr>
              <w:pStyle w:val="afd"/>
            </w:pPr>
            <w:r w:rsidRPr="00737D15">
              <w:t>Наименование  мероприятия</w:t>
            </w:r>
          </w:p>
        </w:tc>
        <w:tc>
          <w:tcPr>
            <w:tcW w:w="3051" w:type="pct"/>
          </w:tcPr>
          <w:p w14:paraId="3C6F1ECC" w14:textId="77777777" w:rsidR="00A760DF" w:rsidRPr="00737D15" w:rsidRDefault="00A760DF" w:rsidP="00A760DF">
            <w:pPr>
              <w:pStyle w:val="afd"/>
            </w:pPr>
            <w:r w:rsidRPr="00737D15">
              <w:t>Пояснения к содержанию мероприятия</w:t>
            </w:r>
          </w:p>
          <w:p w14:paraId="4622EF50" w14:textId="09DE9E64" w:rsidR="00A760DF" w:rsidRPr="00737D15" w:rsidRDefault="00A760DF" w:rsidP="00A760DF">
            <w:pPr>
              <w:pStyle w:val="afd"/>
              <w:jc w:val="center"/>
            </w:pPr>
          </w:p>
        </w:tc>
      </w:tr>
      <w:tr w:rsidR="00A760DF" w:rsidRPr="00FC1E01" w14:paraId="67A36A21" w14:textId="77777777" w:rsidTr="0005757D">
        <w:tc>
          <w:tcPr>
            <w:tcW w:w="481" w:type="pct"/>
          </w:tcPr>
          <w:p w14:paraId="4BF74F60" w14:textId="60286A9A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007E8E">
              <w:rPr>
                <w:rFonts w:eastAsia="Calibri"/>
                <w:lang w:eastAsia="en-US"/>
              </w:rPr>
              <w:t>.2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8" w:type="pct"/>
          </w:tcPr>
          <w:p w14:paraId="69AD0331" w14:textId="77777777" w:rsidR="00A760DF" w:rsidRPr="00007E8E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2D606F87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  <w:tr w:rsidR="00A760DF" w:rsidRPr="00FC1E01" w14:paraId="5FA16047" w14:textId="77777777" w:rsidTr="0005757D">
        <w:tc>
          <w:tcPr>
            <w:tcW w:w="481" w:type="pct"/>
          </w:tcPr>
          <w:p w14:paraId="032B56E6" w14:textId="0B4057DD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 w:rsidRPr="00007E8E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1468" w:type="pct"/>
          </w:tcPr>
          <w:p w14:paraId="30B1600A" w14:textId="77777777" w:rsidR="00A760DF" w:rsidRPr="00007E8E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1FBE391A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  <w:tr w:rsidR="00A760DF" w:rsidRPr="00FC1E01" w14:paraId="3A9CE7C2" w14:textId="77777777" w:rsidTr="0005757D">
        <w:tc>
          <w:tcPr>
            <w:tcW w:w="481" w:type="pct"/>
          </w:tcPr>
          <w:p w14:paraId="74EC4240" w14:textId="3BC19CE5" w:rsidR="00A760DF" w:rsidRPr="00007E8E" w:rsidRDefault="00A760DF" w:rsidP="00A760D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15.12.</w:t>
            </w:r>
          </w:p>
        </w:tc>
        <w:tc>
          <w:tcPr>
            <w:tcW w:w="1468" w:type="pct"/>
          </w:tcPr>
          <w:p w14:paraId="26B689F6" w14:textId="77777777" w:rsidR="00A760DF" w:rsidRPr="00007E8E" w:rsidRDefault="00A760DF" w:rsidP="00A760DF">
            <w:pPr>
              <w:rPr>
                <w:rFonts w:eastAsia="Calibri"/>
                <w:lang w:eastAsia="en-US"/>
              </w:rPr>
            </w:pPr>
          </w:p>
        </w:tc>
        <w:tc>
          <w:tcPr>
            <w:tcW w:w="3051" w:type="pct"/>
          </w:tcPr>
          <w:p w14:paraId="43D76DD2" w14:textId="77777777" w:rsidR="00A760DF" w:rsidRPr="00007E8E" w:rsidRDefault="00A760DF" w:rsidP="00A760DF">
            <w:pPr>
              <w:rPr>
                <w:rFonts w:eastAsia="Calibri"/>
                <w:i/>
                <w:lang w:eastAsia="en-US"/>
              </w:rPr>
            </w:pPr>
          </w:p>
        </w:tc>
      </w:tr>
    </w:tbl>
    <w:p w14:paraId="320AC82A" w14:textId="77777777" w:rsidR="00AA6661" w:rsidRDefault="00AA6661" w:rsidP="00140A50"/>
    <w:p w14:paraId="38B8C9DF" w14:textId="77777777" w:rsidR="0005757D" w:rsidRDefault="0005757D" w:rsidP="00140A50"/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1984"/>
        <w:gridCol w:w="425"/>
        <w:gridCol w:w="2552"/>
      </w:tblGrid>
      <w:tr w:rsidR="000E25E9" w:rsidRPr="00C9541D" w14:paraId="4975EE05" w14:textId="77777777" w:rsidTr="00311801">
        <w:tc>
          <w:tcPr>
            <w:tcW w:w="3402" w:type="dxa"/>
            <w:tcBorders>
              <w:bottom w:val="single" w:sz="4" w:space="0" w:color="auto"/>
            </w:tcBorders>
          </w:tcPr>
          <w:p w14:paraId="3998873C" w14:textId="77777777" w:rsidR="000E25E9" w:rsidRPr="00C9541D" w:rsidRDefault="000E25E9" w:rsidP="00311801"/>
        </w:tc>
        <w:tc>
          <w:tcPr>
            <w:tcW w:w="426" w:type="dxa"/>
          </w:tcPr>
          <w:p w14:paraId="2B88D30D" w14:textId="77777777" w:rsidR="000E25E9" w:rsidRPr="00C9541D" w:rsidRDefault="000E25E9" w:rsidP="00311801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1573C9" w14:textId="77777777" w:rsidR="000E25E9" w:rsidRPr="00C9541D" w:rsidRDefault="000E25E9" w:rsidP="00311801">
            <w:pPr>
              <w:jc w:val="center"/>
            </w:pPr>
          </w:p>
        </w:tc>
        <w:tc>
          <w:tcPr>
            <w:tcW w:w="425" w:type="dxa"/>
          </w:tcPr>
          <w:p w14:paraId="4107CC99" w14:textId="77777777" w:rsidR="000E25E9" w:rsidRPr="00C9541D" w:rsidRDefault="000E25E9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6340D69B" w14:textId="77777777" w:rsidR="000E25E9" w:rsidRPr="00C9541D" w:rsidRDefault="000E25E9" w:rsidP="00311801"/>
        </w:tc>
      </w:tr>
      <w:tr w:rsidR="000E25E9" w:rsidRPr="00C9541D" w14:paraId="783B6BEA" w14:textId="77777777" w:rsidTr="00311801">
        <w:tc>
          <w:tcPr>
            <w:tcW w:w="3402" w:type="dxa"/>
            <w:tcBorders>
              <w:top w:val="single" w:sz="4" w:space="0" w:color="auto"/>
            </w:tcBorders>
          </w:tcPr>
          <w:p w14:paraId="4C391D5E" w14:textId="101EF79B" w:rsidR="000E25E9" w:rsidRPr="004E7BEF" w:rsidRDefault="000E25E9" w:rsidP="00311801">
            <w:pPr>
              <w:jc w:val="center"/>
              <w:rPr>
                <w:sz w:val="20"/>
                <w:szCs w:val="20"/>
              </w:rPr>
            </w:pPr>
            <w:r w:rsidRPr="004E7BEF">
              <w:rPr>
                <w:sz w:val="22"/>
                <w:szCs w:val="22"/>
              </w:rPr>
              <w:t xml:space="preserve"> (</w:t>
            </w:r>
            <w:r w:rsidRPr="004E7BEF">
              <w:rPr>
                <w:sz w:val="20"/>
                <w:szCs w:val="20"/>
              </w:rPr>
              <w:t xml:space="preserve">наименование должности </w:t>
            </w:r>
            <w:r w:rsidR="00AB2F1E" w:rsidRPr="004E7BEF">
              <w:rPr>
                <w:sz w:val="20"/>
                <w:szCs w:val="20"/>
              </w:rPr>
              <w:t>руководителя организации; индивидуальный предприниматель)</w:t>
            </w:r>
          </w:p>
        </w:tc>
        <w:tc>
          <w:tcPr>
            <w:tcW w:w="426" w:type="dxa"/>
          </w:tcPr>
          <w:p w14:paraId="46287A09" w14:textId="77777777" w:rsidR="000E25E9" w:rsidRPr="004E7BEF" w:rsidRDefault="000E25E9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9DE91C6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(подпись)</w:t>
            </w:r>
          </w:p>
          <w:p w14:paraId="0A8B1EFE" w14:textId="77777777" w:rsidR="000E25E9" w:rsidRPr="00C9541D" w:rsidRDefault="000E25E9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1630A362" w14:textId="77777777" w:rsidR="000E25E9" w:rsidRPr="00C9541D" w:rsidRDefault="000E25E9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2F8A76A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  <w:r w:rsidRPr="00C9541D">
              <w:rPr>
                <w:sz w:val="20"/>
                <w:szCs w:val="20"/>
              </w:rPr>
              <w:t>ФИО (полностью)</w:t>
            </w:r>
          </w:p>
        </w:tc>
      </w:tr>
      <w:tr w:rsidR="000E25E9" w:rsidRPr="00C9541D" w14:paraId="28D03B0B" w14:textId="77777777" w:rsidTr="00311801">
        <w:tc>
          <w:tcPr>
            <w:tcW w:w="3402" w:type="dxa"/>
          </w:tcPr>
          <w:p w14:paraId="1AA7EB1E" w14:textId="77777777" w:rsidR="000E25E9" w:rsidRPr="00C9541D" w:rsidRDefault="000E25E9" w:rsidP="00311801">
            <w:pPr>
              <w:pStyle w:val="HeadDoc"/>
              <w:jc w:val="right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 xml:space="preserve">     </w:t>
            </w:r>
          </w:p>
          <w:p w14:paraId="36F3A229" w14:textId="5775ECBC" w:rsidR="000E25E9" w:rsidRPr="00C9541D" w:rsidRDefault="000E25E9" w:rsidP="00311801">
            <w:pPr>
              <w:pStyle w:val="HeadDoc"/>
              <w:rPr>
                <w:i/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___   ____________20_</w:t>
            </w:r>
            <w:r>
              <w:rPr>
                <w:sz w:val="26"/>
                <w:szCs w:val="26"/>
              </w:rPr>
              <w:t>_</w:t>
            </w:r>
            <w:r w:rsidRPr="00C9541D">
              <w:rPr>
                <w:sz w:val="26"/>
                <w:szCs w:val="26"/>
              </w:rPr>
              <w:t>_ г.</w:t>
            </w:r>
          </w:p>
          <w:p w14:paraId="3BA0C494" w14:textId="77777777" w:rsidR="000E25E9" w:rsidRPr="00C9541D" w:rsidRDefault="000E25E9" w:rsidP="00311801">
            <w:pPr>
              <w:jc w:val="center"/>
            </w:pPr>
            <w:r w:rsidRPr="00C9541D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426" w:type="dxa"/>
          </w:tcPr>
          <w:p w14:paraId="21A238C2" w14:textId="77777777" w:rsidR="000E25E9" w:rsidRPr="00C9541D" w:rsidRDefault="000E25E9" w:rsidP="00311801">
            <w:pPr>
              <w:jc w:val="center"/>
            </w:pPr>
          </w:p>
        </w:tc>
        <w:tc>
          <w:tcPr>
            <w:tcW w:w="1984" w:type="dxa"/>
          </w:tcPr>
          <w:p w14:paraId="6207DD09" w14:textId="77777777" w:rsidR="000E25E9" w:rsidRDefault="000E25E9" w:rsidP="00311801">
            <w:pPr>
              <w:pStyle w:val="HeadDoc"/>
              <w:rPr>
                <w:sz w:val="26"/>
                <w:szCs w:val="26"/>
              </w:rPr>
            </w:pPr>
          </w:p>
          <w:p w14:paraId="67683FE5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  <w:r w:rsidRPr="00C9541D">
              <w:rPr>
                <w:sz w:val="26"/>
                <w:szCs w:val="26"/>
              </w:rPr>
              <w:t>М.П.</w:t>
            </w:r>
          </w:p>
          <w:p w14:paraId="256810BB" w14:textId="77777777" w:rsidR="000E25E9" w:rsidRPr="007937B6" w:rsidRDefault="000E25E9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245695ED" w14:textId="77777777" w:rsidR="000E25E9" w:rsidRPr="00C9541D" w:rsidRDefault="000E25E9" w:rsidP="00311801">
            <w:pPr>
              <w:jc w:val="center"/>
            </w:pPr>
          </w:p>
        </w:tc>
        <w:tc>
          <w:tcPr>
            <w:tcW w:w="425" w:type="dxa"/>
          </w:tcPr>
          <w:p w14:paraId="28C25D38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437F090E" w14:textId="77777777" w:rsidR="000E25E9" w:rsidRPr="00C9541D" w:rsidRDefault="000E25E9" w:rsidP="00311801">
            <w:pPr>
              <w:pStyle w:val="HeadDoc"/>
              <w:rPr>
                <w:sz w:val="26"/>
                <w:szCs w:val="26"/>
              </w:rPr>
            </w:pPr>
          </w:p>
          <w:p w14:paraId="7B8B4482" w14:textId="77777777" w:rsidR="000E25E9" w:rsidRPr="00C9541D" w:rsidRDefault="000E25E9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EDCCB16" w14:textId="77777777" w:rsidR="009F1411" w:rsidRDefault="009F1411" w:rsidP="004E7BEF">
      <w:pPr>
        <w:jc w:val="right"/>
      </w:pPr>
      <w:bookmarkStart w:id="0" w:name="_GoBack"/>
      <w:bookmarkEnd w:id="0"/>
    </w:p>
    <w:sectPr w:rsidR="009F1411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DBBA5" w14:textId="77777777" w:rsidR="00793DB7" w:rsidRDefault="00793DB7" w:rsidP="00754472">
      <w:r>
        <w:separator/>
      </w:r>
    </w:p>
  </w:endnote>
  <w:endnote w:type="continuationSeparator" w:id="0">
    <w:p w14:paraId="6D46A813" w14:textId="77777777" w:rsidR="00793DB7" w:rsidRDefault="00793DB7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B6F0E" w14:textId="77777777" w:rsidR="00793DB7" w:rsidRDefault="00793DB7" w:rsidP="00754472">
      <w:r>
        <w:separator/>
      </w:r>
    </w:p>
  </w:footnote>
  <w:footnote w:type="continuationSeparator" w:id="0">
    <w:p w14:paraId="3546574F" w14:textId="77777777" w:rsidR="00793DB7" w:rsidRDefault="00793DB7" w:rsidP="00754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06AEBEFF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7514B9">
          <w:rPr>
            <w:noProof/>
            <w:sz w:val="20"/>
            <w:szCs w:val="20"/>
          </w:rPr>
          <w:t>3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14B9"/>
    <w:rsid w:val="00752058"/>
    <w:rsid w:val="00752CAB"/>
    <w:rsid w:val="0075347A"/>
    <w:rsid w:val="00754472"/>
    <w:rsid w:val="00754AB5"/>
    <w:rsid w:val="00755B10"/>
    <w:rsid w:val="00755E92"/>
    <w:rsid w:val="00756004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3DB7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D8C"/>
    <w:rsid w:val="00BA733D"/>
    <w:rsid w:val="00BB137F"/>
    <w:rsid w:val="00BB7534"/>
    <w:rsid w:val="00BC0AD2"/>
    <w:rsid w:val="00BC2E6B"/>
    <w:rsid w:val="00BC3B9E"/>
    <w:rsid w:val="00BC6E22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F505-9216-4FBB-A439-C7D5E822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7858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1494</cp:revision>
  <cp:lastPrinted>2022-02-16T05:30:00Z</cp:lastPrinted>
  <dcterms:created xsi:type="dcterms:W3CDTF">2021-04-08T06:46:00Z</dcterms:created>
  <dcterms:modified xsi:type="dcterms:W3CDTF">2022-02-21T09:18:00Z</dcterms:modified>
</cp:coreProperties>
</file>