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 городе Когалыме за </w:t>
      </w:r>
      <w:r w:rsidR="004C6E39">
        <w:rPr>
          <w:rFonts w:ascii="Times New Roman" w:hAnsi="Times New Roman" w:cs="Times New Roman"/>
          <w:sz w:val="26"/>
          <w:szCs w:val="26"/>
        </w:rPr>
        <w:t>2 квартал</w:t>
      </w:r>
      <w:r w:rsidRPr="00282EED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рассмотрения:</w:t>
      </w:r>
      <w:r w:rsidR="004C6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E39">
        <w:rPr>
          <w:rFonts w:ascii="Times New Roman" w:hAnsi="Times New Roman" w:cs="Times New Roman"/>
          <w:sz w:val="26"/>
          <w:szCs w:val="26"/>
        </w:rPr>
        <w:t>19 июля</w:t>
      </w:r>
      <w:r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4C6E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6E3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C6E39">
        <w:rPr>
          <w:rFonts w:ascii="Times New Roman" w:hAnsi="Times New Roman" w:cs="Times New Roman"/>
          <w:sz w:val="26"/>
          <w:szCs w:val="26"/>
        </w:rPr>
        <w:t>. 237</w:t>
      </w:r>
    </w:p>
    <w:p w:rsidR="00FD6097" w:rsidRDefault="004C6E39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 июл</w:t>
      </w:r>
      <w:r w:rsidR="004E748F">
        <w:rPr>
          <w:rFonts w:ascii="Times New Roman" w:hAnsi="Times New Roman" w:cs="Times New Roman"/>
          <w:sz w:val="26"/>
          <w:szCs w:val="26"/>
        </w:rPr>
        <w:t>я 2021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Шиманского Владимира Марциновича поступила заявка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за </w:t>
      </w:r>
      <w:r>
        <w:rPr>
          <w:rFonts w:ascii="Times New Roman" w:hAnsi="Times New Roman" w:cs="Times New Roman"/>
          <w:sz w:val="26"/>
          <w:szCs w:val="26"/>
        </w:rPr>
        <w:t>2 квартал</w:t>
      </w:r>
      <w:r w:rsidR="00333A36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DE2A12" w:rsidRPr="00DE2A12">
        <w:rPr>
          <w:rFonts w:ascii="Times New Roman" w:hAnsi="Times New Roman" w:cs="Times New Roman"/>
          <w:sz w:val="26"/>
          <w:szCs w:val="26"/>
        </w:rPr>
        <w:t>, в соответствии с Порядком</w:t>
      </w:r>
      <w:proofErr w:type="gramEnd"/>
      <w:r w:rsidR="00DE2A12" w:rsidRPr="00DE2A12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заявки и приложенных к ней пакета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Заявка на предоставление субсидии и пакет документов, представленный главой КФХ Шиманским В.М., соответствует требованиям, предъявляемым к форме и содержанию заявки и документов, прилагаемых к заявке, предусмотренных Порядком.</w:t>
      </w:r>
    </w:p>
    <w:p w:rsidR="0066097E" w:rsidRPr="004E748F" w:rsidRDefault="006B43B5" w:rsidP="006609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главе КФХ Шиманскому В.М. субсидии в размере </w:t>
      </w:r>
      <w:r w:rsidR="003D515A">
        <w:rPr>
          <w:rFonts w:ascii="Times New Roman" w:hAnsi="Times New Roman" w:cs="Times New Roman"/>
          <w:sz w:val="26"/>
          <w:szCs w:val="26"/>
        </w:rPr>
        <w:t>27</w:t>
      </w:r>
      <w:r w:rsidR="0066097E">
        <w:rPr>
          <w:rFonts w:ascii="Times New Roman" w:hAnsi="Times New Roman" w:cs="Times New Roman"/>
          <w:sz w:val="26"/>
          <w:szCs w:val="26"/>
        </w:rPr>
        <w:t xml:space="preserve">0 тысяч рублей </w:t>
      </w:r>
      <w:r w:rsidR="0066097E">
        <w:rPr>
          <w:rFonts w:ascii="Times New Roman" w:hAnsi="Times New Roman" w:cs="Times New Roman"/>
          <w:sz w:val="26"/>
          <w:szCs w:val="26"/>
        </w:rPr>
        <w:t>и заключении с ним договора о предоставлении субсидии.</w:t>
      </w:r>
    </w:p>
    <w:p w:rsidR="006B43B5" w:rsidRPr="004E748F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3D515A"/>
    <w:rsid w:val="004C6E39"/>
    <w:rsid w:val="004E748F"/>
    <w:rsid w:val="0066097E"/>
    <w:rsid w:val="006817B4"/>
    <w:rsid w:val="006B43B5"/>
    <w:rsid w:val="00DE2A12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2021-07-19T05:01:00Z</dcterms:created>
  <dcterms:modified xsi:type="dcterms:W3CDTF">2021-07-20T04:17:00Z</dcterms:modified>
</cp:coreProperties>
</file>