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D179DE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D179DE">
        <w:rPr>
          <w:b/>
          <w:sz w:val="24"/>
          <w:szCs w:val="24"/>
        </w:rPr>
        <w:t xml:space="preserve">Уважаемые </w:t>
      </w:r>
      <w:proofErr w:type="spellStart"/>
      <w:r w:rsidRPr="00D179DE">
        <w:rPr>
          <w:b/>
          <w:sz w:val="24"/>
          <w:szCs w:val="24"/>
        </w:rPr>
        <w:t>когалымчане</w:t>
      </w:r>
      <w:proofErr w:type="spellEnd"/>
      <w:r w:rsidRPr="00D179DE">
        <w:rPr>
          <w:b/>
          <w:sz w:val="24"/>
          <w:szCs w:val="24"/>
        </w:rPr>
        <w:t>!</w:t>
      </w:r>
    </w:p>
    <w:p w:rsidR="000431E6" w:rsidRPr="00D179DE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DC48D0" w:rsidRPr="00D179DE" w:rsidRDefault="000431E6" w:rsidP="00DC48D0">
      <w:pPr>
        <w:ind w:firstLine="709"/>
        <w:jc w:val="both"/>
        <w:rPr>
          <w:sz w:val="24"/>
          <w:szCs w:val="24"/>
        </w:rPr>
      </w:pPr>
      <w:r w:rsidRPr="00D179DE">
        <w:rPr>
          <w:sz w:val="24"/>
          <w:szCs w:val="24"/>
        </w:rPr>
        <w:t xml:space="preserve">Информируем вас о </w:t>
      </w:r>
      <w:r w:rsidR="0002783A" w:rsidRPr="00D179DE">
        <w:rPr>
          <w:sz w:val="24"/>
          <w:szCs w:val="24"/>
        </w:rPr>
        <w:t>проведении конкурсного отбора заявок</w:t>
      </w:r>
      <w:r w:rsidR="00282C8C" w:rsidRPr="00D179DE">
        <w:rPr>
          <w:sz w:val="24"/>
          <w:szCs w:val="24"/>
        </w:rPr>
        <w:t xml:space="preserve"> </w:t>
      </w:r>
      <w:r w:rsidR="00110B0D" w:rsidRPr="00D179DE">
        <w:rPr>
          <w:sz w:val="24"/>
          <w:szCs w:val="24"/>
        </w:rPr>
        <w:t xml:space="preserve">на </w:t>
      </w:r>
      <w:r w:rsidR="00DC48D0" w:rsidRPr="00D179DE">
        <w:rPr>
          <w:sz w:val="24"/>
          <w:szCs w:val="24"/>
        </w:rPr>
        <w:t>предос</w:t>
      </w:r>
      <w:r w:rsidR="0002783A" w:rsidRPr="00D179DE">
        <w:rPr>
          <w:sz w:val="24"/>
          <w:szCs w:val="24"/>
        </w:rPr>
        <w:t xml:space="preserve">тавление в 2022 году </w:t>
      </w:r>
      <w:r w:rsidR="00DC48D0" w:rsidRPr="00D179DE">
        <w:rPr>
          <w:sz w:val="24"/>
          <w:szCs w:val="24"/>
        </w:rPr>
        <w:t>гранта в форме субсидий физическим лицам – победителям конкурса молодёжных инициатив города Когалыма на реализацию проекта</w:t>
      </w:r>
      <w:r w:rsidR="00832308" w:rsidRPr="00D179DE">
        <w:rPr>
          <w:sz w:val="24"/>
          <w:szCs w:val="24"/>
        </w:rPr>
        <w:t xml:space="preserve"> (далее – грант)</w:t>
      </w:r>
      <w:r w:rsidR="00DC48D0" w:rsidRPr="00D179DE">
        <w:rPr>
          <w:sz w:val="24"/>
          <w:szCs w:val="24"/>
        </w:rPr>
        <w:t xml:space="preserve">. </w:t>
      </w:r>
    </w:p>
    <w:p w:rsidR="00566D43" w:rsidRPr="00D179DE" w:rsidRDefault="00DC48D0" w:rsidP="00566D43">
      <w:pPr>
        <w:pStyle w:val="Default"/>
        <w:ind w:firstLine="709"/>
        <w:jc w:val="both"/>
        <w:rPr>
          <w:color w:val="auto"/>
        </w:rPr>
      </w:pPr>
      <w:r w:rsidRPr="00D179DE">
        <w:rPr>
          <w:b/>
        </w:rPr>
        <w:t xml:space="preserve"> </w:t>
      </w:r>
      <w:r w:rsidR="00566D43" w:rsidRPr="00D179DE">
        <w:rPr>
          <w:color w:val="auto"/>
        </w:rPr>
        <w:t xml:space="preserve">Проекты должны иметь социально значимый характер; должны быть запланированы к реализации на территории города Когалыма; направлены на разностороннее развитие потенциала молодёжи, в том числе на формирование гражданско-патриотических, духовно-нравственных, семейных ценностей, ценностей здорового образа жизни, </w:t>
      </w:r>
      <w:proofErr w:type="spellStart"/>
      <w:r w:rsidR="00566D43" w:rsidRPr="00D179DE">
        <w:rPr>
          <w:color w:val="auto"/>
        </w:rPr>
        <w:t>надпрофессиональных</w:t>
      </w:r>
      <w:proofErr w:type="spellEnd"/>
      <w:r w:rsidR="00566D43" w:rsidRPr="00D179DE">
        <w:rPr>
          <w:color w:val="auto"/>
        </w:rPr>
        <w:t xml:space="preserve"> навыков (навыки управления проектами, работы с людьми и других); на развитие различного вида творчества, социально полезной деятельности и добровольчества среди детей, подростков и молодёжи.</w:t>
      </w:r>
    </w:p>
    <w:p w:rsidR="00566D43" w:rsidRPr="00D179DE" w:rsidRDefault="00566D43" w:rsidP="00566D43">
      <w:pPr>
        <w:pStyle w:val="Default"/>
        <w:ind w:firstLine="709"/>
        <w:jc w:val="both"/>
        <w:rPr>
          <w:color w:val="auto"/>
        </w:rPr>
      </w:pPr>
      <w:r w:rsidRPr="00D179DE">
        <w:rPr>
          <w:color w:val="auto"/>
        </w:rPr>
        <w:t xml:space="preserve">Не принимаются к рассмотрению проекты, связанные с реализацией деятельности политических партий и религиозных объединений, с проведением и </w:t>
      </w:r>
      <w:r w:rsidRPr="00D179DE">
        <w:t xml:space="preserve">организацией выборных кампаний, </w:t>
      </w:r>
      <w:r w:rsidRPr="00D179DE">
        <w:rPr>
          <w:color w:val="auto"/>
        </w:rPr>
        <w:t>митингов, пикетов, демонстраций, акций протеста, связанные с извлечением прибыли.</w:t>
      </w:r>
    </w:p>
    <w:p w:rsidR="00D179DE" w:rsidRPr="001E14B5" w:rsidRDefault="00832308" w:rsidP="001E14B5">
      <w:pPr>
        <w:ind w:firstLine="709"/>
        <w:jc w:val="both"/>
        <w:rPr>
          <w:b/>
          <w:sz w:val="24"/>
          <w:szCs w:val="24"/>
        </w:rPr>
      </w:pPr>
      <w:r w:rsidRPr="00D179DE">
        <w:rPr>
          <w:b/>
          <w:sz w:val="24"/>
          <w:szCs w:val="24"/>
        </w:rPr>
        <w:t>Общая сумма на предоставление гранта в 2022 году составляет 450 000 (четыреста пятьдесят тысяч) рублей 00 копеек (включая налог на доходы физических лиц согласно действующему законодательству Российской Федерации)</w:t>
      </w:r>
      <w:r w:rsidR="00566D43" w:rsidRPr="00D179DE">
        <w:rPr>
          <w:b/>
          <w:sz w:val="24"/>
          <w:szCs w:val="24"/>
        </w:rPr>
        <w:t>.</w:t>
      </w:r>
    </w:p>
    <w:p w:rsidR="00282C8C" w:rsidRPr="00D179DE" w:rsidRDefault="00282C8C" w:rsidP="00A101D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9DE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8F4C6D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9DE">
        <w:rPr>
          <w:rFonts w:ascii="Times New Roman" w:hAnsi="Times New Roman" w:cs="Times New Roman"/>
          <w:b/>
          <w:bCs/>
          <w:sz w:val="24"/>
          <w:szCs w:val="24"/>
        </w:rPr>
        <w:t>начал</w:t>
      </w:r>
      <w:r w:rsidR="00247EF1" w:rsidRPr="00D179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C0D26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B52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подачи </w:t>
      </w:r>
      <w:r w:rsidRPr="00D179DE">
        <w:rPr>
          <w:rFonts w:ascii="Times New Roman" w:hAnsi="Times New Roman" w:cs="Times New Roman"/>
          <w:b/>
          <w:bCs/>
          <w:sz w:val="24"/>
          <w:szCs w:val="24"/>
        </w:rPr>
        <w:t>заявок</w:t>
      </w:r>
      <w:r w:rsidR="00B20E1A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отборе</w:t>
      </w:r>
      <w:r w:rsidR="000431E6" w:rsidRPr="00D179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783A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6DA4" w:rsidRPr="00D179DE">
        <w:rPr>
          <w:rFonts w:ascii="Times New Roman" w:hAnsi="Times New Roman" w:cs="Times New Roman"/>
          <w:bCs/>
          <w:sz w:val="24"/>
          <w:szCs w:val="24"/>
        </w:rPr>
        <w:t>9</w:t>
      </w:r>
      <w:r w:rsidR="00DC48D0" w:rsidRPr="00D179DE">
        <w:rPr>
          <w:rFonts w:ascii="Times New Roman" w:hAnsi="Times New Roman" w:cs="Times New Roman"/>
          <w:bCs/>
          <w:sz w:val="24"/>
          <w:szCs w:val="24"/>
        </w:rPr>
        <w:t xml:space="preserve"> февраля 2022</w:t>
      </w:r>
      <w:r w:rsidR="00832308" w:rsidRPr="00D179D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3041AF" w:rsidRPr="00D179DE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16C" w:rsidRPr="00D179DE" w:rsidRDefault="00BC0D26" w:rsidP="001E14B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bCs/>
          <w:sz w:val="24"/>
          <w:szCs w:val="24"/>
        </w:rPr>
        <w:t>Дата окончания приё</w:t>
      </w:r>
      <w:r w:rsidR="00282C8C" w:rsidRPr="00D179DE">
        <w:rPr>
          <w:rFonts w:ascii="Times New Roman" w:hAnsi="Times New Roman" w:cs="Times New Roman"/>
          <w:b/>
          <w:bCs/>
          <w:sz w:val="24"/>
          <w:szCs w:val="24"/>
        </w:rPr>
        <w:t>ма заявок</w:t>
      </w:r>
      <w:r w:rsidR="00B20E1A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отборе</w:t>
      </w:r>
      <w:r w:rsidR="00282C8C"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2783A" w:rsidRPr="00D179DE">
        <w:rPr>
          <w:rFonts w:ascii="Times New Roman" w:hAnsi="Times New Roman" w:cs="Times New Roman"/>
          <w:bCs/>
          <w:sz w:val="24"/>
          <w:szCs w:val="24"/>
        </w:rPr>
        <w:t>10</w:t>
      </w:r>
      <w:r w:rsidR="00832308" w:rsidRPr="00D179DE"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r w:rsidR="0002783A" w:rsidRPr="00D179DE">
        <w:rPr>
          <w:rFonts w:ascii="Times New Roman" w:hAnsi="Times New Roman" w:cs="Times New Roman"/>
          <w:bCs/>
          <w:sz w:val="24"/>
          <w:szCs w:val="24"/>
        </w:rPr>
        <w:t>2022</w:t>
      </w:r>
      <w:r w:rsidR="003041AF" w:rsidRPr="00D179DE">
        <w:rPr>
          <w:rFonts w:ascii="Times New Roman" w:hAnsi="Times New Roman" w:cs="Times New Roman"/>
          <w:bCs/>
          <w:sz w:val="24"/>
          <w:szCs w:val="24"/>
        </w:rPr>
        <w:t xml:space="preserve"> года (включительно).</w:t>
      </w:r>
    </w:p>
    <w:p w:rsidR="00282C8C" w:rsidRPr="00D179DE" w:rsidRDefault="00FB7142" w:rsidP="00A101DD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bCs/>
          <w:sz w:val="24"/>
          <w:szCs w:val="24"/>
        </w:rPr>
        <w:t xml:space="preserve">Орган, осуществляющий функции </w:t>
      </w:r>
      <w:r w:rsidRPr="00D179DE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процедуры </w:t>
      </w:r>
      <w:r w:rsidR="00832308" w:rsidRPr="00D179DE">
        <w:rPr>
          <w:rFonts w:ascii="Times New Roman" w:hAnsi="Times New Roman" w:cs="Times New Roman"/>
          <w:b/>
          <w:sz w:val="24"/>
          <w:szCs w:val="24"/>
        </w:rPr>
        <w:t>отбора получателей</w:t>
      </w:r>
      <w:r w:rsidR="00A101DD" w:rsidRPr="00D1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08" w:rsidRPr="00D179DE">
        <w:rPr>
          <w:rFonts w:ascii="Times New Roman" w:hAnsi="Times New Roman" w:cs="Times New Roman"/>
          <w:b/>
          <w:sz w:val="24"/>
          <w:szCs w:val="24"/>
        </w:rPr>
        <w:t xml:space="preserve">гранта </w:t>
      </w:r>
      <w:r w:rsidR="00A101DD" w:rsidRPr="00D179D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529E9" w:rsidRPr="00D179DE">
        <w:rPr>
          <w:rFonts w:ascii="Times New Roman" w:hAnsi="Times New Roman" w:cs="Times New Roman"/>
          <w:sz w:val="24"/>
          <w:szCs w:val="24"/>
        </w:rPr>
        <w:t>Управление культуры, спорта и молодё</w:t>
      </w:r>
      <w:r w:rsidR="00282C8C" w:rsidRPr="00D179DE">
        <w:rPr>
          <w:rFonts w:ascii="Times New Roman" w:hAnsi="Times New Roman" w:cs="Times New Roman"/>
          <w:sz w:val="24"/>
          <w:szCs w:val="24"/>
        </w:rPr>
        <w:t>жной политик</w:t>
      </w:r>
      <w:r w:rsidRPr="00D179DE">
        <w:rPr>
          <w:rFonts w:ascii="Times New Roman" w:hAnsi="Times New Roman" w:cs="Times New Roman"/>
          <w:sz w:val="24"/>
          <w:szCs w:val="24"/>
        </w:rPr>
        <w:t xml:space="preserve">и Администрации города Когалыма (далее – </w:t>
      </w:r>
      <w:proofErr w:type="spellStart"/>
      <w:r w:rsidRPr="00D179DE"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 w:rsidRPr="00D179D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7526F" w:rsidRPr="00D179DE" w:rsidRDefault="00756CE8" w:rsidP="00A10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Место нахождения и </w:t>
      </w:r>
      <w:r w:rsidRPr="00D179DE">
        <w:rPr>
          <w:rFonts w:ascii="Times New Roman" w:hAnsi="Times New Roman" w:cs="Times New Roman"/>
          <w:sz w:val="24"/>
          <w:szCs w:val="24"/>
        </w:rPr>
        <w:t>п</w:t>
      </w:r>
      <w:r w:rsidR="00A101DD" w:rsidRPr="00D179DE">
        <w:rPr>
          <w:rFonts w:ascii="Times New Roman" w:hAnsi="Times New Roman" w:cs="Times New Roman"/>
          <w:sz w:val="24"/>
          <w:szCs w:val="24"/>
        </w:rPr>
        <w:t xml:space="preserve">очтовый </w:t>
      </w:r>
      <w:r w:rsidRPr="00D179DE">
        <w:rPr>
          <w:rFonts w:ascii="Times New Roman" w:hAnsi="Times New Roman" w:cs="Times New Roman"/>
          <w:sz w:val="24"/>
          <w:szCs w:val="24"/>
        </w:rPr>
        <w:t>адрес</w:t>
      </w:r>
      <w:r w:rsidR="003A0071" w:rsidRPr="00D1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71" w:rsidRPr="00D179DE"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 w:rsidR="00A101DD" w:rsidRPr="00D179DE">
        <w:rPr>
          <w:rFonts w:ascii="Times New Roman" w:hAnsi="Times New Roman" w:cs="Times New Roman"/>
          <w:sz w:val="24"/>
          <w:szCs w:val="24"/>
        </w:rPr>
        <w:t xml:space="preserve">: </w:t>
      </w:r>
      <w:r w:rsidR="00282C8C" w:rsidRPr="00D179DE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 w:rsidRPr="00D179DE">
        <w:rPr>
          <w:rFonts w:ascii="Times New Roman" w:hAnsi="Times New Roman" w:cs="Times New Roman"/>
          <w:sz w:val="24"/>
          <w:szCs w:val="24"/>
        </w:rPr>
        <w:t xml:space="preserve">ы Народов, </w:t>
      </w:r>
      <w:r w:rsidR="00315243" w:rsidRPr="00D179DE">
        <w:rPr>
          <w:rFonts w:ascii="Times New Roman" w:hAnsi="Times New Roman" w:cs="Times New Roman"/>
          <w:sz w:val="24"/>
          <w:szCs w:val="24"/>
        </w:rPr>
        <w:t xml:space="preserve">д. </w:t>
      </w:r>
      <w:r w:rsidR="00247EF1" w:rsidRPr="00D179DE">
        <w:rPr>
          <w:rFonts w:ascii="Times New Roman" w:hAnsi="Times New Roman" w:cs="Times New Roman"/>
          <w:sz w:val="24"/>
          <w:szCs w:val="24"/>
        </w:rPr>
        <w:t>7, 4</w:t>
      </w:r>
      <w:r w:rsidRPr="00D179DE">
        <w:rPr>
          <w:rFonts w:ascii="Times New Roman" w:hAnsi="Times New Roman" w:cs="Times New Roman"/>
          <w:sz w:val="24"/>
          <w:szCs w:val="24"/>
        </w:rPr>
        <w:t>-ый</w:t>
      </w:r>
      <w:r w:rsidR="00247EF1" w:rsidRPr="00D179DE">
        <w:rPr>
          <w:rFonts w:ascii="Times New Roman" w:hAnsi="Times New Roman" w:cs="Times New Roman"/>
          <w:sz w:val="24"/>
          <w:szCs w:val="24"/>
        </w:rPr>
        <w:t xml:space="preserve"> этаж, кабинет</w:t>
      </w:r>
      <w:r w:rsidR="00A3398C" w:rsidRPr="00D179DE">
        <w:rPr>
          <w:rFonts w:ascii="Times New Roman" w:hAnsi="Times New Roman" w:cs="Times New Roman"/>
          <w:sz w:val="24"/>
          <w:szCs w:val="24"/>
        </w:rPr>
        <w:t>ы</w:t>
      </w:r>
      <w:r w:rsidR="003529E9" w:rsidRPr="00D179DE">
        <w:rPr>
          <w:rFonts w:ascii="Times New Roman" w:hAnsi="Times New Roman" w:cs="Times New Roman"/>
          <w:sz w:val="24"/>
          <w:szCs w:val="24"/>
        </w:rPr>
        <w:t xml:space="preserve"> 439</w:t>
      </w:r>
      <w:r w:rsidR="00A3398C" w:rsidRPr="00D179DE">
        <w:rPr>
          <w:rFonts w:ascii="Times New Roman" w:hAnsi="Times New Roman" w:cs="Times New Roman"/>
          <w:sz w:val="24"/>
          <w:szCs w:val="24"/>
        </w:rPr>
        <w:t xml:space="preserve"> или 420</w:t>
      </w:r>
      <w:r w:rsidR="003529E9" w:rsidRPr="00D179DE">
        <w:rPr>
          <w:rFonts w:ascii="Times New Roman" w:hAnsi="Times New Roman" w:cs="Times New Roman"/>
          <w:sz w:val="24"/>
          <w:szCs w:val="24"/>
        </w:rPr>
        <w:t xml:space="preserve"> (отдел молодёжной политики</w:t>
      </w:r>
      <w:r w:rsidR="00282C8C" w:rsidRPr="00D179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526F" w:rsidRPr="00D179DE" w:rsidRDefault="00A3398C" w:rsidP="00A10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D179D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kogalymmolod</w:t>
        </w:r>
        <w:r w:rsidRPr="00D179DE">
          <w:rPr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D179D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rambler</w:t>
        </w:r>
        <w:r w:rsidRPr="00D179DE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179D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D1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1DD" w:rsidRPr="00D1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8C" w:rsidRPr="00D179DE" w:rsidRDefault="00B20E1A" w:rsidP="00A10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Контактные</w:t>
      </w:r>
      <w:r w:rsidR="008F4C6D" w:rsidRPr="00D179DE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D179DE">
        <w:rPr>
          <w:rFonts w:ascii="Times New Roman" w:hAnsi="Times New Roman" w:cs="Times New Roman"/>
          <w:sz w:val="24"/>
          <w:szCs w:val="24"/>
        </w:rPr>
        <w:t>ы</w:t>
      </w:r>
      <w:r w:rsidR="008F4C6D" w:rsidRPr="00D179DE">
        <w:rPr>
          <w:rFonts w:ascii="Times New Roman" w:hAnsi="Times New Roman" w:cs="Times New Roman"/>
          <w:sz w:val="24"/>
          <w:szCs w:val="24"/>
        </w:rPr>
        <w:t>: 8(34667)</w:t>
      </w:r>
      <w:r w:rsidR="00710E5F" w:rsidRPr="00D179DE">
        <w:rPr>
          <w:rFonts w:ascii="Times New Roman" w:hAnsi="Times New Roman" w:cs="Times New Roman"/>
          <w:sz w:val="24"/>
          <w:szCs w:val="24"/>
        </w:rPr>
        <w:t>93-894</w:t>
      </w:r>
      <w:r w:rsidR="00110B0D" w:rsidRPr="00D179DE">
        <w:rPr>
          <w:rFonts w:ascii="Times New Roman" w:hAnsi="Times New Roman" w:cs="Times New Roman"/>
          <w:sz w:val="24"/>
          <w:szCs w:val="24"/>
        </w:rPr>
        <w:t>, 8 (34667)93-665.</w:t>
      </w:r>
    </w:p>
    <w:p w:rsidR="00315AE5" w:rsidRPr="00D179DE" w:rsidRDefault="00282C8C" w:rsidP="003470E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Р</w:t>
      </w:r>
      <w:r w:rsidR="00710E5F" w:rsidRPr="00D179DE">
        <w:rPr>
          <w:rFonts w:ascii="Times New Roman" w:hAnsi="Times New Roman" w:cs="Times New Roman"/>
          <w:b/>
          <w:sz w:val="24"/>
          <w:szCs w:val="24"/>
        </w:rPr>
        <w:t>езультат предоставления гранта</w:t>
      </w:r>
      <w:r w:rsidR="00505CBE">
        <w:rPr>
          <w:rFonts w:ascii="Times New Roman" w:hAnsi="Times New Roman" w:cs="Times New Roman"/>
          <w:b/>
          <w:sz w:val="24"/>
          <w:szCs w:val="24"/>
        </w:rPr>
        <w:t>.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79DE">
        <w:rPr>
          <w:rFonts w:ascii="Times New Roman" w:hAnsi="Times New Roman"/>
          <w:sz w:val="24"/>
          <w:szCs w:val="24"/>
        </w:rPr>
        <w:t>Результатом предоставления гранта является реализация проекта, на который предоставляется грант. Показателями, необходимыми для достижения результатов предоставления гранта, являются: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79DE">
        <w:rPr>
          <w:rFonts w:ascii="Times New Roman" w:hAnsi="Times New Roman"/>
          <w:sz w:val="24"/>
          <w:szCs w:val="24"/>
        </w:rPr>
        <w:t>- количество реализованных в рамках проекта мероприятий;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79DE">
        <w:rPr>
          <w:rFonts w:ascii="Times New Roman" w:hAnsi="Times New Roman"/>
          <w:sz w:val="24"/>
          <w:szCs w:val="24"/>
        </w:rPr>
        <w:t xml:space="preserve">- количество участников / </w:t>
      </w:r>
      <w:proofErr w:type="spellStart"/>
      <w:r w:rsidRPr="00D179DE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D179DE">
        <w:rPr>
          <w:rFonts w:ascii="Times New Roman" w:hAnsi="Times New Roman"/>
          <w:sz w:val="24"/>
          <w:szCs w:val="24"/>
        </w:rPr>
        <w:t xml:space="preserve"> проекта.</w:t>
      </w:r>
    </w:p>
    <w:p w:rsidR="00710E5F" w:rsidRPr="00D179DE" w:rsidRDefault="00710E5F" w:rsidP="00710E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179DE">
        <w:rPr>
          <w:rFonts w:eastAsiaTheme="minorHAnsi"/>
          <w:sz w:val="24"/>
          <w:szCs w:val="24"/>
          <w:lang w:eastAsia="en-US"/>
        </w:rPr>
        <w:t xml:space="preserve">Значения показателей, необходимых для достижения результата предоставления гранта, сроки их достижения и достижения </w:t>
      </w:r>
      <w:r w:rsidRPr="00D179DE">
        <w:rPr>
          <w:sz w:val="24"/>
          <w:szCs w:val="24"/>
        </w:rPr>
        <w:t xml:space="preserve">результата предоставления гранта </w:t>
      </w:r>
      <w:r w:rsidRPr="00D179DE">
        <w:rPr>
          <w:rFonts w:eastAsiaTheme="minorHAnsi"/>
          <w:sz w:val="24"/>
          <w:szCs w:val="24"/>
          <w:lang w:eastAsia="en-US"/>
        </w:rPr>
        <w:t>предусматриваются соглашением</w:t>
      </w:r>
      <w:r w:rsidR="00505CBE">
        <w:rPr>
          <w:rFonts w:eastAsiaTheme="minorHAnsi"/>
          <w:sz w:val="24"/>
          <w:szCs w:val="24"/>
          <w:lang w:eastAsia="en-US"/>
        </w:rPr>
        <w:t xml:space="preserve"> о предоставлении гранта</w:t>
      </w:r>
      <w:r w:rsidRPr="00D179DE">
        <w:rPr>
          <w:rFonts w:eastAsiaTheme="minorHAnsi"/>
          <w:sz w:val="24"/>
          <w:szCs w:val="24"/>
          <w:lang w:eastAsia="en-US"/>
        </w:rPr>
        <w:t>.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179DE">
        <w:rPr>
          <w:rFonts w:ascii="Times New Roman" w:eastAsia="Calibri" w:hAnsi="Times New Roman"/>
          <w:b/>
          <w:sz w:val="24"/>
          <w:szCs w:val="24"/>
        </w:rPr>
        <w:t>Требования к участникам отбора, которым должны соответствовать участни</w:t>
      </w:r>
      <w:bookmarkStart w:id="0" w:name="_GoBack"/>
      <w:bookmarkEnd w:id="0"/>
      <w:r w:rsidRPr="00D179DE">
        <w:rPr>
          <w:rFonts w:ascii="Times New Roman" w:eastAsia="Calibri" w:hAnsi="Times New Roman"/>
          <w:b/>
          <w:sz w:val="24"/>
          <w:szCs w:val="24"/>
        </w:rPr>
        <w:t xml:space="preserve">ки отбора на 1-е число месяца, предшествующего месяцу, в котором планируется проведение отбора:   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9DE">
        <w:rPr>
          <w:rFonts w:ascii="Times New Roman" w:eastAsia="Calibri" w:hAnsi="Times New Roman"/>
          <w:sz w:val="24"/>
          <w:szCs w:val="24"/>
        </w:rPr>
        <w:t>-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179DE">
        <w:rPr>
          <w:rFonts w:ascii="Times New Roman" w:eastAsia="Calibri" w:hAnsi="Times New Roman"/>
          <w:sz w:val="24"/>
          <w:szCs w:val="24"/>
        </w:rPr>
        <w:t>- у участников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710E5F" w:rsidRPr="00D179DE" w:rsidRDefault="00710E5F" w:rsidP="00710E5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79DE">
        <w:rPr>
          <w:rFonts w:ascii="Times New Roman" w:hAnsi="Times New Roman"/>
          <w:sz w:val="24"/>
          <w:szCs w:val="24"/>
        </w:rPr>
        <w:t xml:space="preserve">- участники отбора не должны получать средства из бюджета города Когалыма на основании иных муниципальных нормативных правовых актов на цель, указанную в пункте 1.2 </w:t>
      </w:r>
      <w:r w:rsidR="00566D43" w:rsidRPr="00D179DE">
        <w:rPr>
          <w:rFonts w:ascii="Times New Roman" w:hAnsi="Times New Roman"/>
          <w:sz w:val="24"/>
          <w:szCs w:val="24"/>
        </w:rPr>
        <w:t xml:space="preserve">Порядка </w:t>
      </w:r>
      <w:r w:rsidR="00566D43" w:rsidRPr="00D179DE">
        <w:rPr>
          <w:rFonts w:ascii="Times New Roman" w:hAnsi="Times New Roman" w:cs="Times New Roman"/>
          <w:sz w:val="24"/>
          <w:szCs w:val="24"/>
        </w:rPr>
        <w:t>предоставления гранта в форме субсидий физическим лицам – победителям конкурса молодёжных инициатив города Когалыма на реализацию проекта</w:t>
      </w:r>
      <w:r w:rsidR="004F6DA4" w:rsidRPr="00D179D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566D43" w:rsidRPr="00D179DE">
        <w:rPr>
          <w:rFonts w:ascii="Times New Roman" w:hAnsi="Times New Roman" w:cs="Times New Roman"/>
          <w:sz w:val="24"/>
          <w:szCs w:val="24"/>
        </w:rPr>
        <w:t>постановлением Администрации города Когалыма от 31.05.20</w:t>
      </w:r>
      <w:r w:rsidR="004F6DA4" w:rsidRPr="00D179DE">
        <w:rPr>
          <w:rFonts w:ascii="Times New Roman" w:hAnsi="Times New Roman" w:cs="Times New Roman"/>
          <w:sz w:val="24"/>
          <w:szCs w:val="24"/>
        </w:rPr>
        <w:t>21 №2721 (с изм. от 22.12.2021 №1147) (</w:t>
      </w:r>
      <w:r w:rsidR="00566D43" w:rsidRPr="00D179DE">
        <w:rPr>
          <w:rFonts w:ascii="Times New Roman" w:hAnsi="Times New Roman" w:cs="Times New Roman"/>
          <w:sz w:val="24"/>
          <w:szCs w:val="24"/>
        </w:rPr>
        <w:t>далее – Порядок).</w:t>
      </w:r>
    </w:p>
    <w:p w:rsidR="00655D1D" w:rsidRPr="00D179DE" w:rsidRDefault="00655D1D" w:rsidP="00566D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участниками отбора для подтверждения их соответствия указанным требованиям:</w:t>
      </w:r>
    </w:p>
    <w:p w:rsidR="00566D43" w:rsidRPr="00D179DE" w:rsidRDefault="00566D43" w:rsidP="00566D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копия идентификационного номера налогоплательщика участника отбора;</w:t>
      </w:r>
    </w:p>
    <w:p w:rsidR="00566D43" w:rsidRPr="00D179DE" w:rsidRDefault="00566D43" w:rsidP="00566D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- копия </w:t>
      </w:r>
      <w:r w:rsidRPr="00D179DE">
        <w:rPr>
          <w:rFonts w:ascii="Times New Roman" w:hAnsi="Times New Roman" w:cs="Times New Roman"/>
          <w:spacing w:val="-6"/>
          <w:sz w:val="24"/>
          <w:szCs w:val="24"/>
        </w:rPr>
        <w:t>страхового свидетельства обязательного пенсионного страхования или</w:t>
      </w:r>
      <w:r w:rsidRPr="00D179DE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счёта участника отбора;</w:t>
      </w:r>
    </w:p>
    <w:p w:rsidR="00566D43" w:rsidRPr="00D179DE" w:rsidRDefault="00566D43" w:rsidP="00566D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179DE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 Российской Федерации – участника отбора;</w:t>
      </w:r>
    </w:p>
    <w:p w:rsidR="00566D43" w:rsidRPr="00D179DE" w:rsidRDefault="00566D43" w:rsidP="00566D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  <w:lang w:eastAsia="en-US"/>
        </w:rPr>
        <w:t>- с</w:t>
      </w:r>
      <w:r w:rsidRPr="00D179DE">
        <w:rPr>
          <w:rFonts w:ascii="Times New Roman" w:hAnsi="Times New Roman" w:cs="Times New Roman"/>
          <w:sz w:val="24"/>
          <w:szCs w:val="24"/>
        </w:rPr>
        <w:t xml:space="preserve">правка из налогового органа об отсутствии задолженности участника отбора по уплате налогов </w:t>
      </w:r>
      <w:r w:rsidRPr="00D179DE">
        <w:rPr>
          <w:rFonts w:ascii="Times New Roman" w:hAnsi="Times New Roman" w:cs="Times New Roman"/>
          <w:sz w:val="24"/>
          <w:szCs w:val="24"/>
        </w:rPr>
        <w:lastRenderedPageBreak/>
        <w:t>и иных обязательных платежей в бюджеты всех уровней и во внебюджетные фонды (по собственной инициативе участника отбора).</w:t>
      </w:r>
    </w:p>
    <w:p w:rsidR="00862EDB" w:rsidRPr="00D179DE" w:rsidRDefault="00862EDB" w:rsidP="00862EDB">
      <w:pPr>
        <w:ind w:firstLine="709"/>
        <w:jc w:val="both"/>
        <w:rPr>
          <w:b/>
          <w:sz w:val="24"/>
          <w:szCs w:val="24"/>
        </w:rPr>
      </w:pPr>
      <w:r w:rsidRPr="00D179DE">
        <w:rPr>
          <w:b/>
          <w:sz w:val="24"/>
          <w:szCs w:val="24"/>
        </w:rPr>
        <w:t>Порядок подачи заявок участниками отбора и требования, предъявляемых к форме и содержанию заявок, подаваемых участниками отбора.</w:t>
      </w:r>
    </w:p>
    <w:p w:rsidR="00566D43" w:rsidRPr="00D179DE" w:rsidRDefault="00566D43" w:rsidP="00566D4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79DE">
        <w:rPr>
          <w:rFonts w:ascii="Times New Roman" w:hAnsi="Times New Roman"/>
          <w:sz w:val="24"/>
          <w:szCs w:val="24"/>
        </w:rPr>
        <w:t xml:space="preserve">Для участия в отборе участники отбора в сроки, установленные в настоящем объявлении, представляют лично или через уполномоченного представителя в </w:t>
      </w:r>
      <w:proofErr w:type="spellStart"/>
      <w:r w:rsidRPr="00D179DE">
        <w:rPr>
          <w:rFonts w:ascii="Times New Roman" w:hAnsi="Times New Roman"/>
          <w:sz w:val="24"/>
          <w:szCs w:val="24"/>
        </w:rPr>
        <w:t>УКСиМП</w:t>
      </w:r>
      <w:proofErr w:type="spellEnd"/>
      <w:r w:rsidRPr="00D179DE">
        <w:rPr>
          <w:rFonts w:ascii="Times New Roman" w:hAnsi="Times New Roman"/>
          <w:sz w:val="24"/>
          <w:szCs w:val="24"/>
        </w:rPr>
        <w:t xml:space="preserve"> по адресу: г. Когалым, улица Дружбы народов, 7, кабинеты 420, 439, ежедневно, кроме субботы и воскресенья (понедельник с 08.30 до 12.30 часов и с 14.00 до 18.00 часов; вторник - пятница с 08.30 до 12.30 часов и с 14.00 до 17.00 часов) следующие документы:</w:t>
      </w:r>
    </w:p>
    <w:p w:rsidR="00566D43" w:rsidRPr="00D179DE" w:rsidRDefault="00566D43" w:rsidP="00D574B8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документы, подтверждающие соответствие участников отбора требованиям к участникам отбора;</w:t>
      </w:r>
    </w:p>
    <w:p w:rsidR="00566D43" w:rsidRPr="00D179DE" w:rsidRDefault="00566D43" w:rsidP="00D574B8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заявку </w:t>
      </w:r>
      <w:r w:rsidR="00D574B8"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участника отбора на предоставление гранта </w:t>
      </w: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по форме, установленной в приложении 1 к Порядку, включая:</w:t>
      </w:r>
    </w:p>
    <w:p w:rsidR="00566D43" w:rsidRPr="00D179DE" w:rsidRDefault="00566D43" w:rsidP="00D574B8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паспорт проекта участника отбора на предоставление гранта</w:t>
      </w:r>
      <w:r w:rsidR="00D574B8"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 по форме согласно приложению 1 к заявке</w:t>
      </w: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574B8" w:rsidRPr="00D179DE" w:rsidRDefault="00566D43" w:rsidP="00D574B8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финансово-экономическое обоснование проекта участника отбора на предоставление гранта</w:t>
      </w:r>
      <w:r w:rsidR="00D574B8" w:rsidRPr="00D179DE">
        <w:rPr>
          <w:rFonts w:ascii="Times New Roman" w:hAnsi="Times New Roman"/>
          <w:sz w:val="24"/>
          <w:szCs w:val="24"/>
        </w:rPr>
        <w:t xml:space="preserve"> </w:t>
      </w:r>
      <w:r w:rsidR="00D574B8" w:rsidRPr="00D179DE">
        <w:rPr>
          <w:rFonts w:ascii="Times New Roman" w:eastAsiaTheme="minorHAnsi" w:hAnsi="Times New Roman"/>
          <w:sz w:val="24"/>
          <w:szCs w:val="24"/>
          <w:lang w:eastAsia="en-US"/>
        </w:rPr>
        <w:t>по форме согласно приложению 2 к заявке;</w:t>
      </w:r>
    </w:p>
    <w:p w:rsidR="00D574B8" w:rsidRPr="00D179DE" w:rsidRDefault="00D574B8" w:rsidP="00D574B8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документ (копию документа) об открытии банковского счёта и реквизитах российской кредитной организации в целях осуществления безналичных операций по зачислению гранта на счёт участника отбора;</w:t>
      </w:r>
    </w:p>
    <w:p w:rsidR="00D574B8" w:rsidRPr="00D179DE" w:rsidRDefault="00D574B8" w:rsidP="00D574B8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презентацию проекта (в том числе на съёмном носителе), выполненную в формате </w:t>
      </w:r>
      <w:proofErr w:type="spellStart"/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Power</w:t>
      </w:r>
      <w:proofErr w:type="spellEnd"/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>Point</w:t>
      </w:r>
      <w:proofErr w:type="spellEnd"/>
      <w:r w:rsidRPr="00D179DE">
        <w:rPr>
          <w:rFonts w:ascii="Times New Roman" w:eastAsiaTheme="minorHAnsi" w:hAnsi="Times New Roman"/>
          <w:sz w:val="24"/>
          <w:szCs w:val="24"/>
          <w:lang w:eastAsia="en-US"/>
        </w:rPr>
        <w:t xml:space="preserve"> (не более 10 слайдов).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доверенности от имени участника отбора или нотариальной доверенности.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Заявка должна быть заполнена по всем пунктам.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 xml:space="preserve">Заявка должна быть подписана участником отбора или уполномоченным представителем (применение факсимильных подписей не допускается). 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Заявка должна быть написана на русском языке и иметь чёткую печать текстов.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Расходы на подготовку и оформление документов, входящих в состав заявки, несёт участника отбора. Указанные расходы возмещению не подлежат.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Для участия в отборе участник отбора может подать только 1 (одну) заявку на реализацию 1 (одного) проекта в течение периода, указанного в объявлении.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 xml:space="preserve">Специалист </w:t>
      </w:r>
      <w:proofErr w:type="spellStart"/>
      <w:r w:rsidRPr="00D179DE">
        <w:rPr>
          <w:rFonts w:ascii="Times New Roman" w:eastAsia="BatangChe" w:hAnsi="Times New Roman" w:cs="Times New Roman"/>
          <w:sz w:val="24"/>
          <w:szCs w:val="24"/>
        </w:rPr>
        <w:t>УКСиМП</w:t>
      </w:r>
      <w:proofErr w:type="spellEnd"/>
      <w:r w:rsidRPr="00D179DE"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- регистрирует поступившие заявки в журнале учёта документов в день их поступления в порядке очерёдности в соответствии с датой и временем поступления заявки;</w:t>
      </w:r>
    </w:p>
    <w:p w:rsidR="00C7481D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- выдает участнику отбора копию заявки (без приложений) с указанием даты и времени её получения и присвоенного регистрационного номера;</w:t>
      </w:r>
    </w:p>
    <w:p w:rsidR="00566D43" w:rsidRPr="00D179DE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179DE">
        <w:rPr>
          <w:rFonts w:ascii="Times New Roman" w:eastAsia="BatangChe" w:hAnsi="Times New Roman" w:cs="Times New Roman"/>
          <w:sz w:val="24"/>
          <w:szCs w:val="24"/>
        </w:rPr>
        <w:t>- заявка участника отбора, поданная после даты и(или) времени, определенных для подачи заявок, не регистрируется.</w:t>
      </w:r>
    </w:p>
    <w:p w:rsidR="00247EF1" w:rsidRPr="00D179DE" w:rsidRDefault="00247EF1" w:rsidP="002B33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Порядок отзыва заявок</w:t>
      </w:r>
      <w:r w:rsidR="003529E9" w:rsidRPr="00D179DE">
        <w:rPr>
          <w:rFonts w:ascii="Times New Roman" w:hAnsi="Times New Roman" w:cs="Times New Roman"/>
          <w:b/>
          <w:sz w:val="24"/>
          <w:szCs w:val="24"/>
        </w:rPr>
        <w:t xml:space="preserve"> участниками отбора</w:t>
      </w:r>
      <w:r w:rsidRPr="00D179DE">
        <w:rPr>
          <w:rFonts w:ascii="Times New Roman" w:hAnsi="Times New Roman" w:cs="Times New Roman"/>
          <w:b/>
          <w:sz w:val="24"/>
          <w:szCs w:val="24"/>
        </w:rPr>
        <w:t>, порядок внесения изменений в заявки</w:t>
      </w:r>
      <w:r w:rsidR="003529E9" w:rsidRPr="00D179DE">
        <w:rPr>
          <w:rFonts w:ascii="Times New Roman" w:hAnsi="Times New Roman" w:cs="Times New Roman"/>
          <w:b/>
          <w:sz w:val="24"/>
          <w:szCs w:val="24"/>
        </w:rPr>
        <w:t xml:space="preserve"> и(или) прилагаемые к ним документы</w:t>
      </w:r>
      <w:r w:rsidRPr="00D179DE">
        <w:rPr>
          <w:rFonts w:ascii="Times New Roman" w:hAnsi="Times New Roman" w:cs="Times New Roman"/>
          <w:b/>
          <w:sz w:val="24"/>
          <w:szCs w:val="24"/>
        </w:rPr>
        <w:t>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 отбора вправе отозвать заявку до истечения срока подачи заявок путём направления заявления об отзыве заявки в произвольной форме в </w:t>
      </w:r>
      <w:proofErr w:type="spellStart"/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УКСиМП</w:t>
      </w:r>
      <w:proofErr w:type="spellEnd"/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 </w:t>
      </w:r>
      <w:proofErr w:type="spellStart"/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УКСиМП</w:t>
      </w:r>
      <w:proofErr w:type="spellEnd"/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вносит в реестр заявок отметку «Исключен в связи с отзывом заявки».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и прилагаемые документы не возвращаются.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</w:t>
      </w:r>
      <w:proofErr w:type="spellStart"/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вУКСиМП</w:t>
      </w:r>
      <w:proofErr w:type="spellEnd"/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внесения изменений в заявку в реестр заявок специалистом </w:t>
      </w:r>
      <w:proofErr w:type="spellStart"/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УКСиМП</w:t>
      </w:r>
      <w:proofErr w:type="spellEnd"/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46288B" w:rsidRPr="00D179DE" w:rsidRDefault="0046288B" w:rsidP="002B339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Правила рассмотрения и оценки заявок</w:t>
      </w:r>
      <w:r w:rsidR="004675B8" w:rsidRPr="00D179DE">
        <w:rPr>
          <w:rFonts w:ascii="Times New Roman" w:hAnsi="Times New Roman" w:cs="Times New Roman"/>
          <w:b/>
          <w:sz w:val="24"/>
          <w:szCs w:val="24"/>
        </w:rPr>
        <w:t>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Рассмотрение и оценку заявок участнико</w:t>
      </w:r>
      <w:r w:rsidR="005F2E22" w:rsidRPr="00D179DE">
        <w:rPr>
          <w:rFonts w:ascii="Times New Roman" w:hAnsi="Times New Roman" w:cs="Times New Roman"/>
          <w:sz w:val="24"/>
          <w:szCs w:val="24"/>
        </w:rPr>
        <w:t xml:space="preserve">в отбора осуществляет Комиссия для рассмотрения и </w:t>
      </w:r>
      <w:r w:rsidR="005F2E22" w:rsidRPr="00D179DE">
        <w:rPr>
          <w:rFonts w:ascii="Times New Roman" w:hAnsi="Times New Roman" w:cs="Times New Roman"/>
          <w:sz w:val="24"/>
          <w:szCs w:val="24"/>
        </w:rPr>
        <w:lastRenderedPageBreak/>
        <w:t>оценки заявок участников отбора на предоставление гранта в форме субсидий из бюджета города Когалыма в рамках конкурса молодёжных инициатив города Когалыма</w:t>
      </w:r>
      <w:r w:rsidRPr="00D179DE">
        <w:rPr>
          <w:rFonts w:ascii="Times New Roman" w:hAnsi="Times New Roman" w:cs="Times New Roman"/>
          <w:sz w:val="24"/>
          <w:szCs w:val="24"/>
        </w:rPr>
        <w:t xml:space="preserve"> </w:t>
      </w:r>
      <w:r w:rsidR="005F2E22" w:rsidRPr="00D179DE">
        <w:rPr>
          <w:rFonts w:ascii="Times New Roman" w:hAnsi="Times New Roman" w:cs="Times New Roman"/>
          <w:sz w:val="24"/>
          <w:szCs w:val="24"/>
        </w:rPr>
        <w:t xml:space="preserve">(далее – Комиссия) в </w:t>
      </w:r>
      <w:r w:rsidRPr="00D179DE">
        <w:rPr>
          <w:rFonts w:ascii="Times New Roman" w:hAnsi="Times New Roman" w:cs="Times New Roman"/>
          <w:sz w:val="24"/>
          <w:szCs w:val="24"/>
        </w:rPr>
        <w:t>соответствии с Положением о Комиссии и в составе согласно приложению 2 к Порядку.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В случае несоответствия установленным в объявлении требованиям, заявка участника отбора отклоняется по основаниям, указанным в пункте 2.13 Порядка, и не участвует в оценке заявок участников отбора. 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Участник отбора, заявка которого отклонена, не участвует в публичной защите проекта.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Оценка заявок участников отбора осуществляется членами Комиссии в ходе проведения публичной защиты проектов участниками отбора в соответствии с критериями отбора, установленными в приложении 3 к Порядку, путем заполнения оценочной ведомости согласно приложению 1 к положению о Комиссии.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Каждому из критериев присваивается от 0 до 5 баллов (целым числом) (за исключением критерия «уровень публичной защиты» – от 0 до 3 баллов). Полученные баллы суммируются и являются общей оценкой по заявке. 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Из числа участников, чьи заявки получили максимальное количество баллов, но не ниже 50% от максимально возможного количества баллов в соответствии с критериями, установленными в приложении 3 к Порядку, Комиссия определяет не более трёх победителей отбора первой, второй, третьей степени пропорционально полученным баллам и рекомендуемые размеры гранта для каждого победителя.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В случае, если заявки нескольких участников получили равное количество баллов, но не ниже 50% от максимально возможного количества баллов в соответствии с критериями, установленными в приложении 3 к Порядку, победителем признается участник отбора, первым подавший заявку.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 Заявкам участников отбора с максимальным количеством баллов присваиваются первые порядковые номера.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Комиссия принимает решение о несостоявшемся отборе в случае, если ни одна заявка не получила 50% от максимально возможного количества баллов в соответствии с критериями, установленными в приложении 3 к настоящему Порядку.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Публичная защита проекта является обязательной для всех участников отбора и проводится в очной форме с использованием мультимедийных презентаций (до 10 слайдов). На публичной защите имеют право присутствовать участник отбора и один член его проектной команды, указанный в заявке. Порядок публичной защиты определяется жеребьёвкой, проводимой в начале заседания Комиссии.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Регламент публичной защиты проекта: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представление проекта участником отбора – до 7 минут;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вопросы и обсуждение проекта – до 10 минут.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Комиссии, являющимся результатом рассмотрения и оценки заявок участников отбора и содержащим следующие сведения: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1) дата, время и место рассмотрения заявок;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2) дата, время и место оценки заявок участников отбора;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3) информацию об участниках отбора, заявки которых были рассмотрены;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4) информацию об участниках отбора, заявки которых были отклонены с указание причин их отклонения, в том числе положений объявления о проведении отбора, которым не соответствуют такие заявки;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6) решения, принятые Комиссией в соответствии с пунктом 4.9 положения о Комиссии согласно приложению 2 к Порядку.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Заявка участника отбора отклоняется в случае, если по результатам заседания Комиссии участник отбора признан не прошедшим отбор.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9DE"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 w:rsidRPr="00D179DE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после заседания Комиссии направляет участнику отбора уведомление об отклонении заявки, с указанием оснований для отклонения, указанных в пункте 2.13 Порядка.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Решение о предоставлении гранта оформляется распоряжением Администрации города Когалыма о предоставлении гранта в форме субсидий из бюджета города Когалыма получателю(-ям) гранта – </w:t>
      </w:r>
      <w:r w:rsidRPr="00D179DE">
        <w:rPr>
          <w:rFonts w:ascii="Times New Roman" w:hAnsi="Times New Roman" w:cs="Times New Roman"/>
          <w:sz w:val="24"/>
          <w:szCs w:val="24"/>
        </w:rPr>
        <w:lastRenderedPageBreak/>
        <w:t>победителю(-ям) конкурса молодёжных инициатив города Когалыма на реализацию проекта (далее – распоряжение Администрации города Когалыма о предоставлении гранта).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После подписания протокола заседания Комиссии </w:t>
      </w:r>
      <w:proofErr w:type="spellStart"/>
      <w:r w:rsidRPr="00D179DE"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 w:rsidRPr="00D179DE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направляет на подпись главе города Когалыма распоряжение Администрации города Когалыма о предоставлении гранта.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В течение 3 (трёх) рабочих дней после утверждения распоряжения о предоставлении гранта </w:t>
      </w:r>
      <w:proofErr w:type="spellStart"/>
      <w:r w:rsidRPr="00D179DE"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 w:rsidRPr="00D179DE">
        <w:rPr>
          <w:rFonts w:ascii="Times New Roman" w:hAnsi="Times New Roman" w:cs="Times New Roman"/>
          <w:sz w:val="24"/>
          <w:szCs w:val="24"/>
        </w:rPr>
        <w:t xml:space="preserve"> размещает на едином портале (при наличии технической возможности) и на официальном сайте ГРБС информацию о результатах рассмотрения и оценки заявок, которая содержит следующие сведения: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дата, время и место проведения рассмотрения заявок;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дата, время и место оценки заявок участников отбора;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информация об участниках отбора, заявки которых были рассмотрены;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информация об участниках отбора</w:t>
      </w:r>
      <w:proofErr w:type="gramStart"/>
      <w:r w:rsidRPr="00D179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9DE">
        <w:rPr>
          <w:rFonts w:ascii="Times New Roman" w:hAnsi="Times New Roman" w:cs="Times New Roman"/>
          <w:sz w:val="24"/>
          <w:szCs w:val="24"/>
        </w:rPr>
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B3392" w:rsidRPr="00D179DE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2B3392" w:rsidRPr="00D179DE" w:rsidRDefault="002B3392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наименование получателя(-ей) гранта(</w:t>
      </w:r>
      <w:proofErr w:type="spellStart"/>
      <w:r w:rsidRPr="00D179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79DE">
        <w:rPr>
          <w:rFonts w:ascii="Times New Roman" w:hAnsi="Times New Roman" w:cs="Times New Roman"/>
          <w:sz w:val="24"/>
          <w:szCs w:val="24"/>
        </w:rPr>
        <w:t>), с которым(-и) заключается соглашение, и размер предоставляемых ему (им) гранта(-</w:t>
      </w:r>
      <w:proofErr w:type="spellStart"/>
      <w:r w:rsidRPr="00D179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79DE">
        <w:rPr>
          <w:rFonts w:ascii="Times New Roman" w:hAnsi="Times New Roman" w:cs="Times New Roman"/>
          <w:sz w:val="24"/>
          <w:szCs w:val="24"/>
        </w:rPr>
        <w:t>).</w:t>
      </w:r>
    </w:p>
    <w:p w:rsidR="005C7D39" w:rsidRPr="00D179DE" w:rsidRDefault="0046288B" w:rsidP="00042D3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4675B8" w:rsidRPr="00D179DE">
        <w:rPr>
          <w:rFonts w:ascii="Times New Roman" w:hAnsi="Times New Roman" w:cs="Times New Roman"/>
          <w:b/>
          <w:sz w:val="24"/>
          <w:szCs w:val="24"/>
        </w:rPr>
        <w:t xml:space="preserve">участникам отбора </w:t>
      </w:r>
      <w:r w:rsidRPr="00D179DE">
        <w:rPr>
          <w:rFonts w:ascii="Times New Roman" w:hAnsi="Times New Roman" w:cs="Times New Roman"/>
          <w:b/>
          <w:sz w:val="24"/>
          <w:szCs w:val="24"/>
        </w:rPr>
        <w:t>разъяснений положений</w:t>
      </w:r>
      <w:r w:rsidR="003A2942" w:rsidRPr="00D179DE">
        <w:rPr>
          <w:rFonts w:ascii="Times New Roman" w:hAnsi="Times New Roman" w:cs="Times New Roman"/>
          <w:b/>
          <w:sz w:val="24"/>
          <w:szCs w:val="24"/>
        </w:rPr>
        <w:t xml:space="preserve"> объявления о проведении отбора</w:t>
      </w:r>
      <w:r w:rsidRPr="00D179DE">
        <w:rPr>
          <w:rFonts w:ascii="Times New Roman" w:hAnsi="Times New Roman" w:cs="Times New Roman"/>
          <w:b/>
          <w:sz w:val="24"/>
          <w:szCs w:val="24"/>
        </w:rPr>
        <w:t>, даты начала и окончания срока такого предоставления.</w:t>
      </w:r>
    </w:p>
    <w:p w:rsidR="00E07ED0" w:rsidRPr="00D179DE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 xml:space="preserve">С даты начала приёма заявок для участия в конкурсе до даты завершения приёма заявок для участия в конкурсе специалисты </w:t>
      </w:r>
      <w:proofErr w:type="spellStart"/>
      <w:r w:rsidRPr="00D179DE"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 w:rsidRPr="00D179DE">
        <w:rPr>
          <w:rFonts w:ascii="Times New Roman" w:hAnsi="Times New Roman" w:cs="Times New Roman"/>
          <w:sz w:val="24"/>
          <w:szCs w:val="24"/>
        </w:rPr>
        <w:t xml:space="preserve"> осуществляют разъяснения об условиях и порядке предоставления гранта по адресу: г. Когалым, улица Дружбы народов, 7, кабинеты 420, 439, ежедневно, кроме субботы и воскресенья:</w:t>
      </w:r>
    </w:p>
    <w:p w:rsidR="00E07ED0" w:rsidRPr="00D179DE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понедельник с 08.30 до 12.30 часов и с 14.00 до 18.00 часов;</w:t>
      </w:r>
    </w:p>
    <w:p w:rsidR="00E07ED0" w:rsidRPr="00D179DE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- вторник - пятница с 08.30 до 12.30 часов и с 14.00 до 17.00 часов.</w:t>
      </w:r>
    </w:p>
    <w:p w:rsidR="00E07ED0" w:rsidRPr="00D179DE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DE">
        <w:rPr>
          <w:rFonts w:ascii="Times New Roman" w:hAnsi="Times New Roman" w:cs="Times New Roman"/>
          <w:sz w:val="24"/>
          <w:szCs w:val="24"/>
        </w:rPr>
        <w:t>Консультации об условиях и порядке предоставления гранта можно получить по телефонам: (34667)93-894, (34667)93-665.</w:t>
      </w:r>
    </w:p>
    <w:p w:rsidR="0046288B" w:rsidRPr="00D179DE" w:rsidRDefault="0046288B" w:rsidP="003949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</w:t>
      </w:r>
      <w:r w:rsidR="00494387" w:rsidRPr="00D179DE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="00C94B7B" w:rsidRPr="00D179DE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179DE">
        <w:rPr>
          <w:rFonts w:ascii="Times New Roman" w:hAnsi="Times New Roman" w:cs="Times New Roman"/>
          <w:b/>
          <w:sz w:val="24"/>
          <w:szCs w:val="24"/>
        </w:rPr>
        <w:t xml:space="preserve">должен подписать соглашение о </w:t>
      </w:r>
      <w:r w:rsidR="00C94B7B" w:rsidRPr="00D179DE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E07ED0" w:rsidRPr="00D179DE">
        <w:rPr>
          <w:rFonts w:ascii="Times New Roman" w:hAnsi="Times New Roman" w:cs="Times New Roman"/>
          <w:b/>
          <w:sz w:val="24"/>
          <w:szCs w:val="24"/>
        </w:rPr>
        <w:t xml:space="preserve"> гранта</w:t>
      </w:r>
      <w:r w:rsidRPr="00D179D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D0" w:rsidRPr="00D179DE" w:rsidRDefault="00E07ED0" w:rsidP="00E07ED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распоряжения </w:t>
      </w:r>
      <w:r w:rsidR="004F6DA4"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города Когалыма о предоставлении гранта </w:t>
      </w:r>
      <w:proofErr w:type="spellStart"/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УКСиМП</w:t>
      </w:r>
      <w:proofErr w:type="spellEnd"/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</w:t>
      </w:r>
      <w:r w:rsidR="004F6DA4"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10 (десяти) рабочих дней со </w:t>
      </w:r>
      <w:r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>дня подписания распоряжения осуществляет подготовку соглашения и передаёт его для подписания получателю гранта при личном обращении или направляет соглашение по электронной почте на адрес получателя гранта.</w:t>
      </w:r>
    </w:p>
    <w:p w:rsidR="0046288B" w:rsidRPr="00D179DE" w:rsidRDefault="000116F1" w:rsidP="00E07ED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179DE">
        <w:rPr>
          <w:rFonts w:ascii="Times New Roman" w:hAnsi="Times New Roman" w:cs="Times New Roman"/>
          <w:b/>
          <w:sz w:val="24"/>
          <w:szCs w:val="24"/>
        </w:rPr>
        <w:t xml:space="preserve"> признания </w:t>
      </w:r>
      <w:r w:rsidR="004F6DA4" w:rsidRPr="00D179DE">
        <w:rPr>
          <w:rFonts w:ascii="Times New Roman" w:hAnsi="Times New Roman" w:cs="Times New Roman"/>
          <w:b/>
          <w:sz w:val="24"/>
          <w:szCs w:val="24"/>
        </w:rPr>
        <w:t>победителя</w:t>
      </w:r>
      <w:r w:rsidR="00250AC3" w:rsidRPr="00D179DE">
        <w:rPr>
          <w:rFonts w:ascii="Times New Roman" w:hAnsi="Times New Roman" w:cs="Times New Roman"/>
          <w:b/>
          <w:sz w:val="24"/>
          <w:szCs w:val="24"/>
        </w:rPr>
        <w:t xml:space="preserve">(-ей) отбора </w:t>
      </w:r>
      <w:r w:rsidR="0046288B" w:rsidRPr="00D179DE">
        <w:rPr>
          <w:rFonts w:ascii="Times New Roman" w:hAnsi="Times New Roman" w:cs="Times New Roman"/>
          <w:b/>
          <w:sz w:val="24"/>
          <w:szCs w:val="24"/>
        </w:rPr>
        <w:t>уклони</w:t>
      </w:r>
      <w:r w:rsidR="00DA03CE" w:rsidRPr="00D179DE">
        <w:rPr>
          <w:rFonts w:ascii="Times New Roman" w:hAnsi="Times New Roman" w:cs="Times New Roman"/>
          <w:b/>
          <w:sz w:val="24"/>
          <w:szCs w:val="24"/>
        </w:rPr>
        <w:t>вшимся</w:t>
      </w:r>
      <w:r w:rsidR="00250AC3" w:rsidRPr="00D179DE">
        <w:rPr>
          <w:rFonts w:ascii="Times New Roman" w:hAnsi="Times New Roman" w:cs="Times New Roman"/>
          <w:b/>
          <w:sz w:val="24"/>
          <w:szCs w:val="24"/>
        </w:rPr>
        <w:t>(-</w:t>
      </w:r>
      <w:proofErr w:type="spellStart"/>
      <w:r w:rsidR="00250AC3" w:rsidRPr="00D179DE">
        <w:rPr>
          <w:rFonts w:ascii="Times New Roman" w:hAnsi="Times New Roman" w:cs="Times New Roman"/>
          <w:b/>
          <w:sz w:val="24"/>
          <w:szCs w:val="24"/>
        </w:rPr>
        <w:t>имися</w:t>
      </w:r>
      <w:proofErr w:type="spellEnd"/>
      <w:r w:rsidR="00250AC3" w:rsidRPr="00D179DE">
        <w:rPr>
          <w:rFonts w:ascii="Times New Roman" w:hAnsi="Times New Roman" w:cs="Times New Roman"/>
          <w:b/>
          <w:sz w:val="24"/>
          <w:szCs w:val="24"/>
        </w:rPr>
        <w:t>)</w:t>
      </w:r>
      <w:r w:rsidR="00DA03CE" w:rsidRPr="00D179DE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соглашения.</w:t>
      </w:r>
    </w:p>
    <w:p w:rsidR="00494387" w:rsidRPr="00D179DE" w:rsidRDefault="00E07ED0" w:rsidP="0049438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179DE">
        <w:rPr>
          <w:rFonts w:eastAsiaTheme="minorHAnsi"/>
          <w:sz w:val="24"/>
          <w:szCs w:val="24"/>
          <w:lang w:eastAsia="en-US"/>
        </w:rPr>
        <w:t xml:space="preserve">В случае, если получатель гранта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 </w:t>
      </w:r>
    </w:p>
    <w:p w:rsidR="00F4706F" w:rsidRPr="00D179DE" w:rsidRDefault="00DA03CE" w:rsidP="00BD77F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DE">
        <w:rPr>
          <w:rFonts w:ascii="Times New Roman" w:hAnsi="Times New Roman" w:cs="Times New Roman"/>
          <w:b/>
          <w:sz w:val="24"/>
          <w:szCs w:val="24"/>
        </w:rPr>
        <w:t>Дата</w:t>
      </w:r>
      <w:r w:rsidR="0046288B" w:rsidRPr="00D179D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</w:t>
      </w:r>
      <w:r w:rsidR="00494387" w:rsidRPr="00D179DE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6B53BB" w:rsidRPr="00D179DE">
        <w:rPr>
          <w:rFonts w:ascii="Times New Roman" w:hAnsi="Times New Roman" w:cs="Times New Roman"/>
          <w:b/>
          <w:sz w:val="24"/>
          <w:szCs w:val="24"/>
        </w:rPr>
        <w:t>на Е</w:t>
      </w:r>
      <w:r w:rsidR="0046288B" w:rsidRPr="00D179DE">
        <w:rPr>
          <w:rFonts w:ascii="Times New Roman" w:hAnsi="Times New Roman" w:cs="Times New Roman"/>
          <w:b/>
          <w:sz w:val="24"/>
          <w:szCs w:val="24"/>
        </w:rPr>
        <w:t>ди</w:t>
      </w:r>
      <w:r w:rsidRPr="00D179DE">
        <w:rPr>
          <w:rFonts w:ascii="Times New Roman" w:hAnsi="Times New Roman" w:cs="Times New Roman"/>
          <w:b/>
          <w:sz w:val="24"/>
          <w:szCs w:val="24"/>
        </w:rPr>
        <w:t xml:space="preserve">ном портале </w:t>
      </w:r>
      <w:r w:rsidR="00BD77F9" w:rsidRPr="00D179DE">
        <w:rPr>
          <w:rFonts w:ascii="Times New Roman" w:hAnsi="Times New Roman" w:cs="Times New Roman"/>
          <w:b/>
          <w:sz w:val="24"/>
          <w:szCs w:val="24"/>
        </w:rPr>
        <w:t xml:space="preserve">бюджетной системы Российской Федерации в информационно-телекоммуникационной сети «Интернет» </w:t>
      </w:r>
      <w:r w:rsidR="00494387" w:rsidRPr="00D179DE">
        <w:rPr>
          <w:rFonts w:ascii="Times New Roman" w:hAnsi="Times New Roman" w:cs="Times New Roman"/>
          <w:b/>
          <w:sz w:val="24"/>
          <w:szCs w:val="24"/>
        </w:rPr>
        <w:t xml:space="preserve">(при наличии технической возможности) </w:t>
      </w:r>
      <w:r w:rsidRPr="00D179D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D77F9" w:rsidRPr="00D179D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179DE">
        <w:rPr>
          <w:rFonts w:ascii="Times New Roman" w:hAnsi="Times New Roman" w:cs="Times New Roman"/>
          <w:b/>
          <w:sz w:val="24"/>
          <w:szCs w:val="24"/>
        </w:rPr>
        <w:t>официальном сайте</w:t>
      </w:r>
      <w:r w:rsidR="00BD77F9" w:rsidRPr="00D179DE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Когалыма.</w:t>
      </w:r>
    </w:p>
    <w:p w:rsidR="00F5707B" w:rsidRPr="004F6DA4" w:rsidRDefault="00AB29BB" w:rsidP="00BD77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79DE">
        <w:rPr>
          <w:rFonts w:ascii="Times New Roman" w:eastAsia="Times New Roman" w:hAnsi="Times New Roman" w:cs="Times New Roman"/>
          <w:sz w:val="24"/>
          <w:szCs w:val="24"/>
        </w:rPr>
        <w:t>В течение 3 (трёх) рабочих дней после утверждения распоряжения Администрации города Когалыма</w:t>
      </w:r>
      <w:r w:rsidR="004F6DA4" w:rsidRPr="00D17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гранта</w:t>
      </w:r>
      <w:r w:rsidRPr="00D17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9DE">
        <w:rPr>
          <w:rFonts w:ascii="Times New Roman" w:eastAsia="Times New Roman" w:hAnsi="Times New Roman" w:cs="Times New Roman"/>
          <w:sz w:val="24"/>
          <w:szCs w:val="24"/>
        </w:rPr>
        <w:t>УКСиМП</w:t>
      </w:r>
      <w:proofErr w:type="spellEnd"/>
      <w:r w:rsidRPr="00D179DE">
        <w:rPr>
          <w:rFonts w:ascii="Times New Roman" w:eastAsia="Times New Roman" w:hAnsi="Times New Roman" w:cs="Times New Roman"/>
          <w:sz w:val="24"/>
          <w:szCs w:val="24"/>
        </w:rPr>
        <w:t xml:space="preserve"> размещает </w:t>
      </w:r>
      <w:r w:rsidR="00E07ED0" w:rsidRPr="00D179DE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результатах рассмотрения и оценки заявок </w:t>
      </w:r>
      <w:r w:rsidRPr="00D179D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D77F9" w:rsidRPr="00D179DE">
        <w:rPr>
          <w:rFonts w:ascii="Times New Roman" w:hAnsi="Times New Roman" w:cs="Times New Roman"/>
          <w:sz w:val="24"/>
          <w:szCs w:val="24"/>
        </w:rPr>
        <w:t xml:space="preserve">Едином портале бюджетной системы Российской Федерации в информационно-телекоммуникационной сети «Интернет» </w:t>
      </w:r>
      <w:r w:rsidR="00BD77F9" w:rsidRPr="00D179DE">
        <w:rPr>
          <w:rFonts w:ascii="Times New Roman" w:hAnsi="Times New Roman" w:cs="Times New Roman"/>
          <w:sz w:val="24"/>
          <w:szCs w:val="24"/>
          <w:lang w:eastAsia="en-US"/>
        </w:rPr>
        <w:t xml:space="preserve">(при наличии технической возможности) </w:t>
      </w:r>
      <w:r w:rsidR="00BD77F9" w:rsidRPr="00D179DE">
        <w:rPr>
          <w:rFonts w:ascii="Times New Roman" w:hAnsi="Times New Roman" w:cs="Times New Roman"/>
          <w:sz w:val="24"/>
          <w:szCs w:val="24"/>
        </w:rPr>
        <w:t>и на официальном сайт</w:t>
      </w:r>
      <w:r w:rsidRPr="00D179DE">
        <w:rPr>
          <w:rFonts w:ascii="Times New Roman" w:hAnsi="Times New Roman" w:cs="Times New Roman"/>
          <w:sz w:val="24"/>
          <w:szCs w:val="24"/>
        </w:rPr>
        <w:t>е Администрации города Когалыма</w:t>
      </w:r>
      <w:r w:rsidR="00BD77F9" w:rsidRPr="00D179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706F" w:rsidRPr="00D179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4706F" w:rsidRPr="00D179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4706F" w:rsidRPr="00D179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admkogalym</w:t>
        </w:r>
        <w:proofErr w:type="spellEnd"/>
        <w:r w:rsidR="00F4706F" w:rsidRPr="00D179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4706F" w:rsidRPr="00D179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4706F" w:rsidRPr="00D179DE">
        <w:rPr>
          <w:rFonts w:ascii="Times New Roman" w:hAnsi="Times New Roman" w:cs="Times New Roman"/>
          <w:sz w:val="24"/>
          <w:szCs w:val="24"/>
        </w:rPr>
        <w:t>.</w:t>
      </w:r>
    </w:p>
    <w:p w:rsidR="0044700D" w:rsidRPr="004F6DA4" w:rsidRDefault="0044700D" w:rsidP="00F470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700D" w:rsidRPr="004F6DA4" w:rsidSect="00F5707B">
      <w:footerReference w:type="even" r:id="rId10"/>
      <w:footerReference w:type="default" r:id="rId11"/>
      <w:footerReference w:type="first" r:id="rId12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10" w:rsidRDefault="00E67610" w:rsidP="0089382A">
      <w:r>
        <w:separator/>
      </w:r>
    </w:p>
  </w:endnote>
  <w:endnote w:type="continuationSeparator" w:id="0">
    <w:p w:rsidR="00E67610" w:rsidRDefault="00E67610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10" w:rsidRDefault="00E67610" w:rsidP="0089382A">
      <w:r>
        <w:separator/>
      </w:r>
    </w:p>
  </w:footnote>
  <w:footnote w:type="continuationSeparator" w:id="0">
    <w:p w:rsidR="00E67610" w:rsidRDefault="00E67610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7A9"/>
    <w:multiLevelType w:val="hybridMultilevel"/>
    <w:tmpl w:val="153E4D8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940416"/>
    <w:multiLevelType w:val="hybridMultilevel"/>
    <w:tmpl w:val="C21C68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0625B"/>
    <w:multiLevelType w:val="multilevel"/>
    <w:tmpl w:val="AFDAB41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841311"/>
    <w:multiLevelType w:val="hybridMultilevel"/>
    <w:tmpl w:val="F9B0709A"/>
    <w:lvl w:ilvl="0" w:tplc="5C56D8D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BC5FA4"/>
    <w:multiLevelType w:val="hybridMultilevel"/>
    <w:tmpl w:val="D86A0C18"/>
    <w:lvl w:ilvl="0" w:tplc="0CD24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36F41"/>
    <w:multiLevelType w:val="hybridMultilevel"/>
    <w:tmpl w:val="DC10D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462373"/>
    <w:multiLevelType w:val="hybridMultilevel"/>
    <w:tmpl w:val="0C3E2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571C40"/>
    <w:multiLevelType w:val="hybridMultilevel"/>
    <w:tmpl w:val="DC02E6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C6652DC"/>
    <w:multiLevelType w:val="hybridMultilevel"/>
    <w:tmpl w:val="012EC112"/>
    <w:lvl w:ilvl="0" w:tplc="0CD24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0D88"/>
    <w:multiLevelType w:val="hybridMultilevel"/>
    <w:tmpl w:val="BB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52030"/>
    <w:multiLevelType w:val="hybridMultilevel"/>
    <w:tmpl w:val="F628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CF0F4F"/>
    <w:multiLevelType w:val="hybridMultilevel"/>
    <w:tmpl w:val="89E233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8B34A9"/>
    <w:multiLevelType w:val="hybridMultilevel"/>
    <w:tmpl w:val="CC4648E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CC5EF4"/>
    <w:multiLevelType w:val="hybridMultilevel"/>
    <w:tmpl w:val="2796128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5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07F9"/>
    <w:rsid w:val="000116F1"/>
    <w:rsid w:val="00012BBD"/>
    <w:rsid w:val="0002783A"/>
    <w:rsid w:val="00042D3F"/>
    <w:rsid w:val="000431E6"/>
    <w:rsid w:val="00050ED2"/>
    <w:rsid w:val="00062734"/>
    <w:rsid w:val="00074E78"/>
    <w:rsid w:val="00081C2A"/>
    <w:rsid w:val="000A3903"/>
    <w:rsid w:val="000A4C61"/>
    <w:rsid w:val="000A7A6D"/>
    <w:rsid w:val="000B4EFC"/>
    <w:rsid w:val="000B6DB6"/>
    <w:rsid w:val="000C478B"/>
    <w:rsid w:val="000F2971"/>
    <w:rsid w:val="00101B1A"/>
    <w:rsid w:val="0011082D"/>
    <w:rsid w:val="00110B0D"/>
    <w:rsid w:val="00114272"/>
    <w:rsid w:val="0012504B"/>
    <w:rsid w:val="0013386A"/>
    <w:rsid w:val="00144D1D"/>
    <w:rsid w:val="0016534B"/>
    <w:rsid w:val="001875D3"/>
    <w:rsid w:val="00196CFD"/>
    <w:rsid w:val="001A5411"/>
    <w:rsid w:val="001E14B5"/>
    <w:rsid w:val="001E2F2B"/>
    <w:rsid w:val="00220A43"/>
    <w:rsid w:val="002276D2"/>
    <w:rsid w:val="00236D3D"/>
    <w:rsid w:val="0024138F"/>
    <w:rsid w:val="002438B0"/>
    <w:rsid w:val="00246BA5"/>
    <w:rsid w:val="00247EF1"/>
    <w:rsid w:val="00250AC3"/>
    <w:rsid w:val="00252B52"/>
    <w:rsid w:val="0025415F"/>
    <w:rsid w:val="002679B9"/>
    <w:rsid w:val="00272721"/>
    <w:rsid w:val="00281857"/>
    <w:rsid w:val="00282C8C"/>
    <w:rsid w:val="00282C99"/>
    <w:rsid w:val="002A071B"/>
    <w:rsid w:val="002A5ECF"/>
    <w:rsid w:val="002B3392"/>
    <w:rsid w:val="002E64D9"/>
    <w:rsid w:val="002F058C"/>
    <w:rsid w:val="002F0EAE"/>
    <w:rsid w:val="002F161A"/>
    <w:rsid w:val="002F5EB9"/>
    <w:rsid w:val="003041AF"/>
    <w:rsid w:val="003067E8"/>
    <w:rsid w:val="00307E7B"/>
    <w:rsid w:val="00310C24"/>
    <w:rsid w:val="003112DE"/>
    <w:rsid w:val="00315243"/>
    <w:rsid w:val="00315AE5"/>
    <w:rsid w:val="00332D60"/>
    <w:rsid w:val="00335CC1"/>
    <w:rsid w:val="00343A4F"/>
    <w:rsid w:val="003470E6"/>
    <w:rsid w:val="003516C7"/>
    <w:rsid w:val="003529E9"/>
    <w:rsid w:val="00366561"/>
    <w:rsid w:val="003762FD"/>
    <w:rsid w:val="0038216F"/>
    <w:rsid w:val="003829F8"/>
    <w:rsid w:val="00393DF4"/>
    <w:rsid w:val="003949F2"/>
    <w:rsid w:val="00396EB1"/>
    <w:rsid w:val="003A0071"/>
    <w:rsid w:val="003A2942"/>
    <w:rsid w:val="003A40CB"/>
    <w:rsid w:val="003A7922"/>
    <w:rsid w:val="003B1862"/>
    <w:rsid w:val="003B6CD5"/>
    <w:rsid w:val="003C6631"/>
    <w:rsid w:val="003D5403"/>
    <w:rsid w:val="00411AAA"/>
    <w:rsid w:val="0043656F"/>
    <w:rsid w:val="00441C90"/>
    <w:rsid w:val="0044700D"/>
    <w:rsid w:val="00452828"/>
    <w:rsid w:val="0045619F"/>
    <w:rsid w:val="00457C2D"/>
    <w:rsid w:val="0046288B"/>
    <w:rsid w:val="004675B8"/>
    <w:rsid w:val="00471014"/>
    <w:rsid w:val="00472D19"/>
    <w:rsid w:val="00472FC2"/>
    <w:rsid w:val="0048508F"/>
    <w:rsid w:val="00494387"/>
    <w:rsid w:val="00495EA6"/>
    <w:rsid w:val="00496FCA"/>
    <w:rsid w:val="004D2D5C"/>
    <w:rsid w:val="004F5B23"/>
    <w:rsid w:val="004F6DA4"/>
    <w:rsid w:val="00500889"/>
    <w:rsid w:val="00502D61"/>
    <w:rsid w:val="00505CBE"/>
    <w:rsid w:val="005078F4"/>
    <w:rsid w:val="00520A64"/>
    <w:rsid w:val="00521E7F"/>
    <w:rsid w:val="00525697"/>
    <w:rsid w:val="005405D4"/>
    <w:rsid w:val="00546C9B"/>
    <w:rsid w:val="00556946"/>
    <w:rsid w:val="00566D43"/>
    <w:rsid w:val="00567977"/>
    <w:rsid w:val="00573320"/>
    <w:rsid w:val="005B093F"/>
    <w:rsid w:val="005B254E"/>
    <w:rsid w:val="005B556D"/>
    <w:rsid w:val="005B6B7F"/>
    <w:rsid w:val="005B78BC"/>
    <w:rsid w:val="005C58FA"/>
    <w:rsid w:val="005C7D39"/>
    <w:rsid w:val="005D03AD"/>
    <w:rsid w:val="005E5BB4"/>
    <w:rsid w:val="005E7470"/>
    <w:rsid w:val="005F136A"/>
    <w:rsid w:val="005F2D2B"/>
    <w:rsid w:val="005F2E22"/>
    <w:rsid w:val="006055D9"/>
    <w:rsid w:val="00607DFD"/>
    <w:rsid w:val="00610090"/>
    <w:rsid w:val="00655D1D"/>
    <w:rsid w:val="006727FC"/>
    <w:rsid w:val="0067526F"/>
    <w:rsid w:val="006762AA"/>
    <w:rsid w:val="006A30E4"/>
    <w:rsid w:val="006A593E"/>
    <w:rsid w:val="006B08E6"/>
    <w:rsid w:val="006B3345"/>
    <w:rsid w:val="006B53BB"/>
    <w:rsid w:val="006B6ABF"/>
    <w:rsid w:val="006C204D"/>
    <w:rsid w:val="006C5342"/>
    <w:rsid w:val="006D2AB8"/>
    <w:rsid w:val="006D65A1"/>
    <w:rsid w:val="006D6C70"/>
    <w:rsid w:val="006E382A"/>
    <w:rsid w:val="006F57C0"/>
    <w:rsid w:val="00702D88"/>
    <w:rsid w:val="00710E5F"/>
    <w:rsid w:val="00713E42"/>
    <w:rsid w:val="00721FBF"/>
    <w:rsid w:val="0073162D"/>
    <w:rsid w:val="00733922"/>
    <w:rsid w:val="0073532A"/>
    <w:rsid w:val="00736D96"/>
    <w:rsid w:val="00743A46"/>
    <w:rsid w:val="00746D33"/>
    <w:rsid w:val="00752AAB"/>
    <w:rsid w:val="00756879"/>
    <w:rsid w:val="00756CE8"/>
    <w:rsid w:val="00776C13"/>
    <w:rsid w:val="00797973"/>
    <w:rsid w:val="007C0AA0"/>
    <w:rsid w:val="007D1374"/>
    <w:rsid w:val="007D75C2"/>
    <w:rsid w:val="007E3104"/>
    <w:rsid w:val="007E32E7"/>
    <w:rsid w:val="007F3D40"/>
    <w:rsid w:val="007F5C6E"/>
    <w:rsid w:val="00812353"/>
    <w:rsid w:val="0082209F"/>
    <w:rsid w:val="00825C40"/>
    <w:rsid w:val="00826671"/>
    <w:rsid w:val="00832308"/>
    <w:rsid w:val="0084294C"/>
    <w:rsid w:val="00843CEB"/>
    <w:rsid w:val="00862EDB"/>
    <w:rsid w:val="00870D7E"/>
    <w:rsid w:val="008775B8"/>
    <w:rsid w:val="00877719"/>
    <w:rsid w:val="008814FD"/>
    <w:rsid w:val="00885F04"/>
    <w:rsid w:val="00892FB7"/>
    <w:rsid w:val="0089382A"/>
    <w:rsid w:val="008A045C"/>
    <w:rsid w:val="008A5C86"/>
    <w:rsid w:val="008B7E88"/>
    <w:rsid w:val="008C35D6"/>
    <w:rsid w:val="008C779D"/>
    <w:rsid w:val="008D2534"/>
    <w:rsid w:val="008F1B2D"/>
    <w:rsid w:val="008F4C6D"/>
    <w:rsid w:val="00900CEB"/>
    <w:rsid w:val="00911A3B"/>
    <w:rsid w:val="00917648"/>
    <w:rsid w:val="00920120"/>
    <w:rsid w:val="00940345"/>
    <w:rsid w:val="0094367F"/>
    <w:rsid w:val="00945DD9"/>
    <w:rsid w:val="00974B74"/>
    <w:rsid w:val="00976D8F"/>
    <w:rsid w:val="00977DEA"/>
    <w:rsid w:val="009925B5"/>
    <w:rsid w:val="009A3359"/>
    <w:rsid w:val="009B4CD7"/>
    <w:rsid w:val="009C7886"/>
    <w:rsid w:val="009D08BC"/>
    <w:rsid w:val="009E61ED"/>
    <w:rsid w:val="009E7580"/>
    <w:rsid w:val="009E7DC9"/>
    <w:rsid w:val="00A0649A"/>
    <w:rsid w:val="00A101DD"/>
    <w:rsid w:val="00A1116C"/>
    <w:rsid w:val="00A1191C"/>
    <w:rsid w:val="00A3398C"/>
    <w:rsid w:val="00A34D44"/>
    <w:rsid w:val="00A56BC9"/>
    <w:rsid w:val="00A72491"/>
    <w:rsid w:val="00A861C5"/>
    <w:rsid w:val="00A91D1D"/>
    <w:rsid w:val="00A94B17"/>
    <w:rsid w:val="00AA228E"/>
    <w:rsid w:val="00AB14DB"/>
    <w:rsid w:val="00AB29BB"/>
    <w:rsid w:val="00AC253C"/>
    <w:rsid w:val="00AC5AB4"/>
    <w:rsid w:val="00AD4757"/>
    <w:rsid w:val="00B07451"/>
    <w:rsid w:val="00B16889"/>
    <w:rsid w:val="00B20E1A"/>
    <w:rsid w:val="00B26082"/>
    <w:rsid w:val="00B32DED"/>
    <w:rsid w:val="00B40CC6"/>
    <w:rsid w:val="00B82713"/>
    <w:rsid w:val="00B85D76"/>
    <w:rsid w:val="00B9705D"/>
    <w:rsid w:val="00BA4402"/>
    <w:rsid w:val="00BC0CA1"/>
    <w:rsid w:val="00BC0D26"/>
    <w:rsid w:val="00BD043A"/>
    <w:rsid w:val="00BD77F9"/>
    <w:rsid w:val="00BF15B9"/>
    <w:rsid w:val="00C03205"/>
    <w:rsid w:val="00C32005"/>
    <w:rsid w:val="00C34CF8"/>
    <w:rsid w:val="00C468B5"/>
    <w:rsid w:val="00C509EE"/>
    <w:rsid w:val="00C64E56"/>
    <w:rsid w:val="00C7481D"/>
    <w:rsid w:val="00C94B7B"/>
    <w:rsid w:val="00CE5933"/>
    <w:rsid w:val="00CF0E38"/>
    <w:rsid w:val="00CF2215"/>
    <w:rsid w:val="00D03D8A"/>
    <w:rsid w:val="00D0485F"/>
    <w:rsid w:val="00D179DE"/>
    <w:rsid w:val="00D23999"/>
    <w:rsid w:val="00D574B8"/>
    <w:rsid w:val="00D7724F"/>
    <w:rsid w:val="00D977A7"/>
    <w:rsid w:val="00DA03CE"/>
    <w:rsid w:val="00DA0F5D"/>
    <w:rsid w:val="00DB0CB8"/>
    <w:rsid w:val="00DB5AE5"/>
    <w:rsid w:val="00DB6A1E"/>
    <w:rsid w:val="00DB6E19"/>
    <w:rsid w:val="00DC48D0"/>
    <w:rsid w:val="00DC5397"/>
    <w:rsid w:val="00DF4953"/>
    <w:rsid w:val="00E07ED0"/>
    <w:rsid w:val="00E1181C"/>
    <w:rsid w:val="00E12FF5"/>
    <w:rsid w:val="00E2053A"/>
    <w:rsid w:val="00E20EAD"/>
    <w:rsid w:val="00E47E1F"/>
    <w:rsid w:val="00E50AE1"/>
    <w:rsid w:val="00E57D79"/>
    <w:rsid w:val="00E60480"/>
    <w:rsid w:val="00E61BE2"/>
    <w:rsid w:val="00E67610"/>
    <w:rsid w:val="00E7616D"/>
    <w:rsid w:val="00E80DB7"/>
    <w:rsid w:val="00EA0881"/>
    <w:rsid w:val="00EA380A"/>
    <w:rsid w:val="00EC2060"/>
    <w:rsid w:val="00EC23A4"/>
    <w:rsid w:val="00EC7E84"/>
    <w:rsid w:val="00ED2101"/>
    <w:rsid w:val="00ED55ED"/>
    <w:rsid w:val="00EF17E0"/>
    <w:rsid w:val="00F27618"/>
    <w:rsid w:val="00F443A8"/>
    <w:rsid w:val="00F4706F"/>
    <w:rsid w:val="00F52F3B"/>
    <w:rsid w:val="00F5707B"/>
    <w:rsid w:val="00F75600"/>
    <w:rsid w:val="00F94473"/>
    <w:rsid w:val="00FA5DE7"/>
    <w:rsid w:val="00FB23BC"/>
    <w:rsid w:val="00FB69D7"/>
    <w:rsid w:val="00FB7142"/>
    <w:rsid w:val="00FE25AC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4CD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4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B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alymmolod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AB9F-A701-439F-A81E-2E3033B7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4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Ахрамович Евгения Анатольевна</cp:lastModifiedBy>
  <cp:revision>127</cp:revision>
  <cp:lastPrinted>2021-11-15T07:04:00Z</cp:lastPrinted>
  <dcterms:created xsi:type="dcterms:W3CDTF">2019-02-21T08:34:00Z</dcterms:created>
  <dcterms:modified xsi:type="dcterms:W3CDTF">2022-02-02T12:26:00Z</dcterms:modified>
</cp:coreProperties>
</file>