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3D3E9E">
        <w:rPr>
          <w:b/>
          <w:sz w:val="26"/>
          <w:szCs w:val="26"/>
        </w:rPr>
        <w:t>март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Pr="00EA11DE">
        <w:rPr>
          <w:sz w:val="26"/>
          <w:szCs w:val="26"/>
        </w:rPr>
        <w:t xml:space="preserve">В </w:t>
      </w:r>
      <w:r w:rsidR="003D3E9E">
        <w:rPr>
          <w:sz w:val="26"/>
          <w:szCs w:val="26"/>
        </w:rPr>
        <w:t>марте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года Комиссией рассмотрен</w:t>
      </w:r>
      <w:r w:rsidR="003D3E9E">
        <w:rPr>
          <w:sz w:val="26"/>
          <w:szCs w:val="26"/>
        </w:rPr>
        <w:t>о</w:t>
      </w:r>
      <w:r w:rsidRPr="00EA11DE">
        <w:rPr>
          <w:sz w:val="26"/>
          <w:szCs w:val="26"/>
        </w:rPr>
        <w:t xml:space="preserve"> </w:t>
      </w:r>
      <w:r w:rsidR="003D3E9E">
        <w:rPr>
          <w:sz w:val="26"/>
          <w:szCs w:val="26"/>
        </w:rPr>
        <w:t>46</w:t>
      </w:r>
      <w:r w:rsidRPr="00EA11DE">
        <w:rPr>
          <w:b/>
          <w:color w:val="FF0000"/>
          <w:sz w:val="26"/>
          <w:szCs w:val="26"/>
        </w:rPr>
        <w:t xml:space="preserve"> </w:t>
      </w:r>
      <w:r w:rsidR="00244847" w:rsidRPr="00244847">
        <w:rPr>
          <w:sz w:val="26"/>
          <w:szCs w:val="26"/>
        </w:rPr>
        <w:t>протокол</w:t>
      </w:r>
      <w:r w:rsidR="003D3E9E">
        <w:rPr>
          <w:sz w:val="26"/>
          <w:szCs w:val="26"/>
        </w:rPr>
        <w:t>ов</w:t>
      </w:r>
      <w:r w:rsidRPr="00244847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Default="00EA11DE" w:rsidP="00EA11D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73A6A" w:rsidRPr="00C73A6A" w:rsidRDefault="00C73A6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влечет наложение штрафа в размере от 3000 до 5000 рублей.</w:t>
            </w:r>
          </w:p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A" w:rsidRDefault="00C73A6A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C73A6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D3E9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ст.21 -</w:t>
            </w:r>
            <w:r w:rsidRPr="00C73A6A">
              <w:rPr>
                <w:rFonts w:eastAsia="Calibri"/>
                <w:sz w:val="26"/>
                <w:szCs w:val="26"/>
              </w:rPr>
              <w:t xml:space="preserve"> н</w:t>
            </w:r>
            <w:r w:rsidRPr="00C73A6A">
              <w:rPr>
                <w:rFonts w:eastAsia="Calibri"/>
                <w:sz w:val="26"/>
                <w:szCs w:val="26"/>
              </w:rPr>
              <w:t>арушение требований к наличию, внешнему виду, установке (размещению) и содержанию информационных конструкций</w:t>
            </w:r>
            <w:r w:rsidRPr="00C73A6A">
              <w:rPr>
                <w:rFonts w:eastAsia="Calibri"/>
                <w:sz w:val="26"/>
                <w:szCs w:val="26"/>
              </w:rPr>
              <w:t xml:space="preserve"> – влечет наложение штрафа </w:t>
            </w:r>
            <w:r w:rsidRPr="00C73A6A">
              <w:rPr>
                <w:rFonts w:eastAsia="Calibri"/>
                <w:sz w:val="26"/>
                <w:szCs w:val="26"/>
              </w:rPr>
              <w:t>на должностных лиц - от 3000 до 10 000 рублей</w:t>
            </w:r>
            <w:r w:rsidRPr="00C73A6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3D3E9E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п.2 ст.27 - </w:t>
            </w:r>
            <w:r w:rsidRPr="00C73A6A">
              <w:rPr>
                <w:rFonts w:eastAsia="Calibri"/>
                <w:sz w:val="26"/>
                <w:szCs w:val="26"/>
              </w:rPr>
              <w:t>н</w:t>
            </w:r>
            <w:r w:rsidRPr="00C73A6A">
              <w:rPr>
                <w:rFonts w:eastAsia="Calibri"/>
                <w:sz w:val="26"/>
                <w:szCs w:val="26"/>
              </w:rPr>
              <w:t>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мер по содержанию прилегающих территорий, включая уборку, в том числе</w:t>
            </w:r>
            <w:r w:rsidRPr="00C73A6A">
              <w:rPr>
                <w:rFonts w:eastAsia="Calibri"/>
                <w:sz w:val="26"/>
                <w:szCs w:val="26"/>
              </w:rPr>
              <w:t xml:space="preserve"> в зимний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3D3E9E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ст.29 - </w:t>
            </w:r>
            <w:r w:rsidRPr="00C73A6A">
              <w:rPr>
                <w:rFonts w:eastAsia="Calibri"/>
                <w:sz w:val="26"/>
                <w:szCs w:val="26"/>
              </w:rPr>
              <w:t>н</w:t>
            </w:r>
            <w:r w:rsidRPr="00C73A6A">
              <w:rPr>
                <w:rFonts w:eastAsia="Calibri"/>
                <w:sz w:val="26"/>
                <w:szCs w:val="26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Pr="00C73A6A">
              <w:rPr>
                <w:rFonts w:eastAsia="Calibri"/>
                <w:sz w:val="26"/>
                <w:szCs w:val="26"/>
              </w:rPr>
              <w:t xml:space="preserve"> - </w:t>
            </w:r>
            <w:r w:rsidRPr="00C73A6A">
              <w:rPr>
                <w:rFonts w:eastAsia="Calibri"/>
                <w:sz w:val="26"/>
                <w:szCs w:val="26"/>
              </w:rPr>
              <w:t xml:space="preserve">влечет предупреждение или наложение административного </w:t>
            </w:r>
            <w:r w:rsidRPr="00C73A6A">
              <w:rPr>
                <w:rFonts w:eastAsia="Calibri"/>
                <w:sz w:val="26"/>
                <w:szCs w:val="26"/>
              </w:rPr>
              <w:t>штрафа на граждан в размере от 10</w:t>
            </w:r>
            <w:r w:rsidRPr="00C73A6A">
              <w:rPr>
                <w:rFonts w:eastAsia="Calibri"/>
                <w:sz w:val="26"/>
                <w:szCs w:val="26"/>
              </w:rPr>
              <w:t xml:space="preserve">00 до </w:t>
            </w:r>
            <w:r w:rsidRPr="00C73A6A">
              <w:rPr>
                <w:rFonts w:eastAsia="Calibri"/>
                <w:sz w:val="26"/>
                <w:szCs w:val="26"/>
              </w:rPr>
              <w:t>30</w:t>
            </w:r>
            <w:r w:rsidRPr="00C73A6A">
              <w:rPr>
                <w:rFonts w:eastAsia="Calibri"/>
                <w:sz w:val="26"/>
                <w:szCs w:val="26"/>
              </w:rPr>
              <w:t>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C73A6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</w:t>
            </w:r>
            <w:r w:rsidRPr="00C73A6A">
              <w:rPr>
                <w:b/>
                <w:sz w:val="26"/>
                <w:szCs w:val="26"/>
              </w:rPr>
              <w:t>1</w:t>
            </w:r>
            <w:r w:rsidRPr="00C73A6A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73A6A">
              <w:rPr>
                <w:b/>
                <w:sz w:val="26"/>
                <w:szCs w:val="26"/>
              </w:rPr>
              <w:t>ст.30.</w:t>
            </w:r>
            <w:r w:rsidRPr="00C73A6A">
              <w:rPr>
                <w:b/>
                <w:sz w:val="26"/>
                <w:szCs w:val="26"/>
              </w:rPr>
              <w:t>2</w:t>
            </w:r>
            <w:r w:rsidRPr="00C73A6A">
              <w:rPr>
                <w:b/>
                <w:sz w:val="26"/>
                <w:szCs w:val="26"/>
              </w:rPr>
              <w:t xml:space="preserve"> - </w:t>
            </w:r>
            <w:r w:rsidRPr="00C73A6A">
              <w:rPr>
                <w:rFonts w:eastAsia="Calibri"/>
                <w:sz w:val="26"/>
                <w:szCs w:val="26"/>
              </w:rPr>
              <w:t>р</w:t>
            </w:r>
            <w:r w:rsidRPr="00C73A6A">
              <w:rPr>
                <w:rFonts w:eastAsia="Calibri"/>
                <w:sz w:val="26"/>
                <w:szCs w:val="26"/>
              </w:rPr>
              <w:t>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</w:t>
            </w:r>
            <w:r w:rsidRPr="00C73A6A">
              <w:rPr>
                <w:rFonts w:eastAsia="Calibri"/>
                <w:sz w:val="26"/>
                <w:szCs w:val="26"/>
              </w:rPr>
              <w:t xml:space="preserve">пального образования - </w:t>
            </w:r>
            <w:r w:rsidRPr="00C73A6A">
              <w:rPr>
                <w:rFonts w:eastAsia="Calibri"/>
                <w:sz w:val="26"/>
                <w:szCs w:val="26"/>
              </w:rPr>
              <w:t xml:space="preserve">влечет предупреждение или </w:t>
            </w:r>
            <w:r w:rsidRPr="00C73A6A">
              <w:rPr>
                <w:rFonts w:eastAsia="Calibri"/>
                <w:sz w:val="26"/>
                <w:szCs w:val="26"/>
              </w:rPr>
              <w:t>штрафа на граждан в размере от 500</w:t>
            </w:r>
            <w:r w:rsidRPr="00C73A6A">
              <w:rPr>
                <w:rFonts w:eastAsia="Calibri"/>
                <w:sz w:val="26"/>
                <w:szCs w:val="26"/>
              </w:rPr>
              <w:t xml:space="preserve"> до </w:t>
            </w:r>
            <w:r w:rsidRPr="00C73A6A">
              <w:rPr>
                <w:rFonts w:eastAsia="Calibri"/>
                <w:sz w:val="26"/>
                <w:szCs w:val="26"/>
              </w:rPr>
              <w:t>1000</w:t>
            </w:r>
            <w:r w:rsidRPr="00C73A6A">
              <w:rPr>
                <w:rFonts w:eastAsia="Calibri"/>
                <w:sz w:val="26"/>
                <w:szCs w:val="26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lastRenderedPageBreak/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C73A6A" w:rsidRDefault="00C73A6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</w:tc>
      </w:tr>
      <w:tr w:rsidR="003D3E9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EA11DE" w:rsidRDefault="003D3E9E" w:rsidP="003D3E9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BA04E7" w:rsidRDefault="003D3E9E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  <w:r w:rsidR="00C73A6A">
        <w:rPr>
          <w:sz w:val="26"/>
          <w:szCs w:val="26"/>
        </w:rPr>
        <w:t>По итогам рассмотрения административная комиссия наложила штрафы на общую сумму 51 100 рублей.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C73A6A" w:rsidRPr="00BA04E7" w:rsidRDefault="00C73A6A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>.  Так, в марте 2022 г</w:t>
      </w:r>
      <w:r w:rsidRPr="00BA04E7">
        <w:rPr>
          <w:sz w:val="26"/>
          <w:szCs w:val="26"/>
        </w:rPr>
        <w:t xml:space="preserve">ода за уклонение от уплаты назначенного штрафа </w:t>
      </w:r>
      <w:proofErr w:type="gramStart"/>
      <w:r w:rsidRPr="00BA04E7">
        <w:rPr>
          <w:sz w:val="26"/>
          <w:szCs w:val="26"/>
        </w:rPr>
        <w:t>в законом</w:t>
      </w:r>
      <w:proofErr w:type="gramEnd"/>
      <w:r w:rsidRPr="00BA04E7">
        <w:rPr>
          <w:sz w:val="26"/>
          <w:szCs w:val="26"/>
        </w:rPr>
        <w:t xml:space="preserve"> установленный срок, </w:t>
      </w:r>
      <w:r>
        <w:rPr>
          <w:sz w:val="26"/>
          <w:szCs w:val="26"/>
        </w:rPr>
        <w:t>2</w:t>
      </w:r>
      <w:r w:rsidRPr="00BA04E7">
        <w:rPr>
          <w:sz w:val="26"/>
          <w:szCs w:val="26"/>
        </w:rPr>
        <w:t xml:space="preserve"> нарушител</w:t>
      </w:r>
      <w:r>
        <w:rPr>
          <w:sz w:val="26"/>
          <w:szCs w:val="26"/>
        </w:rPr>
        <w:t>я</w:t>
      </w:r>
      <w:r w:rsidRPr="00BA04E7">
        <w:rPr>
          <w:sz w:val="26"/>
          <w:szCs w:val="26"/>
        </w:rPr>
        <w:t xml:space="preserve"> </w:t>
      </w:r>
      <w:r w:rsidRPr="00BA04E7">
        <w:rPr>
          <w:sz w:val="26"/>
          <w:szCs w:val="26"/>
        </w:rPr>
        <w:t>понес</w:t>
      </w:r>
      <w:r>
        <w:rPr>
          <w:sz w:val="26"/>
          <w:szCs w:val="26"/>
        </w:rPr>
        <w:t>ли</w:t>
      </w:r>
      <w:r w:rsidRPr="00BA04E7">
        <w:rPr>
          <w:sz w:val="26"/>
          <w:szCs w:val="26"/>
        </w:rPr>
        <w:t xml:space="preserve"> административную</w:t>
      </w:r>
      <w:r w:rsidRPr="00BA04E7">
        <w:rPr>
          <w:sz w:val="26"/>
          <w:szCs w:val="26"/>
        </w:rPr>
        <w:t xml:space="preserve"> ответственность по части 1 статьи 20.25 Кодекса Российской Федерации об административных правонарушениях</w:t>
      </w:r>
      <w:r>
        <w:rPr>
          <w:sz w:val="26"/>
          <w:szCs w:val="26"/>
        </w:rPr>
        <w:t xml:space="preserve"> в виде удвоенного размера штрафа</w:t>
      </w:r>
      <w:r w:rsidRPr="00BA04E7">
        <w:rPr>
          <w:sz w:val="26"/>
          <w:szCs w:val="26"/>
        </w:rPr>
        <w:t>.</w:t>
      </w: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4B"/>
    <w:rsid w:val="00001464"/>
    <w:rsid w:val="00027E76"/>
    <w:rsid w:val="000F3D1B"/>
    <w:rsid w:val="0012434B"/>
    <w:rsid w:val="00244847"/>
    <w:rsid w:val="002E6FA3"/>
    <w:rsid w:val="003961A8"/>
    <w:rsid w:val="003D3E9E"/>
    <w:rsid w:val="004860BC"/>
    <w:rsid w:val="004A7FB2"/>
    <w:rsid w:val="004F18D9"/>
    <w:rsid w:val="005F3EF5"/>
    <w:rsid w:val="00727CCA"/>
    <w:rsid w:val="007D3A9C"/>
    <w:rsid w:val="00953941"/>
    <w:rsid w:val="00A83EAB"/>
    <w:rsid w:val="00AC7293"/>
    <w:rsid w:val="00B275DE"/>
    <w:rsid w:val="00BA04E7"/>
    <w:rsid w:val="00C73A6A"/>
    <w:rsid w:val="00E412F6"/>
    <w:rsid w:val="00EA0CAA"/>
    <w:rsid w:val="00EA11DE"/>
    <w:rsid w:val="00F04087"/>
    <w:rsid w:val="00F2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6607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11</cp:revision>
  <dcterms:created xsi:type="dcterms:W3CDTF">2020-01-28T03:42:00Z</dcterms:created>
  <dcterms:modified xsi:type="dcterms:W3CDTF">2022-03-30T06:58:00Z</dcterms:modified>
</cp:coreProperties>
</file>