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C365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65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C365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C365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изменения в постановление Администрации города Когалыма от 11.10.2013 №2908»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96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«Развитие жилищно-коммунального комплекса в городе Когалыме» (далее - Программа) следующих изменений:</w:t>
      </w:r>
    </w:p>
    <w:p w:rsidR="00D13FF8" w:rsidRPr="00396B13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мероприятия 1.1.1.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фондом»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5 340,80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9A09C8" w:rsidRPr="00C07E3A" w:rsidRDefault="009A09C8" w:rsidP="00C07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7E3A">
        <w:rPr>
          <w:rFonts w:ascii="Times New Roman" w:hAnsi="Times New Roman" w:cs="Times New Roman"/>
          <w:sz w:val="26"/>
          <w:szCs w:val="26"/>
        </w:rPr>
        <w:t xml:space="preserve">- </w:t>
      </w:r>
      <w:r w:rsidR="00C07E3A">
        <w:rPr>
          <w:rFonts w:ascii="Times New Roman" w:hAnsi="Times New Roman" w:cs="Times New Roman"/>
          <w:sz w:val="26"/>
          <w:szCs w:val="26"/>
        </w:rPr>
        <w:t>п</w:t>
      </w:r>
      <w:r w:rsidR="00C07E3A" w:rsidRPr="00C07E3A">
        <w:rPr>
          <w:rFonts w:ascii="Times New Roman" w:hAnsi="Times New Roman" w:cs="Times New Roman"/>
          <w:sz w:val="26"/>
          <w:szCs w:val="26"/>
        </w:rPr>
        <w:t>ерераспределение объемов финансирования</w:t>
      </w:r>
      <w:r w:rsidR="00C07E3A">
        <w:rPr>
          <w:rFonts w:ascii="Times New Roman" w:hAnsi="Times New Roman" w:cs="Times New Roman"/>
          <w:sz w:val="26"/>
          <w:szCs w:val="26"/>
        </w:rPr>
        <w:t xml:space="preserve"> с мероприятия </w:t>
      </w:r>
      <w:r w:rsidR="00C07E3A" w:rsidRPr="00396B13">
        <w:rPr>
          <w:rStyle w:val="FontStyle15"/>
          <w:color w:val="000000" w:themeColor="text1"/>
          <w:sz w:val="26"/>
          <w:szCs w:val="26"/>
        </w:rPr>
        <w:t>3.1.2. «Выполнение работ по реконструкции, расширению, модернизации, строительства и капитального ремонта объектов коммунального комплекса»</w:t>
      </w:r>
      <w:r w:rsidR="00C07E3A">
        <w:rPr>
          <w:rStyle w:val="FontStyle15"/>
          <w:color w:val="000000" w:themeColor="text1"/>
          <w:sz w:val="26"/>
          <w:szCs w:val="26"/>
        </w:rPr>
        <w:t xml:space="preserve"> на мероприятие 2.1.1. «Предоставление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</w:t>
      </w:r>
      <w:r w:rsidR="00C07E3A" w:rsidRPr="00C07E3A">
        <w:rPr>
          <w:rStyle w:val="FontStyle15"/>
          <w:color w:val="000000" w:themeColor="text1"/>
          <w:sz w:val="26"/>
          <w:szCs w:val="26"/>
        </w:rPr>
        <w:t>концессионным соглашением</w:t>
      </w:r>
      <w:r w:rsidR="00C07E3A">
        <w:rPr>
          <w:rStyle w:val="FontStyle15"/>
          <w:color w:val="000000" w:themeColor="text1"/>
          <w:sz w:val="26"/>
          <w:szCs w:val="26"/>
        </w:rPr>
        <w:t>»</w:t>
      </w:r>
      <w:r w:rsidR="00C07E3A">
        <w:rPr>
          <w:rFonts w:ascii="Times New Roman" w:hAnsi="Times New Roman" w:cs="Times New Roman"/>
          <w:sz w:val="26"/>
          <w:szCs w:val="26"/>
        </w:rPr>
        <w:t xml:space="preserve"> в сумме 14 798,60 </w:t>
      </w:r>
      <w:r w:rsidR="00C07E3A" w:rsidRPr="00C07E3A">
        <w:rPr>
          <w:rFonts w:ascii="Times New Roman" w:hAnsi="Times New Roman" w:cs="Times New Roman"/>
          <w:sz w:val="26"/>
          <w:szCs w:val="26"/>
        </w:rPr>
        <w:t>тыс. рублей</w:t>
      </w:r>
      <w:r w:rsidR="003731DA">
        <w:rPr>
          <w:rFonts w:ascii="Times New Roman" w:hAnsi="Times New Roman" w:cs="Times New Roman"/>
          <w:sz w:val="26"/>
          <w:szCs w:val="26"/>
        </w:rPr>
        <w:t xml:space="preserve"> </w:t>
      </w:r>
      <w:r w:rsidR="003731DA" w:rsidRPr="003731DA">
        <w:rPr>
          <w:rFonts w:ascii="Times New Roman" w:hAnsi="Times New Roman" w:cs="Times New Roman"/>
          <w:sz w:val="26"/>
          <w:szCs w:val="26"/>
        </w:rPr>
        <w:t>(из них: 11</w:t>
      </w:r>
      <w:r w:rsidR="00AB5A17">
        <w:rPr>
          <w:rFonts w:ascii="Times New Roman" w:hAnsi="Times New Roman" w:cs="Times New Roman"/>
          <w:sz w:val="26"/>
          <w:szCs w:val="26"/>
        </w:rPr>
        <w:t> 238,60</w:t>
      </w:r>
      <w:r w:rsidR="003731DA" w:rsidRPr="003731DA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ХМАО – Югры; </w:t>
      </w:r>
      <w:r w:rsidR="00AB5A17">
        <w:rPr>
          <w:rFonts w:ascii="Times New Roman" w:hAnsi="Times New Roman" w:cs="Times New Roman"/>
          <w:sz w:val="26"/>
          <w:szCs w:val="26"/>
        </w:rPr>
        <w:t>3 560,00</w:t>
      </w:r>
      <w:r w:rsidR="003731DA" w:rsidRPr="003731DA">
        <w:rPr>
          <w:rFonts w:ascii="Times New Roman" w:hAnsi="Times New Roman" w:cs="Times New Roman"/>
          <w:sz w:val="26"/>
          <w:szCs w:val="26"/>
        </w:rPr>
        <w:t xml:space="preserve"> тыс. рублей - средства бюджета города Когалыма)</w:t>
      </w:r>
      <w:r w:rsidR="00AB5A17">
        <w:rPr>
          <w:rFonts w:ascii="Times New Roman" w:hAnsi="Times New Roman" w:cs="Times New Roman"/>
          <w:sz w:val="26"/>
          <w:szCs w:val="26"/>
        </w:rPr>
        <w:t>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 xml:space="preserve">В связи с изменением объемов финансирования Программы соответствующие изменения внесены в паспорт Программы, целевые показатели Программы. 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AB5A17">
        <w:rPr>
          <w:rFonts w:ascii="Times New Roman" w:eastAsia="Times New Roman" w:hAnsi="Times New Roman" w:cs="Times New Roman"/>
          <w:sz w:val="26"/>
          <w:szCs w:val="26"/>
          <w:lang w:eastAsia="ru-RU"/>
        </w:rPr>
        <w:t>5 340,80</w:t>
      </w:r>
      <w:r w:rsidR="00AB5A17" w:rsidRPr="00AB5A17">
        <w:t xml:space="preserve"> </w:t>
      </w:r>
      <w:r w:rsidR="00AB5A17" w:rsidRPr="00AB5A1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AB5A17">
        <w:rPr>
          <w:rFonts w:ascii="Times New Roman" w:eastAsia="Times New Roman" w:hAnsi="Times New Roman" w:cs="Times New Roman"/>
          <w:sz w:val="26"/>
          <w:szCs w:val="26"/>
          <w:lang w:eastAsia="ru-RU"/>
        </w:rPr>
        <w:t>277 926,01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17.04.2019 №294-ГД</w:t>
      </w:r>
      <w:r w:rsid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AB5A17" w:rsidRPr="00396B13" w:rsidRDefault="00AB5A17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A17">
        <w:rPr>
          <w:rFonts w:ascii="Times New Roman" w:hAnsi="Times New Roman" w:cs="Times New Roman"/>
          <w:sz w:val="26"/>
          <w:szCs w:val="26"/>
        </w:rPr>
        <w:t>Отмечается, что в настоящем Проекте постановления не учтены рекомендации Контрольно-счетной палаты данные ранее (Заключение №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AB5A1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B5A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AB5A1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B5A17">
        <w:rPr>
          <w:rFonts w:ascii="Times New Roman" w:hAnsi="Times New Roman" w:cs="Times New Roman"/>
          <w:sz w:val="26"/>
          <w:szCs w:val="26"/>
        </w:rPr>
        <w:t>).</w:t>
      </w:r>
      <w:r w:rsidRPr="00AB5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рассмотрении замечаний и предложений </w:t>
      </w:r>
      <w:r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не представлена.</w:t>
      </w:r>
    </w:p>
    <w:p w:rsidR="008C365F" w:rsidRDefault="008C365F" w:rsidP="008C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10.05.2019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41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8C36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365F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12</cp:revision>
  <cp:lastPrinted>2019-05-20T12:28:00Z</cp:lastPrinted>
  <dcterms:created xsi:type="dcterms:W3CDTF">2016-07-19T11:33:00Z</dcterms:created>
  <dcterms:modified xsi:type="dcterms:W3CDTF">2019-07-23T05:44:00Z</dcterms:modified>
</cp:coreProperties>
</file>