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05" w:rsidRDefault="00942F05">
      <w:pPr>
        <w:pStyle w:val="ConsPlusNormal0"/>
        <w:jc w:val="both"/>
        <w:outlineLvl w:val="0"/>
      </w:pPr>
    </w:p>
    <w:p w:rsidR="00942F05" w:rsidRDefault="0075079E">
      <w:pPr>
        <w:pStyle w:val="ConsPlusTitle0"/>
        <w:jc w:val="center"/>
        <w:outlineLvl w:val="0"/>
      </w:pPr>
      <w:r>
        <w:t>АДМИНИСТРАЦИЯ ГОРОДА КОГАЛЫМА</w:t>
      </w:r>
    </w:p>
    <w:p w:rsidR="00942F05" w:rsidRDefault="00942F05">
      <w:pPr>
        <w:pStyle w:val="ConsPlusTitle0"/>
        <w:jc w:val="center"/>
      </w:pPr>
    </w:p>
    <w:p w:rsidR="00942F05" w:rsidRDefault="0075079E">
      <w:pPr>
        <w:pStyle w:val="ConsPlusTitle0"/>
        <w:jc w:val="center"/>
      </w:pPr>
      <w:r>
        <w:t>РАСПОРЯЖЕНИЕ</w:t>
      </w:r>
    </w:p>
    <w:p w:rsidR="00942F05" w:rsidRDefault="0075079E">
      <w:pPr>
        <w:pStyle w:val="ConsPlusTitle0"/>
        <w:jc w:val="center"/>
      </w:pPr>
      <w:r>
        <w:t>от 24 марта 2017 г. N 55-р</w:t>
      </w:r>
    </w:p>
    <w:p w:rsidR="00942F05" w:rsidRDefault="00AF273C">
      <w:pPr>
        <w:pStyle w:val="ConsPlusTitle0"/>
        <w:jc w:val="center"/>
      </w:pPr>
      <w:r w:rsidRPr="00D86999">
        <w:t>(</w:t>
      </w:r>
      <w:r w:rsidR="00D86999" w:rsidRPr="00D86999">
        <w:t>ред. от 19.02.2024</w:t>
      </w:r>
      <w:r w:rsidRPr="00D86999">
        <w:t>)</w:t>
      </w:r>
    </w:p>
    <w:p w:rsidR="00942F05" w:rsidRDefault="0075079E">
      <w:pPr>
        <w:pStyle w:val="ConsPlusTitle0"/>
        <w:jc w:val="center"/>
      </w:pPr>
      <w:r>
        <w:t>О ПОРЯДКЕ ФОРМИРОВАНИЯ И ВЕДЕНИЯ РЕЕСТРА УЧАСТНИКОВ</w:t>
      </w:r>
    </w:p>
    <w:p w:rsidR="00942F05" w:rsidRDefault="0075079E">
      <w:pPr>
        <w:pStyle w:val="ConsPlusTitle0"/>
        <w:jc w:val="center"/>
      </w:pPr>
      <w:r>
        <w:t>ПРОЕКТНОЙ ДЕЯТЕЛЬНОСТИ АДМИНИСТРАЦИИ ГОРОДА КОГАЛЫМА</w:t>
      </w:r>
    </w:p>
    <w:p w:rsidR="00942F05" w:rsidRDefault="00942F05">
      <w:pPr>
        <w:pStyle w:val="ConsPlusNormal0"/>
        <w:jc w:val="both"/>
      </w:pPr>
    </w:p>
    <w:p w:rsidR="00B700B6" w:rsidRPr="00D86999" w:rsidRDefault="00B700B6" w:rsidP="00AF273C">
      <w:pPr>
        <w:pStyle w:val="ConsPlusNormal0"/>
        <w:ind w:firstLine="540"/>
        <w:jc w:val="both"/>
      </w:pPr>
      <w:r w:rsidRPr="00D86999">
        <w:t>В соответствии с постановлением Администрации города Когалыма от 31.01.2019 №195 «Об утверждении Положения о системе управления проектной деятельностью Администрации города Когалыма», в целях развития системы управления проектной деятельностью в городе Когалыме: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1. Утвердить: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 xml:space="preserve">1.1. Форму </w:t>
      </w:r>
      <w:hyperlink w:anchor="P28" w:tooltip="РЕЕСТР">
        <w:r>
          <w:rPr>
            <w:color w:val="0000FF"/>
          </w:rPr>
          <w:t>реестра</w:t>
        </w:r>
      </w:hyperlink>
      <w:r>
        <w:t xml:space="preserve"> участников проектной деятельности Администрации города Когалыма, согласно приложению 1 к настоящему распоряжению.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 xml:space="preserve">1.2. </w:t>
      </w:r>
      <w:hyperlink w:anchor="P62" w:tooltip="ПОРЯДОК">
        <w:r>
          <w:rPr>
            <w:color w:val="0000FF"/>
          </w:rPr>
          <w:t>Порядок</w:t>
        </w:r>
      </w:hyperlink>
      <w:r>
        <w:t xml:space="preserve"> ведения реестра участников проектной деятельности Администрации города Когалыма (далее - Порядок), согласно приложению 2 к настоящему распоряжению.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2. Опубликовать настоящее распоряжение в газете "Когалымский вестник" и разместить на официальном сайте Администрации города Когалым в информационно-телекоммуникационной сети "Интернет" (www.admkogalym.ru).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3. Контроль за выполнением настоящего распоряжения возложить на заместителя главы города Когалыма Т.И.Черных.</w:t>
      </w:r>
    </w:p>
    <w:p w:rsidR="00942F05" w:rsidRDefault="00942F05">
      <w:pPr>
        <w:pStyle w:val="ConsPlusNormal0"/>
        <w:jc w:val="both"/>
      </w:pPr>
    </w:p>
    <w:p w:rsidR="00942F05" w:rsidRDefault="0075079E">
      <w:pPr>
        <w:pStyle w:val="ConsPlusNormal0"/>
        <w:jc w:val="right"/>
      </w:pPr>
      <w:r>
        <w:t>Глава города Когалыма</w:t>
      </w:r>
    </w:p>
    <w:p w:rsidR="00942F05" w:rsidRDefault="0075079E">
      <w:pPr>
        <w:pStyle w:val="ConsPlusNormal0"/>
        <w:jc w:val="right"/>
      </w:pPr>
      <w:r>
        <w:t>Н.Н.ПАЛЬЧИКОВ</w:t>
      </w:r>
    </w:p>
    <w:p w:rsidR="00942F05" w:rsidRDefault="00942F05">
      <w:pPr>
        <w:pStyle w:val="ConsPlusNormal0"/>
        <w:jc w:val="both"/>
      </w:pPr>
    </w:p>
    <w:p w:rsidR="00942F05" w:rsidRDefault="00942F05">
      <w:pPr>
        <w:pStyle w:val="ConsPlusNormal0"/>
        <w:jc w:val="both"/>
      </w:pPr>
    </w:p>
    <w:p w:rsidR="00942F05" w:rsidRDefault="00942F05">
      <w:pPr>
        <w:pStyle w:val="ConsPlusNormal0"/>
        <w:jc w:val="both"/>
      </w:pPr>
    </w:p>
    <w:p w:rsidR="00942F05" w:rsidRDefault="00942F05">
      <w:pPr>
        <w:pStyle w:val="ConsPlusNormal0"/>
        <w:jc w:val="both"/>
      </w:pPr>
    </w:p>
    <w:p w:rsidR="00942F05" w:rsidRDefault="00942F05">
      <w:pPr>
        <w:pStyle w:val="ConsPlusNormal0"/>
        <w:jc w:val="both"/>
      </w:pPr>
    </w:p>
    <w:p w:rsidR="006D44E7" w:rsidRDefault="006D44E7">
      <w:pPr>
        <w:pStyle w:val="ConsPlusNormal0"/>
        <w:jc w:val="right"/>
        <w:outlineLvl w:val="0"/>
        <w:sectPr w:rsidR="006D44E7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942F05" w:rsidRDefault="0075079E">
      <w:pPr>
        <w:pStyle w:val="ConsPlusNormal0"/>
        <w:jc w:val="right"/>
        <w:outlineLvl w:val="0"/>
      </w:pPr>
      <w:r>
        <w:lastRenderedPageBreak/>
        <w:t>Приложение 1</w:t>
      </w:r>
    </w:p>
    <w:p w:rsidR="00942F05" w:rsidRDefault="0075079E">
      <w:pPr>
        <w:pStyle w:val="ConsPlusNormal0"/>
        <w:jc w:val="right"/>
      </w:pPr>
      <w:r>
        <w:t>к распоряжению Администрации</w:t>
      </w:r>
    </w:p>
    <w:p w:rsidR="00942F05" w:rsidRDefault="0075079E">
      <w:pPr>
        <w:pStyle w:val="ConsPlusNormal0"/>
        <w:jc w:val="right"/>
      </w:pPr>
      <w:r>
        <w:t>города Когалыма</w:t>
      </w:r>
    </w:p>
    <w:p w:rsidR="00942F05" w:rsidRDefault="0075079E">
      <w:pPr>
        <w:pStyle w:val="ConsPlusNormal0"/>
        <w:jc w:val="right"/>
      </w:pPr>
      <w:r>
        <w:t>от 24.03.2017 N 55-р</w:t>
      </w:r>
    </w:p>
    <w:p w:rsidR="00942F05" w:rsidRDefault="00942F05">
      <w:pPr>
        <w:pStyle w:val="ConsPlusNormal0"/>
        <w:jc w:val="both"/>
      </w:pPr>
    </w:p>
    <w:p w:rsidR="00942F05" w:rsidRDefault="0075079E">
      <w:pPr>
        <w:pStyle w:val="ConsPlusTitle0"/>
        <w:jc w:val="center"/>
      </w:pPr>
      <w:bookmarkStart w:id="0" w:name="P28"/>
      <w:bookmarkEnd w:id="0"/>
      <w:r>
        <w:t>РЕЕСТР</w:t>
      </w:r>
    </w:p>
    <w:p w:rsidR="00942F05" w:rsidRDefault="0075079E">
      <w:pPr>
        <w:pStyle w:val="ConsPlusTitle0"/>
        <w:jc w:val="center"/>
      </w:pPr>
      <w:r>
        <w:t>участников проектной деятельности Администрации</w:t>
      </w:r>
    </w:p>
    <w:p w:rsidR="00942F05" w:rsidRDefault="0075079E">
      <w:pPr>
        <w:pStyle w:val="ConsPlusTitle0"/>
        <w:jc w:val="center"/>
      </w:pPr>
      <w:r>
        <w:t>города Когалыма</w:t>
      </w:r>
    </w:p>
    <w:p w:rsidR="00942F05" w:rsidRDefault="00942F05">
      <w:pPr>
        <w:pStyle w:val="ConsPlusNormal0"/>
        <w:jc w:val="both"/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85"/>
        <w:gridCol w:w="1840"/>
        <w:gridCol w:w="1612"/>
        <w:gridCol w:w="1450"/>
        <w:gridCol w:w="1885"/>
        <w:gridCol w:w="1089"/>
        <w:gridCol w:w="1814"/>
        <w:gridCol w:w="1537"/>
        <w:gridCol w:w="1191"/>
      </w:tblGrid>
      <w:tr w:rsidR="00942F05" w:rsidTr="009F435A">
        <w:tc>
          <w:tcPr>
            <w:tcW w:w="680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885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ФИО участника</w:t>
            </w:r>
          </w:p>
        </w:tc>
        <w:tc>
          <w:tcPr>
            <w:tcW w:w="1840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Наименование организации</w:t>
            </w:r>
          </w:p>
        </w:tc>
        <w:tc>
          <w:tcPr>
            <w:tcW w:w="1612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Тип организации</w:t>
            </w:r>
          </w:p>
        </w:tc>
        <w:tc>
          <w:tcPr>
            <w:tcW w:w="1450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885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Проектная роль в проекте</w:t>
            </w:r>
          </w:p>
        </w:tc>
        <w:tc>
          <w:tcPr>
            <w:tcW w:w="1089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Проект</w:t>
            </w:r>
          </w:p>
        </w:tc>
        <w:tc>
          <w:tcPr>
            <w:tcW w:w="1814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Шифр проекта</w:t>
            </w:r>
          </w:p>
        </w:tc>
        <w:tc>
          <w:tcPr>
            <w:tcW w:w="1537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Стадия жизненного цикла проекта</w:t>
            </w:r>
          </w:p>
        </w:tc>
        <w:tc>
          <w:tcPr>
            <w:tcW w:w="1191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Процент загрузки</w:t>
            </w:r>
          </w:p>
        </w:tc>
      </w:tr>
      <w:tr w:rsidR="00942F05" w:rsidTr="009F435A">
        <w:tc>
          <w:tcPr>
            <w:tcW w:w="680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85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40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12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50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85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9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37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942F05" w:rsidRDefault="0075079E">
            <w:pPr>
              <w:pStyle w:val="ConsPlusNormal0"/>
              <w:jc w:val="center"/>
            </w:pPr>
            <w:r>
              <w:t>10</w:t>
            </w:r>
          </w:p>
        </w:tc>
      </w:tr>
    </w:tbl>
    <w:p w:rsidR="00942F05" w:rsidRDefault="00942F05">
      <w:pPr>
        <w:pStyle w:val="ConsPlusNormal0"/>
        <w:sectPr w:rsidR="00942F05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42F05" w:rsidRDefault="0075079E">
      <w:pPr>
        <w:pStyle w:val="ConsPlusNormal0"/>
        <w:jc w:val="right"/>
        <w:outlineLvl w:val="0"/>
      </w:pPr>
      <w:r>
        <w:lastRenderedPageBreak/>
        <w:t>Приложение 2</w:t>
      </w:r>
    </w:p>
    <w:p w:rsidR="00942F05" w:rsidRDefault="0075079E">
      <w:pPr>
        <w:pStyle w:val="ConsPlusNormal0"/>
        <w:jc w:val="right"/>
      </w:pPr>
      <w:r>
        <w:t>к распоряжению</w:t>
      </w:r>
    </w:p>
    <w:p w:rsidR="00942F05" w:rsidRDefault="0075079E">
      <w:pPr>
        <w:pStyle w:val="ConsPlusNormal0"/>
        <w:jc w:val="right"/>
      </w:pPr>
      <w:r>
        <w:t>Администрации города Когалыма</w:t>
      </w:r>
    </w:p>
    <w:p w:rsidR="00942F05" w:rsidRDefault="0075079E">
      <w:pPr>
        <w:pStyle w:val="ConsPlusNormal0"/>
        <w:jc w:val="right"/>
      </w:pPr>
      <w:r>
        <w:t>от 24.03.2017 N 55-р</w:t>
      </w:r>
    </w:p>
    <w:p w:rsidR="00942F05" w:rsidRDefault="00942F05">
      <w:pPr>
        <w:pStyle w:val="ConsPlusNormal0"/>
        <w:jc w:val="both"/>
      </w:pPr>
    </w:p>
    <w:p w:rsidR="00942F05" w:rsidRDefault="0075079E">
      <w:pPr>
        <w:pStyle w:val="ConsPlusTitle0"/>
        <w:jc w:val="center"/>
      </w:pPr>
      <w:bookmarkStart w:id="1" w:name="P62"/>
      <w:bookmarkEnd w:id="1"/>
      <w:r>
        <w:t>ПОРЯДОК</w:t>
      </w:r>
    </w:p>
    <w:p w:rsidR="00942F05" w:rsidRDefault="0075079E">
      <w:pPr>
        <w:pStyle w:val="ConsPlusTitle0"/>
        <w:jc w:val="center"/>
      </w:pPr>
      <w:r>
        <w:t>ВЕДЕНИЯ РЕЕСТРА УЧАСТНИКОВ ПРОЕКТНОЙ ДЕЯТЕЛЬНОСТИ</w:t>
      </w:r>
    </w:p>
    <w:p w:rsidR="00942F05" w:rsidRDefault="0075079E">
      <w:pPr>
        <w:pStyle w:val="ConsPlusTitle0"/>
        <w:jc w:val="center"/>
      </w:pPr>
      <w:r>
        <w:t>АДМИНИСТРАЦИИ ГОРОДА КОГАЛЫМА</w:t>
      </w:r>
    </w:p>
    <w:p w:rsidR="00942F05" w:rsidRDefault="0075079E">
      <w:pPr>
        <w:pStyle w:val="ConsPlusTitle0"/>
        <w:jc w:val="center"/>
      </w:pPr>
      <w:r>
        <w:t>(ДАЛЕЕ - ПОРЯДОК)</w:t>
      </w:r>
    </w:p>
    <w:p w:rsidR="00942F05" w:rsidRDefault="00942F05">
      <w:pPr>
        <w:pStyle w:val="ConsPlusNormal0"/>
        <w:jc w:val="both"/>
      </w:pPr>
    </w:p>
    <w:p w:rsidR="00942F05" w:rsidRDefault="0075079E">
      <w:pPr>
        <w:pStyle w:val="ConsPlusNormal0"/>
        <w:jc w:val="center"/>
        <w:outlineLvl w:val="1"/>
      </w:pPr>
      <w:r>
        <w:t>1. Общие положения</w:t>
      </w:r>
    </w:p>
    <w:p w:rsidR="00942F05" w:rsidRDefault="00942F05">
      <w:pPr>
        <w:pStyle w:val="ConsPlusNormal0"/>
        <w:jc w:val="both"/>
      </w:pPr>
    </w:p>
    <w:p w:rsidR="00942F05" w:rsidRDefault="0075079E">
      <w:pPr>
        <w:pStyle w:val="ConsPlusNormal0"/>
        <w:ind w:firstLine="540"/>
        <w:jc w:val="both"/>
      </w:pPr>
      <w:r>
        <w:t>1. Настоящий Порядок регламентирует организацию деятельности муниципального проектного офиса по ведению реестра участников проектной деятельности Администрации города Когалыма (далее - Реестр).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 xml:space="preserve">2. Термины, применяемые в Порядке, соответствуют терминам, применяемым в Положении о системе управления проектной деятельностью Администрации города Когалыма, утвержденном </w:t>
      </w:r>
      <w:r w:rsidR="002C5D55" w:rsidRPr="00D86999">
        <w:t xml:space="preserve">постановлением Администрации города Когалыма от 31.01.2019 №195 «Об утверждении Положения о системе управления проектной деятельностью Администрации города Когалыма» </w:t>
      </w:r>
      <w:r>
        <w:t>(далее - Положение).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 xml:space="preserve">3. </w:t>
      </w:r>
      <w:hyperlink w:anchor="P28" w:tooltip="РЕЕСТР">
        <w:r>
          <w:rPr>
            <w:color w:val="0000FF"/>
          </w:rPr>
          <w:t>Реестр</w:t>
        </w:r>
      </w:hyperlink>
      <w:r>
        <w:t xml:space="preserve"> ведется по форме, согласно приложению 1 к настоящему распоряжению.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4. Реестр ведется в электронном виде на русском языке путем внесения в Реестр реестровых записей. Ежеквартально Реестр распечатывается и заверяется подписью руководителя муниципального проектного офиса, подшивается для хранения.</w:t>
      </w:r>
    </w:p>
    <w:p w:rsidR="00942F05" w:rsidRDefault="00942F05">
      <w:pPr>
        <w:pStyle w:val="ConsPlusNormal0"/>
        <w:jc w:val="both"/>
      </w:pPr>
    </w:p>
    <w:p w:rsidR="00942F05" w:rsidRDefault="0075079E">
      <w:pPr>
        <w:pStyle w:val="ConsPlusNormal0"/>
        <w:jc w:val="center"/>
        <w:outlineLvl w:val="1"/>
      </w:pPr>
      <w:r>
        <w:t>2. Порядок ведения Реестра</w:t>
      </w:r>
    </w:p>
    <w:p w:rsidR="00942F05" w:rsidRDefault="00942F05">
      <w:pPr>
        <w:pStyle w:val="ConsPlusNormal0"/>
        <w:jc w:val="both"/>
      </w:pPr>
    </w:p>
    <w:p w:rsidR="00942F05" w:rsidRDefault="0075079E">
      <w:pPr>
        <w:pStyle w:val="ConsPlusNormal0"/>
        <w:ind w:firstLine="540"/>
        <w:jc w:val="both"/>
      </w:pPr>
      <w:r>
        <w:t>5. Ведение Реестра включает: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а) получение документа, являющегося основанием для внесения сведений в Реестр (внесения изменений и исправлений в Реестр);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б) внесение сведений об участниках проектной деятельности в Реестр;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в) внесение исправлений в Реестр;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г) внесение изменений в Реестр.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6. Основанием для включения сведений в Реестр является поступление в муниципальный проектный офис утвержденного паспорта проекта, оформленного в установленном порядке.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7. Реестровые записи вносятся в Реестр (в том числе исправляются, изменяются) сотрудником муниципального проектного офиса, назначенным ответственным за ведение Реестра, в том числе за полноту, достоверность и актуальность содержащихся в Реестре сведений (далее - ответственный сотрудник).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8. Сведения об участниках проектной деятельности вносятся в Реестр в течение трех рабочих дней со дня поступления паспорта проекта в муниципальный проектный офис.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9. При регистрации участников проектной деятельности в Реестр вносятся следующие сведения: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а) номер участников проектной деятельности;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б) фамилия, имя, отчество участника проектной деятельности, наименование организации, должность участника проектной деятельности, проектная роль в проекте, наименование предлагаемого проекта и его продукта, процент загрузки. Указанная информация вносится в соответствии со сведениями, содержащимися в паспорте проекта;</w:t>
      </w:r>
    </w:p>
    <w:p w:rsidR="00942F05" w:rsidRPr="00AF273C" w:rsidRDefault="0075079E">
      <w:pPr>
        <w:pStyle w:val="ConsPlusNormal0"/>
        <w:spacing w:before="200"/>
        <w:ind w:firstLine="540"/>
        <w:jc w:val="both"/>
      </w:pPr>
      <w:r w:rsidRPr="00AF273C">
        <w:lastRenderedPageBreak/>
        <w:t xml:space="preserve">в) тип организации. Указывается краткое обозначение типа организации: </w:t>
      </w:r>
      <w:r w:rsidR="00CD09FC" w:rsidRPr="00D86999">
        <w:t>ИО - и</w:t>
      </w:r>
      <w:bookmarkStart w:id="2" w:name="_GoBack"/>
      <w:bookmarkEnd w:id="2"/>
      <w:r w:rsidR="00CD09FC" w:rsidRPr="00D86999">
        <w:t>сполнительный орган</w:t>
      </w:r>
      <w:r w:rsidR="00CD09FC" w:rsidRPr="00D86999">
        <w:rPr>
          <w:color w:val="FF0000"/>
        </w:rPr>
        <w:t xml:space="preserve"> </w:t>
      </w:r>
      <w:r w:rsidRPr="00AF273C">
        <w:t>автономного округа, ОМС - исполнительный орган власти муниципального образования автономного округа, ПО - подведомственная организация, учреждение, ВО - внешняя организация, ИНЫЕ - иной тип организации.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10. Шифр проекта указывается в соответствии с присвоенным проекту шифром согласно Реестру проектов Администрации города Когалыма (далее - Реестр проектов).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11. В графе "Стадия жизненного цикла проекта" указывается одна из стадий жизненного цикла проекта (планирование, реализация, закрытие проекта) согласно сведениям, содержащимся в Реестре проектов.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12. Основанием для внесения исправлений в Реестр является решение руководителя муниципального проектного офиса, в котором назначен ответственный сотрудник,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13. Основаниями для внесения изменений (в том числе связанных с дополнительным внесением сведений) в Реестр является утверждение изменений в паспорт проекта.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14. Внесение изменений в Реестр осуществляется путем изменения сведений в существующей реестровой записи (без введения новой реестровой записи).</w:t>
      </w:r>
    </w:p>
    <w:p w:rsidR="00942F05" w:rsidRDefault="0075079E">
      <w:pPr>
        <w:pStyle w:val="ConsPlusNormal0"/>
        <w:spacing w:before="200"/>
        <w:ind w:firstLine="540"/>
        <w:jc w:val="both"/>
      </w:pPr>
      <w:r>
        <w:t>15. Внесение изменений осуществляется в течение трех рабочих дней со дня возникновения соответствующих оснований (в том числе поступления в муниципальный проектный офис соответствующих документов, сведений, являющихся основанием для изменений, либо подготовки заключения муниципального проектного офиса).</w:t>
      </w:r>
    </w:p>
    <w:p w:rsidR="00942F05" w:rsidRDefault="00942F05">
      <w:pPr>
        <w:pStyle w:val="ConsPlusNormal0"/>
        <w:jc w:val="both"/>
      </w:pPr>
    </w:p>
    <w:p w:rsidR="00942F05" w:rsidRDefault="00942F05">
      <w:pPr>
        <w:pStyle w:val="ConsPlusNormal0"/>
        <w:jc w:val="both"/>
      </w:pPr>
    </w:p>
    <w:p w:rsidR="00942F05" w:rsidRDefault="00942F0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2F0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4B" w:rsidRDefault="0075079E">
      <w:r>
        <w:separator/>
      </w:r>
    </w:p>
  </w:endnote>
  <w:endnote w:type="continuationSeparator" w:id="0">
    <w:p w:rsidR="00B8204B" w:rsidRDefault="0075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942F05">
      <w:trPr>
        <w:trHeight w:hRule="exact" w:val="1663"/>
      </w:trPr>
      <w:tc>
        <w:tcPr>
          <w:tcW w:w="1650" w:type="pct"/>
          <w:vAlign w:val="center"/>
        </w:tcPr>
        <w:p w:rsidR="00942F05" w:rsidRDefault="007507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42F05" w:rsidRDefault="0059576B">
          <w:pPr>
            <w:pStyle w:val="ConsPlusNormal0"/>
            <w:jc w:val="center"/>
          </w:pPr>
          <w:hyperlink r:id="rId1">
            <w:r w:rsidR="0075079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42F05" w:rsidRDefault="007507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42F05" w:rsidRDefault="0075079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42F05">
      <w:trPr>
        <w:trHeight w:hRule="exact" w:val="1663"/>
      </w:trPr>
      <w:tc>
        <w:tcPr>
          <w:tcW w:w="1650" w:type="pct"/>
          <w:vAlign w:val="center"/>
        </w:tcPr>
        <w:p w:rsidR="00942F05" w:rsidRDefault="00942F05">
          <w:pPr>
            <w:pStyle w:val="ConsPlusNormal0"/>
          </w:pPr>
        </w:p>
      </w:tc>
      <w:tc>
        <w:tcPr>
          <w:tcW w:w="1700" w:type="pct"/>
          <w:vAlign w:val="center"/>
        </w:tcPr>
        <w:p w:rsidR="00942F05" w:rsidRDefault="00942F0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42F05" w:rsidRDefault="007507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9576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9576B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942F05" w:rsidRDefault="0075079E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942F05">
      <w:trPr>
        <w:trHeight w:hRule="exact" w:val="1170"/>
      </w:trPr>
      <w:tc>
        <w:tcPr>
          <w:tcW w:w="1650" w:type="pct"/>
          <w:vAlign w:val="center"/>
        </w:tcPr>
        <w:p w:rsidR="00942F05" w:rsidRDefault="007507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42F05" w:rsidRDefault="0059576B">
          <w:pPr>
            <w:pStyle w:val="ConsPlusNormal0"/>
            <w:jc w:val="center"/>
          </w:pPr>
          <w:hyperlink r:id="rId1">
            <w:r w:rsidR="0075079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42F05" w:rsidRDefault="007507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42F05" w:rsidRDefault="0075079E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42F05">
      <w:trPr>
        <w:trHeight w:hRule="exact" w:val="1170"/>
      </w:trPr>
      <w:tc>
        <w:tcPr>
          <w:tcW w:w="1650" w:type="pct"/>
          <w:vAlign w:val="center"/>
        </w:tcPr>
        <w:p w:rsidR="00942F05" w:rsidRDefault="00942F05">
          <w:pPr>
            <w:pStyle w:val="ConsPlusNormal0"/>
          </w:pPr>
        </w:p>
      </w:tc>
      <w:tc>
        <w:tcPr>
          <w:tcW w:w="1700" w:type="pct"/>
          <w:vAlign w:val="center"/>
        </w:tcPr>
        <w:p w:rsidR="00942F05" w:rsidRDefault="00942F0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42F05" w:rsidRDefault="007507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9576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9576B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942F05" w:rsidRDefault="0075079E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42F05">
      <w:trPr>
        <w:trHeight w:hRule="exact" w:val="1663"/>
      </w:trPr>
      <w:tc>
        <w:tcPr>
          <w:tcW w:w="1650" w:type="pct"/>
          <w:vAlign w:val="center"/>
        </w:tcPr>
        <w:p w:rsidR="00942F05" w:rsidRDefault="00942F05">
          <w:pPr>
            <w:pStyle w:val="ConsPlusNormal0"/>
          </w:pPr>
        </w:p>
      </w:tc>
      <w:tc>
        <w:tcPr>
          <w:tcW w:w="1700" w:type="pct"/>
          <w:vAlign w:val="center"/>
        </w:tcPr>
        <w:p w:rsidR="00942F05" w:rsidRDefault="00942F0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42F05" w:rsidRDefault="007507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9576B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9576B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942F05" w:rsidRDefault="0075079E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42F05">
      <w:trPr>
        <w:trHeight w:hRule="exact" w:val="1663"/>
      </w:trPr>
      <w:tc>
        <w:tcPr>
          <w:tcW w:w="1650" w:type="pct"/>
          <w:vAlign w:val="center"/>
        </w:tcPr>
        <w:p w:rsidR="00942F05" w:rsidRDefault="00942F05">
          <w:pPr>
            <w:pStyle w:val="ConsPlusNormal0"/>
          </w:pPr>
        </w:p>
      </w:tc>
      <w:tc>
        <w:tcPr>
          <w:tcW w:w="1700" w:type="pct"/>
          <w:vAlign w:val="center"/>
        </w:tcPr>
        <w:p w:rsidR="00942F05" w:rsidRDefault="00942F0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42F05" w:rsidRDefault="007507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9576B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9576B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942F05" w:rsidRDefault="0075079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4B" w:rsidRDefault="0075079E">
      <w:r>
        <w:separator/>
      </w:r>
    </w:p>
  </w:footnote>
  <w:footnote w:type="continuationSeparator" w:id="0">
    <w:p w:rsidR="00B8204B" w:rsidRDefault="0075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942F05">
      <w:trPr>
        <w:trHeight w:hRule="exact" w:val="1683"/>
      </w:trPr>
      <w:tc>
        <w:tcPr>
          <w:tcW w:w="2700" w:type="pct"/>
          <w:vAlign w:val="center"/>
        </w:tcPr>
        <w:p w:rsidR="00942F05" w:rsidRDefault="007507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города Когалыма от 24.03.2017 N 55-р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и ведения реестра участников про...</w:t>
          </w:r>
        </w:p>
      </w:tc>
      <w:tc>
        <w:tcPr>
          <w:tcW w:w="2300" w:type="pct"/>
          <w:vAlign w:val="center"/>
        </w:tcPr>
        <w:p w:rsidR="00942F05" w:rsidRDefault="007507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42F05" w:rsidRDefault="00942F0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42F05">
      <w:trPr>
        <w:trHeight w:hRule="exact" w:val="1683"/>
      </w:trPr>
      <w:tc>
        <w:tcPr>
          <w:tcW w:w="2700" w:type="pct"/>
          <w:vAlign w:val="center"/>
        </w:tcPr>
        <w:p w:rsidR="00942F05" w:rsidRDefault="00942F0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942F05" w:rsidRDefault="00942F0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42F05" w:rsidRDefault="00942F05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942F05">
      <w:trPr>
        <w:trHeight w:hRule="exact" w:val="1190"/>
      </w:trPr>
      <w:tc>
        <w:tcPr>
          <w:tcW w:w="2700" w:type="pct"/>
          <w:vAlign w:val="center"/>
        </w:tcPr>
        <w:p w:rsidR="00942F05" w:rsidRDefault="007507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города Когалыма от 24.03.2017 N 55-р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и ведения реестра участников про...</w:t>
          </w:r>
        </w:p>
      </w:tc>
      <w:tc>
        <w:tcPr>
          <w:tcW w:w="2300" w:type="pct"/>
          <w:vAlign w:val="center"/>
        </w:tcPr>
        <w:p w:rsidR="00942F05" w:rsidRDefault="007507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42F05" w:rsidRDefault="00942F05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942F05">
      <w:trPr>
        <w:trHeight w:hRule="exact" w:val="1190"/>
      </w:trPr>
      <w:tc>
        <w:tcPr>
          <w:tcW w:w="2700" w:type="pct"/>
          <w:vAlign w:val="center"/>
        </w:tcPr>
        <w:p w:rsidR="00942F05" w:rsidRDefault="00942F0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942F05" w:rsidRDefault="00942F0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42F05" w:rsidRDefault="00942F05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42F05">
      <w:trPr>
        <w:trHeight w:hRule="exact" w:val="1683"/>
      </w:trPr>
      <w:tc>
        <w:tcPr>
          <w:tcW w:w="2700" w:type="pct"/>
          <w:vAlign w:val="center"/>
        </w:tcPr>
        <w:p w:rsidR="00942F05" w:rsidRDefault="00942F0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59576B" w:rsidRDefault="0059576B" w:rsidP="0059576B">
          <w:pPr>
            <w:pStyle w:val="ConsPlusNormal0"/>
            <w:rPr>
              <w:rFonts w:ascii="Tahoma" w:hAnsi="Tahoma" w:cs="Tahoma"/>
            </w:rPr>
          </w:pPr>
        </w:p>
      </w:tc>
    </w:tr>
  </w:tbl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42F05" w:rsidRDefault="00942F05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42F05">
      <w:trPr>
        <w:trHeight w:hRule="exact" w:val="1683"/>
      </w:trPr>
      <w:tc>
        <w:tcPr>
          <w:tcW w:w="2700" w:type="pct"/>
          <w:vAlign w:val="center"/>
        </w:tcPr>
        <w:p w:rsidR="00942F05" w:rsidRDefault="00942F0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942F05" w:rsidRDefault="00942F0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42F05" w:rsidRDefault="00942F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42F05" w:rsidRDefault="00942F0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F05"/>
    <w:rsid w:val="002C5D55"/>
    <w:rsid w:val="0059576B"/>
    <w:rsid w:val="006D44E7"/>
    <w:rsid w:val="007039B9"/>
    <w:rsid w:val="0075079E"/>
    <w:rsid w:val="00942F05"/>
    <w:rsid w:val="009B002E"/>
    <w:rsid w:val="009F435A"/>
    <w:rsid w:val="00AF273C"/>
    <w:rsid w:val="00B700B6"/>
    <w:rsid w:val="00B8204B"/>
    <w:rsid w:val="00C26057"/>
    <w:rsid w:val="00CD09FC"/>
    <w:rsid w:val="00D86999"/>
    <w:rsid w:val="00E723A0"/>
    <w:rsid w:val="00F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1CB82"/>
  <w15:docId w15:val="{FFCB56FF-B606-4410-86D7-B9DE1578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86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999"/>
  </w:style>
  <w:style w:type="paragraph" w:styleId="a5">
    <w:name w:val="footer"/>
    <w:basedOn w:val="a"/>
    <w:link w:val="a6"/>
    <w:uiPriority w:val="99"/>
    <w:unhideWhenUsed/>
    <w:rsid w:val="00D869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Когалыма от 24.03.2017 N 55-р
"О порядке формирования и ведения реестра участников проектной деятельности Администрации города Когалыма"</vt:lpstr>
    </vt:vector>
  </TitlesOfParts>
  <Company>КонсультантПлюс Версия 4023.00.53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Когалыма от 24.03.2017 N 55-р
"О порядке формирования и ведения реестра участников проектной деятельности Администрации города Когалыма"</dc:title>
  <cp:lastModifiedBy>Саратова Ольга Сергеевна</cp:lastModifiedBy>
  <cp:revision>13</cp:revision>
  <dcterms:created xsi:type="dcterms:W3CDTF">2024-02-12T03:39:00Z</dcterms:created>
  <dcterms:modified xsi:type="dcterms:W3CDTF">2024-02-29T06:12:00Z</dcterms:modified>
</cp:coreProperties>
</file>