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B3" w:rsidRPr="009D015D" w:rsidRDefault="00794EB3" w:rsidP="00794EB3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7384B92A" wp14:editId="45C083E8">
            <wp:simplePos x="0" y="0"/>
            <wp:positionH relativeFrom="margin">
              <wp:posOffset>2371725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9D015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794EB3" w:rsidRPr="009D015D" w:rsidRDefault="00794EB3" w:rsidP="00794EB3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8"/>
          <w:szCs w:val="32"/>
          <w:lang w:eastAsia="ru-RU"/>
        </w:rPr>
      </w:pPr>
    </w:p>
    <w:p w:rsidR="00794EB3" w:rsidRPr="009D015D" w:rsidRDefault="00794EB3" w:rsidP="00794EB3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9D015D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794EB3" w:rsidRPr="009D015D" w:rsidRDefault="00794EB3" w:rsidP="00794EB3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9D015D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794EB3" w:rsidRPr="009D015D" w:rsidRDefault="00794EB3" w:rsidP="00794EB3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9D015D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794EB3" w:rsidRPr="009D015D" w:rsidRDefault="00794EB3" w:rsidP="00794EB3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794EB3" w:rsidRPr="009D015D" w:rsidRDefault="00794EB3" w:rsidP="00794EB3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794EB3" w:rsidRPr="009D015D" w:rsidRDefault="00794EB3" w:rsidP="00794EB3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9D015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FFFFFF" w:themeColor="background1"/>
          <w:sz w:val="32"/>
          <w:szCs w:val="32"/>
          <w:lang w:eastAsia="ru-RU"/>
        </w:rPr>
      </w:pPr>
      <w:r w:rsidRPr="001B6AF3">
        <w:rPr>
          <w:rFonts w:ascii="Times New Roman" w:eastAsia="Times New Roman" w:hAnsi="Times New Roman" w:cs="Times New Roman"/>
          <w:b/>
          <w:caps/>
          <w:color w:val="FFFFFF" w:themeColor="background1"/>
          <w:sz w:val="32"/>
          <w:szCs w:val="32"/>
          <w:lang w:eastAsia="ru-RU"/>
        </w:rPr>
        <w:t>ДУМЫ ГОРОДА КОГАЛЫМА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1B6AF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Ханты-Мансийского автономного округа - Югры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FFFFFF" w:themeColor="background1"/>
          <w:sz w:val="2"/>
          <w:szCs w:val="20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C84502" w:rsidRPr="00794EB3" w:rsidRDefault="00C84502" w:rsidP="00794EB3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От «___»_______________20___г.  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326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B5B" w:rsidRPr="00CB0A65" w:rsidRDefault="00785B5B" w:rsidP="0078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города Когалыма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785B5B" w:rsidRPr="00CB0A65" w:rsidRDefault="00785B5B" w:rsidP="0078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B5B" w:rsidRPr="0025008C" w:rsidRDefault="00785B5B" w:rsidP="00785B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Думы города Когалыма от 26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326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                  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Регламенте Думы города Когалыма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) внести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785B5B" w:rsidRDefault="00785B5B" w:rsidP="00785B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Ч</w:t>
      </w:r>
      <w:r w:rsidRPr="00B61F18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B61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преамбулы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к решению (далее – </w:t>
      </w:r>
      <w:r w:rsidRPr="00B61F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61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785B5B" w:rsidRPr="000F1A1A" w:rsidRDefault="00785B5B" w:rsidP="00785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 </w:t>
      </w:r>
      <w:r w:rsidRPr="000F1A1A">
        <w:rPr>
          <w:rFonts w:ascii="Times New Roman" w:hAnsi="Times New Roman" w:cs="Times New Roman"/>
          <w:sz w:val="26"/>
          <w:szCs w:val="26"/>
        </w:rPr>
        <w:t xml:space="preserve">Некоторые вопросы, касающиеся порядка избрания и освобождения от должности </w:t>
      </w:r>
      <w:r>
        <w:rPr>
          <w:rFonts w:ascii="Times New Roman" w:hAnsi="Times New Roman" w:cs="Times New Roman"/>
          <w:sz w:val="26"/>
          <w:szCs w:val="26"/>
        </w:rPr>
        <w:t>председателя Думы</w:t>
      </w:r>
      <w:r w:rsidRPr="000F1A1A">
        <w:rPr>
          <w:rFonts w:ascii="Times New Roman" w:hAnsi="Times New Roman" w:cs="Times New Roman"/>
          <w:sz w:val="26"/>
          <w:szCs w:val="26"/>
        </w:rPr>
        <w:t xml:space="preserve"> города Когалыма (далее 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F1A1A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F1A1A">
        <w:rPr>
          <w:rFonts w:ascii="Times New Roman" w:hAnsi="Times New Roman" w:cs="Times New Roman"/>
          <w:sz w:val="26"/>
          <w:szCs w:val="26"/>
        </w:rPr>
        <w:t xml:space="preserve"> Думы города), заместителя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F1A1A">
        <w:rPr>
          <w:rFonts w:ascii="Times New Roman" w:hAnsi="Times New Roman" w:cs="Times New Roman"/>
          <w:sz w:val="26"/>
          <w:szCs w:val="26"/>
        </w:rPr>
        <w:t xml:space="preserve">редседателя Думы города, председателя, заместителя председателя Контрольно-счетной палаты города Когалыма (далее - Контрольно-счетная палата), а также полномочий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F1A1A">
        <w:rPr>
          <w:rFonts w:ascii="Times New Roman" w:hAnsi="Times New Roman" w:cs="Times New Roman"/>
          <w:sz w:val="26"/>
          <w:szCs w:val="26"/>
        </w:rPr>
        <w:t>редседателя Думы города,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A1A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F1A1A">
        <w:rPr>
          <w:rFonts w:ascii="Times New Roman" w:hAnsi="Times New Roman" w:cs="Times New Roman"/>
          <w:sz w:val="26"/>
          <w:szCs w:val="26"/>
        </w:rPr>
        <w:t>редседателя Думы города</w:t>
      </w:r>
      <w:r>
        <w:rPr>
          <w:rFonts w:ascii="Times New Roman" w:hAnsi="Times New Roman" w:cs="Times New Roman"/>
          <w:sz w:val="26"/>
          <w:szCs w:val="26"/>
        </w:rPr>
        <w:t>;».</w:t>
      </w:r>
    </w:p>
    <w:p w:rsidR="00785B5B" w:rsidRDefault="00785B5B" w:rsidP="00785B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абзаце первом части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Pr="000E0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E0422">
        <w:t xml:space="preserve"> </w:t>
      </w:r>
      <w:r w:rsidRPr="000E04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цифры «</w:t>
      </w:r>
      <w:r w:rsidRPr="000E0422">
        <w:rPr>
          <w:rFonts w:ascii="Times New Roman" w:eastAsia="Times New Roman" w:hAnsi="Times New Roman" w:cs="Times New Roman"/>
          <w:sz w:val="26"/>
          <w:szCs w:val="26"/>
          <w:lang w:eastAsia="ru-RU"/>
        </w:rPr>
        <w:t>628481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цифрами «628486».</w:t>
      </w:r>
    </w:p>
    <w:p w:rsidR="00785B5B" w:rsidRPr="00093D5D" w:rsidRDefault="00785B5B" w:rsidP="00785B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пункте 2 части 16 статьи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пункте 2 части 6 статьи 7, части 4 статьи 8, части 1 статьи 20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Регламента слова «статьей 23» заменить словами «статьями 22, 23».</w:t>
      </w:r>
    </w:p>
    <w:p w:rsidR="00785B5B" w:rsidRPr="00093D5D" w:rsidRDefault="00785B5B" w:rsidP="00785B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Часть 5 статьи 7 Регламента</w:t>
      </w:r>
      <w:r w:rsidRPr="00093D5D">
        <w:t xml:space="preserve"> 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785B5B" w:rsidRDefault="00785B5B" w:rsidP="00785B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«5. Заместитель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редседателя Думы города осуществляет свои полномочия на непостоянной основе</w:t>
      </w:r>
      <w:proofErr w:type="gramStart"/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785B5B" w:rsidRPr="00093D5D" w:rsidRDefault="00785B5B" w:rsidP="00785B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.  Часть 3 статьи 33</w:t>
      </w:r>
      <w:r w:rsidRPr="00093D5D">
        <w:t xml:space="preserve"> 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 признать утратившей силу.</w:t>
      </w:r>
    </w:p>
    <w:p w:rsidR="00785B5B" w:rsidRPr="00093D5D" w:rsidRDefault="00785B5B" w:rsidP="00785B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части 3 статьи 34 Регламента слова «главе Администрации города» заменить словами «Главе города».</w:t>
      </w:r>
    </w:p>
    <w:p w:rsidR="00785B5B" w:rsidRPr="00093D5D" w:rsidRDefault="00785B5B" w:rsidP="00785B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. Абзац первый части 6 статьи 49 Регламента изложить в следующей редакции:</w:t>
      </w:r>
    </w:p>
    <w:p w:rsidR="00785B5B" w:rsidRDefault="00785B5B" w:rsidP="00785B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 Подписанное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редседателем Думы города решение Думы города, являющееся нормативным правовым актом, направляется главе города для подписания и обнародования в течение 10 дней. Глава города подписывает и обнародует решения Думы города в течение 10 дней со дня их принятия 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Думой города. Подпись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редседателя Думы города и главы города располагаются на одном уровне</w:t>
      </w:r>
      <w:proofErr w:type="gramStart"/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785B5B" w:rsidRDefault="00785B5B" w:rsidP="00785B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B5B" w:rsidRDefault="00785B5B" w:rsidP="00785B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Пункты 1.1, 1.11 части 1 решения</w:t>
      </w:r>
      <w:r w:rsidRP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от 29.10.2015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598-ГД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Думы города Когалыма от 26.09.2013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>326-ГД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A7B86">
        <w:t xml:space="preserve"> </w:t>
      </w:r>
      <w:r w:rsidRP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5B5B" w:rsidRDefault="00785B5B" w:rsidP="00785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5B5B" w:rsidRPr="00773A35" w:rsidRDefault="00785B5B" w:rsidP="00785B5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газете «Когалымский вестник». </w:t>
      </w:r>
    </w:p>
    <w:p w:rsidR="00F072BA" w:rsidRPr="00773A35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072BA" w:rsidRPr="00773A35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AA0E8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AA0E8A" w:rsidRPr="00AA0E8A" w:rsidTr="00AA0E8A">
        <w:tc>
          <w:tcPr>
            <w:tcW w:w="3977" w:type="dxa"/>
          </w:tcPr>
          <w:p w:rsidR="00AA0E8A" w:rsidRPr="00AA0E8A" w:rsidRDefault="00AA0E8A" w:rsidP="00AA0E8A">
            <w:pPr>
              <w:tabs>
                <w:tab w:val="left" w:pos="162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</w:p>
          <w:p w:rsidR="00AA0E8A" w:rsidRPr="00AA0E8A" w:rsidRDefault="00AA0E8A" w:rsidP="00AA0E8A">
            <w:pPr>
              <w:tabs>
                <w:tab w:val="left" w:pos="162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Думы города Когалыма </w:t>
            </w:r>
          </w:p>
          <w:p w:rsidR="00AA0E8A" w:rsidRPr="00AA0E8A" w:rsidRDefault="00AA0E8A" w:rsidP="00AA0E8A">
            <w:pPr>
              <w:tabs>
                <w:tab w:val="left" w:pos="1620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A0E8A" w:rsidRPr="00AA0E8A" w:rsidRDefault="00AA0E8A" w:rsidP="00AA0E8A">
            <w:pPr>
              <w:tabs>
                <w:tab w:val="left" w:pos="1620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  <w:p w:rsidR="00AA0E8A" w:rsidRPr="00AA0E8A" w:rsidRDefault="00AA0E8A" w:rsidP="00AA0E8A">
            <w:pPr>
              <w:tabs>
                <w:tab w:val="left" w:pos="1620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</w:tcPr>
          <w:p w:rsidR="00AA0E8A" w:rsidRPr="00AA0E8A" w:rsidRDefault="00AA0E8A" w:rsidP="00AA0E8A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58" w:type="dxa"/>
          </w:tcPr>
          <w:p w:rsidR="00AA0E8A" w:rsidRPr="00AA0E8A" w:rsidRDefault="00AA0E8A" w:rsidP="00AA0E8A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</w:p>
          <w:p w:rsidR="00AA0E8A" w:rsidRPr="00AA0E8A" w:rsidRDefault="00AA0E8A" w:rsidP="00AA0E8A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города Когалыма</w:t>
            </w:r>
          </w:p>
          <w:p w:rsidR="00AA0E8A" w:rsidRPr="00AA0E8A" w:rsidRDefault="00AA0E8A" w:rsidP="00AA0E8A">
            <w:pPr>
              <w:tabs>
                <w:tab w:val="left" w:pos="1620"/>
              </w:tabs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A0E8A" w:rsidRPr="00AA0E8A" w:rsidRDefault="00AA0E8A" w:rsidP="00AA0E8A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  <w:p w:rsidR="00AA0E8A" w:rsidRPr="00AA0E8A" w:rsidRDefault="00AA0E8A" w:rsidP="00AA0E8A">
            <w:pPr>
              <w:tabs>
                <w:tab w:val="left" w:pos="1620"/>
                <w:tab w:val="left" w:pos="3722"/>
              </w:tabs>
              <w:ind w:left="19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B6AF3" w:rsidRDefault="001B6AF3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31DB" w:rsidRDefault="00E7036B" w:rsidP="005D3777">
      <w:pPr>
        <w:spacing w:after="0" w:line="240" w:lineRule="auto"/>
        <w:ind w:firstLine="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D831DB" w:rsidSect="00F072BA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7F" w:rsidRDefault="0092647F">
      <w:pPr>
        <w:spacing w:after="0" w:line="240" w:lineRule="auto"/>
      </w:pPr>
      <w:r>
        <w:separator/>
      </w:r>
    </w:p>
  </w:endnote>
  <w:endnote w:type="continuationSeparator" w:id="0">
    <w:p w:rsidR="0092647F" w:rsidRDefault="0092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7F" w:rsidRDefault="0092647F">
      <w:pPr>
        <w:spacing w:after="0" w:line="240" w:lineRule="auto"/>
      </w:pPr>
      <w:r>
        <w:separator/>
      </w:r>
    </w:p>
  </w:footnote>
  <w:footnote w:type="continuationSeparator" w:id="0">
    <w:p w:rsidR="0092647F" w:rsidRDefault="00926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20BEC"/>
    <w:rsid w:val="00023330"/>
    <w:rsid w:val="00023464"/>
    <w:rsid w:val="00025B51"/>
    <w:rsid w:val="000633C9"/>
    <w:rsid w:val="000637FD"/>
    <w:rsid w:val="00092F48"/>
    <w:rsid w:val="00093D5D"/>
    <w:rsid w:val="000B57FE"/>
    <w:rsid w:val="000C2BBE"/>
    <w:rsid w:val="000C517C"/>
    <w:rsid w:val="000E0422"/>
    <w:rsid w:val="000F1A1A"/>
    <w:rsid w:val="000F59A1"/>
    <w:rsid w:val="001005C3"/>
    <w:rsid w:val="00100958"/>
    <w:rsid w:val="00104B6C"/>
    <w:rsid w:val="00153F83"/>
    <w:rsid w:val="00154C21"/>
    <w:rsid w:val="00172ABA"/>
    <w:rsid w:val="001756C2"/>
    <w:rsid w:val="0017591E"/>
    <w:rsid w:val="001950F4"/>
    <w:rsid w:val="00197E5C"/>
    <w:rsid w:val="001A27B5"/>
    <w:rsid w:val="001A5917"/>
    <w:rsid w:val="001B6AF3"/>
    <w:rsid w:val="001E2B88"/>
    <w:rsid w:val="001E49A6"/>
    <w:rsid w:val="001F2803"/>
    <w:rsid w:val="001F6649"/>
    <w:rsid w:val="002160F8"/>
    <w:rsid w:val="00220DBC"/>
    <w:rsid w:val="00245548"/>
    <w:rsid w:val="0025008C"/>
    <w:rsid w:val="002638F7"/>
    <w:rsid w:val="002A23BE"/>
    <w:rsid w:val="002C3164"/>
    <w:rsid w:val="002E610D"/>
    <w:rsid w:val="00356321"/>
    <w:rsid w:val="00390F0D"/>
    <w:rsid w:val="003A14FC"/>
    <w:rsid w:val="003B69F8"/>
    <w:rsid w:val="003C5069"/>
    <w:rsid w:val="003E2ABE"/>
    <w:rsid w:val="004010FA"/>
    <w:rsid w:val="00435C13"/>
    <w:rsid w:val="0044748E"/>
    <w:rsid w:val="00467E92"/>
    <w:rsid w:val="00475FB9"/>
    <w:rsid w:val="004967DC"/>
    <w:rsid w:val="004975A4"/>
    <w:rsid w:val="004C5528"/>
    <w:rsid w:val="00560EB8"/>
    <w:rsid w:val="00565135"/>
    <w:rsid w:val="00576552"/>
    <w:rsid w:val="005A402D"/>
    <w:rsid w:val="005A5EFE"/>
    <w:rsid w:val="005A6219"/>
    <w:rsid w:val="005A6508"/>
    <w:rsid w:val="005D3777"/>
    <w:rsid w:val="005F32C0"/>
    <w:rsid w:val="005F741D"/>
    <w:rsid w:val="00607D89"/>
    <w:rsid w:val="00612897"/>
    <w:rsid w:val="00620EEB"/>
    <w:rsid w:val="00622220"/>
    <w:rsid w:val="00622E4D"/>
    <w:rsid w:val="00627806"/>
    <w:rsid w:val="00640C58"/>
    <w:rsid w:val="006417AA"/>
    <w:rsid w:val="0064281F"/>
    <w:rsid w:val="00687D8B"/>
    <w:rsid w:val="00694BC9"/>
    <w:rsid w:val="00695D1C"/>
    <w:rsid w:val="006A1FB4"/>
    <w:rsid w:val="006C4ACC"/>
    <w:rsid w:val="006D0243"/>
    <w:rsid w:val="00734F2E"/>
    <w:rsid w:val="00752E2B"/>
    <w:rsid w:val="007569E8"/>
    <w:rsid w:val="00767A17"/>
    <w:rsid w:val="00767D19"/>
    <w:rsid w:val="00773A35"/>
    <w:rsid w:val="0078121E"/>
    <w:rsid w:val="00785B5B"/>
    <w:rsid w:val="00794EB3"/>
    <w:rsid w:val="007A5B9E"/>
    <w:rsid w:val="00801146"/>
    <w:rsid w:val="008426DD"/>
    <w:rsid w:val="008633FD"/>
    <w:rsid w:val="00865FDB"/>
    <w:rsid w:val="008738BF"/>
    <w:rsid w:val="00896E70"/>
    <w:rsid w:val="008C35F2"/>
    <w:rsid w:val="008C702E"/>
    <w:rsid w:val="008F1901"/>
    <w:rsid w:val="00921171"/>
    <w:rsid w:val="0092647F"/>
    <w:rsid w:val="00927FC9"/>
    <w:rsid w:val="0093291A"/>
    <w:rsid w:val="00970BD8"/>
    <w:rsid w:val="00990FF7"/>
    <w:rsid w:val="009F301A"/>
    <w:rsid w:val="00A10994"/>
    <w:rsid w:val="00A22AE0"/>
    <w:rsid w:val="00A27DBE"/>
    <w:rsid w:val="00A62824"/>
    <w:rsid w:val="00AA0E8A"/>
    <w:rsid w:val="00AC39BC"/>
    <w:rsid w:val="00AD3D81"/>
    <w:rsid w:val="00AE2D22"/>
    <w:rsid w:val="00AE65F8"/>
    <w:rsid w:val="00AF3FF3"/>
    <w:rsid w:val="00B0771B"/>
    <w:rsid w:val="00B21569"/>
    <w:rsid w:val="00B61F18"/>
    <w:rsid w:val="00B64F94"/>
    <w:rsid w:val="00B65439"/>
    <w:rsid w:val="00B73CAF"/>
    <w:rsid w:val="00B80C7A"/>
    <w:rsid w:val="00BC17BA"/>
    <w:rsid w:val="00C006EE"/>
    <w:rsid w:val="00C22FD7"/>
    <w:rsid w:val="00C34D2D"/>
    <w:rsid w:val="00C65C75"/>
    <w:rsid w:val="00C66E2A"/>
    <w:rsid w:val="00C70F6A"/>
    <w:rsid w:val="00C84502"/>
    <w:rsid w:val="00C90F41"/>
    <w:rsid w:val="00C910E0"/>
    <w:rsid w:val="00C97EDF"/>
    <w:rsid w:val="00CD7BF9"/>
    <w:rsid w:val="00CE0497"/>
    <w:rsid w:val="00CF724D"/>
    <w:rsid w:val="00CF76A3"/>
    <w:rsid w:val="00D211D5"/>
    <w:rsid w:val="00D358DA"/>
    <w:rsid w:val="00D5434A"/>
    <w:rsid w:val="00D831DB"/>
    <w:rsid w:val="00D955D0"/>
    <w:rsid w:val="00DA7B86"/>
    <w:rsid w:val="00DB04FC"/>
    <w:rsid w:val="00DB33BC"/>
    <w:rsid w:val="00DC1F52"/>
    <w:rsid w:val="00E10B11"/>
    <w:rsid w:val="00E27154"/>
    <w:rsid w:val="00E50B17"/>
    <w:rsid w:val="00E7036B"/>
    <w:rsid w:val="00E8105A"/>
    <w:rsid w:val="00E8651E"/>
    <w:rsid w:val="00E96853"/>
    <w:rsid w:val="00EA5D1F"/>
    <w:rsid w:val="00EA7853"/>
    <w:rsid w:val="00ED2B98"/>
    <w:rsid w:val="00EE49E0"/>
    <w:rsid w:val="00F0111C"/>
    <w:rsid w:val="00F072BA"/>
    <w:rsid w:val="00F12E47"/>
    <w:rsid w:val="00F15133"/>
    <w:rsid w:val="00F37C11"/>
    <w:rsid w:val="00F41597"/>
    <w:rsid w:val="00F44AF7"/>
    <w:rsid w:val="00F451F3"/>
    <w:rsid w:val="00F459AD"/>
    <w:rsid w:val="00F565E3"/>
    <w:rsid w:val="00F57626"/>
    <w:rsid w:val="00F704FC"/>
    <w:rsid w:val="00F82B42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3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3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0DA5-5436-4660-A458-ACF769EB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57</cp:revision>
  <cp:lastPrinted>2016-03-18T09:43:00Z</cp:lastPrinted>
  <dcterms:created xsi:type="dcterms:W3CDTF">2015-10-22T13:59:00Z</dcterms:created>
  <dcterms:modified xsi:type="dcterms:W3CDTF">2016-03-23T06:21:00Z</dcterms:modified>
</cp:coreProperties>
</file>