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77D52" w:rsidRDefault="00AE243B" w:rsidP="00477D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477D52">
        <w:rPr>
          <w:rFonts w:ascii="Times New Roman" w:hAnsi="Times New Roman" w:cs="Times New Roman"/>
          <w:b w:val="0"/>
          <w:sz w:val="26"/>
          <w:szCs w:val="26"/>
        </w:rPr>
        <w:t>установлении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стоимости услуг,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гарантированному перечню услуг</w:t>
      </w:r>
    </w:p>
    <w:p w:rsidR="00AE243B" w:rsidRP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погребению</w:t>
      </w:r>
    </w:p>
    <w:p w:rsidR="00AE243B" w:rsidRP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D5D00" w:rsidRPr="00AE243B" w:rsidRDefault="00DD5D00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AE243B" w:rsidRDefault="00DD5D00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43B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12.01.1996 </w:t>
      </w:r>
      <w:hyperlink r:id="rId9" w:history="1">
        <w:r w:rsidR="007F4ABB" w:rsidRPr="00AE243B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AE243B">
          <w:rPr>
            <w:rFonts w:ascii="Times New Roman" w:hAnsi="Times New Roman" w:cs="Times New Roman"/>
            <w:sz w:val="26"/>
            <w:szCs w:val="26"/>
          </w:rPr>
          <w:t>8-ФЗ</w:t>
        </w:r>
      </w:hyperlink>
      <w:r w:rsidR="007F4ABB" w:rsidRPr="00AE243B">
        <w:rPr>
          <w:rFonts w:ascii="Times New Roman" w:hAnsi="Times New Roman" w:cs="Times New Roman"/>
          <w:sz w:val="26"/>
          <w:szCs w:val="26"/>
        </w:rPr>
        <w:t xml:space="preserve"> </w:t>
      </w:r>
      <w:r w:rsidR="00AE24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4ABB" w:rsidRPr="00AE243B">
        <w:rPr>
          <w:rFonts w:ascii="Times New Roman" w:hAnsi="Times New Roman" w:cs="Times New Roman"/>
          <w:sz w:val="26"/>
          <w:szCs w:val="26"/>
        </w:rPr>
        <w:t>«</w:t>
      </w:r>
      <w:r w:rsidRPr="00AE243B">
        <w:rPr>
          <w:rFonts w:ascii="Times New Roman" w:hAnsi="Times New Roman" w:cs="Times New Roman"/>
          <w:sz w:val="26"/>
          <w:szCs w:val="26"/>
        </w:rPr>
        <w:t>О погребении и похоронном деле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Pr="00AE243B">
        <w:rPr>
          <w:rFonts w:ascii="Times New Roman" w:hAnsi="Times New Roman" w:cs="Times New Roman"/>
          <w:sz w:val="26"/>
          <w:szCs w:val="26"/>
        </w:rPr>
        <w:t xml:space="preserve">, от 06.10.2003 </w:t>
      </w:r>
      <w:hyperlink r:id="rId10" w:history="1">
        <w:r w:rsidRPr="00AE243B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AE243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="00053462" w:rsidRPr="00AE243B">
        <w:rPr>
          <w:rFonts w:ascii="Times New Roman" w:hAnsi="Times New Roman" w:cs="Times New Roman"/>
          <w:sz w:val="26"/>
          <w:szCs w:val="26"/>
        </w:rPr>
        <w:t xml:space="preserve">, </w:t>
      </w:r>
      <w:r w:rsidR="00777FC1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>статьями 6</w:t>
      </w:r>
      <w:r w:rsidR="00D04FE3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77FC1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 Устава города Когалыма, </w:t>
      </w:r>
      <w:hyperlink r:id="rId11" w:history="1">
        <w:r w:rsidR="00053462" w:rsidRPr="00AE243B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постановлени</w:t>
        </w:r>
        <w:r w:rsidR="00477D52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я</w:t>
        </w:r>
        <w:r w:rsidR="00053462" w:rsidRPr="00AE243B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м</w:t>
        </w:r>
      </w:hyperlink>
      <w:r w:rsidR="00477D52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и</w:t>
      </w:r>
      <w:r w:rsidR="00053462" w:rsidRPr="00AE24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25.12.2014 №3523 «Об утверждении положения об организации ритуальных услуг и содержания мест захоронения</w:t>
      </w:r>
      <w:r w:rsidR="00053462" w:rsidRPr="00AE243B">
        <w:rPr>
          <w:rFonts w:ascii="Times New Roman" w:eastAsiaTheme="minorHAnsi" w:hAnsi="Times New Roman" w:cs="Times New Roman"/>
          <w:sz w:val="26"/>
          <w:szCs w:val="26"/>
        </w:rPr>
        <w:t xml:space="preserve"> в городе Когалыме»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, от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 xml:space="preserve"> 11/12/2017 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№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>2643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 xml:space="preserve"> «Об утверждении порядка формирования</w:t>
      </w:r>
      <w:proofErr w:type="gramEnd"/>
      <w:r w:rsidR="00477D5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477D52" w:rsidRPr="00AE243B">
        <w:rPr>
          <w:rFonts w:ascii="Times New Roman" w:hAnsi="Times New Roman" w:cs="Times New Roman"/>
          <w:sz w:val="26"/>
          <w:szCs w:val="26"/>
        </w:rPr>
        <w:t>стоимости услуг, предоставляемых согласно гарантированному перечню услуг по погребению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AE243B">
        <w:rPr>
          <w:rFonts w:ascii="Times New Roman" w:hAnsi="Times New Roman" w:cs="Times New Roman"/>
          <w:sz w:val="26"/>
          <w:szCs w:val="26"/>
        </w:rPr>
        <w:t>:</w:t>
      </w:r>
    </w:p>
    <w:p w:rsidR="00053462" w:rsidRPr="00AE243B" w:rsidRDefault="00053462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290" w:rsidRDefault="00477D52" w:rsidP="00477D5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>Установить</w:t>
      </w:r>
      <w:r w:rsidR="00AD0290">
        <w:rPr>
          <w:rFonts w:ascii="Times New Roman" w:hAnsi="Times New Roman" w:cs="Times New Roman"/>
          <w:sz w:val="26"/>
          <w:szCs w:val="26"/>
        </w:rPr>
        <w:t>:</w:t>
      </w:r>
    </w:p>
    <w:p w:rsidR="007F4ABB" w:rsidRDefault="00477D52" w:rsidP="00AD029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7D52">
        <w:rPr>
          <w:rFonts w:ascii="Times New Roman" w:hAnsi="Times New Roman" w:cs="Times New Roman"/>
          <w:sz w:val="26"/>
          <w:szCs w:val="26"/>
        </w:rPr>
        <w:t xml:space="preserve">тоимость услуг, предоставляемых согласно гарантированному перечню услуг по погребению супругу, близким родственникам, иным родственникам, </w:t>
      </w:r>
      <w:hyperlink r:id="rId12" w:history="1">
        <w:r w:rsidRPr="00477D52">
          <w:rPr>
            <w:rFonts w:ascii="Times New Roman" w:hAnsi="Times New Roman" w:cs="Times New Roman"/>
            <w:sz w:val="26"/>
            <w:szCs w:val="26"/>
          </w:rPr>
          <w:t>законному представителю</w:t>
        </w:r>
      </w:hyperlink>
      <w:r w:rsidRPr="00477D52">
        <w:rPr>
          <w:rFonts w:ascii="Times New Roman" w:hAnsi="Times New Roman" w:cs="Times New Roman"/>
          <w:sz w:val="26"/>
          <w:szCs w:val="26"/>
        </w:rPr>
        <w:t xml:space="preserve"> или иному лицу, взявшему на себя обязанность осуществить погребение умершего</w:t>
      </w:r>
      <w:r w:rsidR="00DD5D00" w:rsidRPr="00477D52">
        <w:rPr>
          <w:rFonts w:ascii="Times New Roman" w:hAnsi="Times New Roman" w:cs="Times New Roman"/>
          <w:sz w:val="26"/>
          <w:szCs w:val="26"/>
        </w:rPr>
        <w:t>,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053462" w:rsidRPr="00477D5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77FC1" w:rsidRPr="00477D52">
        <w:rPr>
          <w:rFonts w:ascii="Times New Roman" w:hAnsi="Times New Roman" w:cs="Times New Roman"/>
          <w:sz w:val="26"/>
          <w:szCs w:val="26"/>
        </w:rPr>
        <w:t>постановлению</w:t>
      </w:r>
      <w:r w:rsidR="00DD5D00" w:rsidRPr="00477D52">
        <w:rPr>
          <w:rFonts w:ascii="Times New Roman" w:hAnsi="Times New Roman" w:cs="Times New Roman"/>
          <w:sz w:val="26"/>
          <w:szCs w:val="26"/>
        </w:rPr>
        <w:t>.</w:t>
      </w:r>
    </w:p>
    <w:p w:rsidR="00477D52" w:rsidRDefault="00477D52" w:rsidP="00AD029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>стоимость услуг</w:t>
      </w:r>
      <w:r w:rsidR="00AD0290">
        <w:rPr>
          <w:rFonts w:ascii="Times New Roman" w:hAnsi="Times New Roman" w:cs="Times New Roman"/>
          <w:sz w:val="26"/>
          <w:szCs w:val="26"/>
        </w:rPr>
        <w:t xml:space="preserve">, </w:t>
      </w:r>
      <w:r w:rsidR="00AD0290" w:rsidRPr="00477D52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</w:t>
      </w:r>
      <w:r w:rsidRPr="00477D52">
        <w:rPr>
          <w:rFonts w:ascii="Times New Roman" w:hAnsi="Times New Roman" w:cs="Times New Roman"/>
          <w:sz w:val="26"/>
          <w:szCs w:val="26"/>
        </w:rPr>
        <w:t xml:space="preserve"> по погребению при отсутствии супруга, близких родственников, иных родственников либо </w:t>
      </w:r>
      <w:hyperlink r:id="rId13" w:history="1">
        <w:r w:rsidRPr="00477D52">
          <w:rPr>
            <w:rFonts w:ascii="Times New Roman" w:hAnsi="Times New Roman" w:cs="Times New Roman"/>
            <w:sz w:val="26"/>
            <w:szCs w:val="26"/>
          </w:rPr>
          <w:t>законного представителя</w:t>
        </w:r>
      </w:hyperlink>
      <w:r w:rsidRPr="00477D52">
        <w:rPr>
          <w:rFonts w:ascii="Times New Roman" w:hAnsi="Times New Roman" w:cs="Times New Roman"/>
          <w:sz w:val="26"/>
          <w:szCs w:val="26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7D52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477D5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00339" w:rsidRDefault="00600339" w:rsidP="00600339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905B42" w:rsidRDefault="00905B42" w:rsidP="00905B4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B42">
        <w:rPr>
          <w:rFonts w:ascii="Times New Roman" w:hAnsi="Times New Roman" w:cs="Times New Roman"/>
          <w:sz w:val="26"/>
          <w:szCs w:val="26"/>
        </w:rPr>
        <w:t xml:space="preserve">  </w:t>
      </w:r>
      <w:r w:rsidR="00053462" w:rsidRPr="00905B42">
        <w:rPr>
          <w:rFonts w:ascii="Times New Roman" w:hAnsi="Times New Roman" w:cs="Times New Roman"/>
          <w:sz w:val="26"/>
          <w:szCs w:val="26"/>
        </w:rPr>
        <w:t>П</w:t>
      </w:r>
      <w:r w:rsidR="00DD5D00" w:rsidRPr="00905B4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77D52" w:rsidRPr="00905B42">
        <w:rPr>
          <w:rFonts w:ascii="Times New Roman" w:hAnsi="Times New Roman" w:cs="Times New Roman"/>
          <w:sz w:val="26"/>
          <w:szCs w:val="26"/>
        </w:rPr>
        <w:t>Администрации</w:t>
      </w:r>
      <w:r w:rsidR="00DD5D00" w:rsidRPr="00905B42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477D52" w:rsidRPr="00905B42">
        <w:rPr>
          <w:rFonts w:ascii="Times New Roman" w:hAnsi="Times New Roman" w:cs="Times New Roman"/>
          <w:sz w:val="26"/>
          <w:szCs w:val="26"/>
        </w:rPr>
        <w:t>20.08.2012</w:t>
      </w:r>
      <w:r w:rsidR="00DD5D00" w:rsidRPr="00905B42">
        <w:rPr>
          <w:rFonts w:ascii="Times New Roman" w:hAnsi="Times New Roman" w:cs="Times New Roman"/>
          <w:sz w:val="26"/>
          <w:szCs w:val="26"/>
        </w:rPr>
        <w:t xml:space="preserve"> №1</w:t>
      </w:r>
      <w:r w:rsidR="00477D52" w:rsidRPr="00905B42">
        <w:rPr>
          <w:rFonts w:ascii="Times New Roman" w:hAnsi="Times New Roman" w:cs="Times New Roman"/>
          <w:sz w:val="26"/>
          <w:szCs w:val="26"/>
        </w:rPr>
        <w:t>999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 «</w:t>
      </w:r>
      <w:r w:rsidR="00DD5D00" w:rsidRPr="00905B42">
        <w:rPr>
          <w:rFonts w:ascii="Times New Roman" w:hAnsi="Times New Roman" w:cs="Times New Roman"/>
          <w:sz w:val="26"/>
          <w:szCs w:val="26"/>
        </w:rPr>
        <w:t>О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б утверждении стоимости услуг, предоставляемых согласно гарантированному перечню услуг по погребению </w:t>
      </w:r>
      <w:r w:rsidR="00477D52" w:rsidRPr="00905B42">
        <w:rPr>
          <w:rFonts w:ascii="Times New Roman" w:hAnsi="Times New Roman" w:cs="Times New Roman"/>
          <w:sz w:val="26"/>
          <w:szCs w:val="26"/>
        </w:rPr>
        <w:t>в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477D52" w:rsidRPr="00905B42">
        <w:rPr>
          <w:rFonts w:ascii="Times New Roman" w:hAnsi="Times New Roman" w:cs="Times New Roman"/>
          <w:sz w:val="26"/>
          <w:szCs w:val="26"/>
        </w:rPr>
        <w:t>е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477D52" w:rsidRPr="00905B42">
        <w:rPr>
          <w:rFonts w:ascii="Times New Roman" w:hAnsi="Times New Roman" w:cs="Times New Roman"/>
          <w:sz w:val="26"/>
          <w:szCs w:val="26"/>
        </w:rPr>
        <w:t>е</w:t>
      </w:r>
      <w:r w:rsidR="007F4ABB" w:rsidRPr="00905B42">
        <w:rPr>
          <w:rFonts w:ascii="Times New Roman" w:hAnsi="Times New Roman" w:cs="Times New Roman"/>
          <w:sz w:val="26"/>
          <w:szCs w:val="26"/>
        </w:rPr>
        <w:t>»</w:t>
      </w:r>
      <w:r w:rsidR="00053462" w:rsidRPr="00905B42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7F4ABB" w:rsidRPr="00AE243B" w:rsidRDefault="007F4ABB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Default="00DD5D00" w:rsidP="00AD02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D0290">
        <w:rPr>
          <w:rFonts w:ascii="Times New Roman" w:hAnsi="Times New Roman"/>
          <w:sz w:val="26"/>
          <w:szCs w:val="26"/>
          <w:lang w:eastAsia="ru-RU"/>
        </w:rPr>
        <w:t>Управлению экономики Администрации города Когалыма (</w:t>
      </w:r>
      <w:proofErr w:type="spellStart"/>
      <w:r w:rsidRPr="00AD0290"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Pr="00AD0290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</w:t>
      </w:r>
      <w:r w:rsidR="007D60D0">
        <w:rPr>
          <w:rFonts w:ascii="Times New Roman" w:hAnsi="Times New Roman"/>
          <w:sz w:val="26"/>
          <w:szCs w:val="26"/>
          <w:lang w:eastAsia="ru-RU"/>
        </w:rPr>
        <w:t>я</w:t>
      </w:r>
      <w:r w:rsidRPr="00AD0290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</w:t>
      </w:r>
      <w:r w:rsidRPr="00AD0290">
        <w:rPr>
          <w:rFonts w:ascii="Times New Roman" w:hAnsi="Times New Roman"/>
          <w:sz w:val="26"/>
          <w:szCs w:val="26"/>
          <w:lang w:eastAsia="ru-RU"/>
        </w:rPr>
        <w:lastRenderedPageBreak/>
        <w:t>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Pr="00AD0290">
        <w:rPr>
          <w:rFonts w:ascii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Югры.</w:t>
      </w:r>
    </w:p>
    <w:p w:rsidR="00600339" w:rsidRPr="00600339" w:rsidRDefault="00600339" w:rsidP="00600339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905B42" w:rsidRDefault="00905B42" w:rsidP="00AD02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01.01.2018.</w:t>
      </w:r>
    </w:p>
    <w:p w:rsidR="00600339" w:rsidRPr="00AE243B" w:rsidRDefault="00600339" w:rsidP="0060033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5D00" w:rsidRPr="00AE243B" w:rsidRDefault="00DD5D00" w:rsidP="00AD02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43B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и приложени</w:t>
      </w:r>
      <w:r w:rsidR="007D60D0">
        <w:rPr>
          <w:rFonts w:ascii="Times New Roman" w:hAnsi="Times New Roman"/>
          <w:sz w:val="26"/>
          <w:szCs w:val="26"/>
          <w:lang w:eastAsia="ru-RU"/>
        </w:rPr>
        <w:t>я</w:t>
      </w:r>
      <w:r w:rsidRPr="00AE243B">
        <w:rPr>
          <w:rFonts w:ascii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Pr="00AE243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AE243B">
        <w:rPr>
          <w:rFonts w:ascii="Times New Roman" w:hAnsi="Times New Roman"/>
          <w:sz w:val="26"/>
          <w:szCs w:val="26"/>
          <w:lang w:eastAsia="ru-RU"/>
        </w:rPr>
        <w:t>).</w:t>
      </w:r>
    </w:p>
    <w:p w:rsidR="007F4ABB" w:rsidRPr="00AE243B" w:rsidRDefault="007F4ABB" w:rsidP="00AE243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5D00" w:rsidRPr="00AE243B" w:rsidRDefault="00DD5D00" w:rsidP="00AD02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E243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AE243B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AE243B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Pr="00AE243B">
        <w:rPr>
          <w:rFonts w:ascii="Times New Roman" w:hAnsi="Times New Roman"/>
          <w:sz w:val="26"/>
          <w:szCs w:val="26"/>
          <w:lang w:eastAsia="ru-RU"/>
        </w:rPr>
        <w:t>.</w:t>
      </w:r>
    </w:p>
    <w:p w:rsidR="00DD5D00" w:rsidRPr="00AE243B" w:rsidRDefault="00DD5D00" w:rsidP="00AE243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5D00" w:rsidRDefault="00DD5D00" w:rsidP="00A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43B" w:rsidRPr="00AE243B" w:rsidRDefault="00AE243B" w:rsidP="00A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D00" w:rsidRPr="00AE243B" w:rsidRDefault="00DD5D00" w:rsidP="00A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243B">
        <w:rPr>
          <w:rFonts w:ascii="Times New Roman" w:hAnsi="Times New Roman"/>
          <w:sz w:val="26"/>
          <w:szCs w:val="26"/>
        </w:rPr>
        <w:t>Глава города Когалыма</w:t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proofErr w:type="spellStart"/>
      <w:r w:rsidRPr="00AE243B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DD5D00" w:rsidRDefault="00DD5D00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3462" w:rsidRDefault="00053462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886D70" w:rsidRPr="00AE243B" w:rsidRDefault="00886D70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DD5D00" w:rsidRDefault="00DD5D00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</w:t>
      </w:r>
    </w:p>
    <w:p w:rsidR="00DD5D00" w:rsidRDefault="00DD5D00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огалыма</w:t>
      </w:r>
      <w:proofErr w:type="spellEnd"/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777FC1" w:rsidRDefault="00777FC1" w:rsidP="00777F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огалыма</w:t>
      </w:r>
      <w:proofErr w:type="spellEnd"/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М.А.Рудиков</w:t>
      </w:r>
      <w:proofErr w:type="spellEnd"/>
    </w:p>
    <w:p w:rsidR="00DD5D00" w:rsidRDefault="007F4ABB" w:rsidP="007F4ABB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</w:t>
      </w:r>
      <w:r w:rsidR="00DD5D00">
        <w:rPr>
          <w:rFonts w:ascii="Times New Roman" w:hAnsi="Times New Roman"/>
          <w:lang w:eastAsia="ru-RU"/>
        </w:rPr>
        <w:t xml:space="preserve"> ЮУ</w:t>
      </w:r>
      <w:r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В.В.Генов</w:t>
      </w:r>
      <w:proofErr w:type="spellEnd"/>
    </w:p>
    <w:p w:rsidR="00DD5D00" w:rsidRDefault="00DD5D00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</w:t>
      </w:r>
      <w:r w:rsidR="007F4ABB">
        <w:rPr>
          <w:rFonts w:ascii="Times New Roman" w:hAnsi="Times New Roman"/>
          <w:lang w:eastAsia="ru-RU"/>
        </w:rPr>
        <w:t>ь</w:t>
      </w:r>
      <w:r>
        <w:rPr>
          <w:rFonts w:ascii="Times New Roman" w:hAnsi="Times New Roman"/>
          <w:lang w:eastAsia="ru-RU"/>
        </w:rPr>
        <w:t xml:space="preserve"> КФ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="007F4ABB">
        <w:rPr>
          <w:rFonts w:ascii="Times New Roman" w:hAnsi="Times New Roman"/>
          <w:lang w:eastAsia="ru-RU"/>
        </w:rPr>
        <w:t>М.Г.Рыбачок</w:t>
      </w:r>
      <w:proofErr w:type="spellEnd"/>
    </w:p>
    <w:p w:rsidR="00777FC1" w:rsidRDefault="00777FC1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Е.Г.Загорская</w:t>
      </w:r>
      <w:proofErr w:type="spellEnd"/>
    </w:p>
    <w:p w:rsidR="00DD5D00" w:rsidRDefault="007F4ABB" w:rsidP="007F4AB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директор </w:t>
      </w:r>
      <w:r w:rsidR="00DD5D00">
        <w:rPr>
          <w:rFonts w:ascii="Times New Roman" w:hAnsi="Times New Roman"/>
          <w:lang w:eastAsia="ru-RU"/>
        </w:rPr>
        <w:t xml:space="preserve">МКУ «УЖКХ </w:t>
      </w:r>
      <w:proofErr w:type="spellStart"/>
      <w:r w:rsidR="00DD5D00">
        <w:rPr>
          <w:rFonts w:ascii="Times New Roman" w:hAnsi="Times New Roman"/>
          <w:lang w:eastAsia="ru-RU"/>
        </w:rPr>
        <w:t>г</w:t>
      </w:r>
      <w:proofErr w:type="gramStart"/>
      <w:r w:rsidR="00DD5D00">
        <w:rPr>
          <w:rFonts w:ascii="Times New Roman" w:hAnsi="Times New Roman"/>
          <w:lang w:eastAsia="ru-RU"/>
        </w:rPr>
        <w:t>.К</w:t>
      </w:r>
      <w:proofErr w:type="gramEnd"/>
      <w:r w:rsidR="00DD5D00">
        <w:rPr>
          <w:rFonts w:ascii="Times New Roman" w:hAnsi="Times New Roman"/>
          <w:lang w:eastAsia="ru-RU"/>
        </w:rPr>
        <w:t>огалыма</w:t>
      </w:r>
      <w:proofErr w:type="spellEnd"/>
      <w:r w:rsidR="00DD5D00">
        <w:rPr>
          <w:rFonts w:ascii="Times New Roman" w:hAnsi="Times New Roman"/>
          <w:lang w:eastAsia="ru-RU"/>
        </w:rPr>
        <w:t>»</w:t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777FC1">
        <w:rPr>
          <w:rFonts w:ascii="Times New Roman" w:hAnsi="Times New Roman"/>
          <w:lang w:eastAsia="ru-RU"/>
        </w:rPr>
        <w:tab/>
      </w:r>
      <w:proofErr w:type="spellStart"/>
      <w:r w:rsidR="00777FC1">
        <w:rPr>
          <w:rFonts w:ascii="Times New Roman" w:hAnsi="Times New Roman"/>
          <w:lang w:eastAsia="ru-RU"/>
        </w:rPr>
        <w:t>И.А.Хуморов</w:t>
      </w:r>
      <w:proofErr w:type="spellEnd"/>
    </w:p>
    <w:p w:rsidR="00DD5D00" w:rsidRDefault="00DD5D00" w:rsidP="007F4AB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Подготовлено:</w:t>
      </w:r>
    </w:p>
    <w:p w:rsidR="00DD5D00" w:rsidRDefault="00DD5D00" w:rsidP="007F4AB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ОЦ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Л.А.Рудакова</w:t>
      </w:r>
      <w:proofErr w:type="spellEnd"/>
    </w:p>
    <w:p w:rsidR="00AE243B" w:rsidRDefault="00AE243B" w:rsidP="007F4ABB">
      <w:pPr>
        <w:spacing w:after="0" w:line="240" w:lineRule="auto"/>
        <w:rPr>
          <w:rFonts w:ascii="Times New Roman" w:hAnsi="Times New Roman"/>
          <w:lang w:eastAsia="ru-RU"/>
        </w:rPr>
      </w:pPr>
    </w:p>
    <w:p w:rsidR="00DD5D00" w:rsidRPr="00DD5D00" w:rsidRDefault="00DD5D00" w:rsidP="007F4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Разослать: УЭ, ЮУ, КФ, МКУ «УЖКХ», МКУ «УОДОМС», прокуратура, ООО «</w:t>
      </w:r>
      <w:r w:rsidR="007F4ABB">
        <w:rPr>
          <w:rFonts w:ascii="Times New Roman" w:hAnsi="Times New Roman"/>
        </w:rPr>
        <w:t>Ритуал</w:t>
      </w:r>
      <w:r>
        <w:rPr>
          <w:rFonts w:ascii="Times New Roman" w:hAnsi="Times New Roman"/>
        </w:rPr>
        <w:t>», газета «Когалымский вестник, Сабуров</w:t>
      </w:r>
    </w:p>
    <w:p w:rsidR="00DD5D00" w:rsidRPr="00372829" w:rsidRDefault="00DD5D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E243B" w:rsidRPr="00372829" w:rsidRDefault="00AE243B" w:rsidP="00905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 xml:space="preserve">к </w:t>
      </w:r>
      <w:r w:rsidR="00905B42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4E4E73" w:rsidRPr="00372829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122"/>
      <w:bookmarkEnd w:id="0"/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услуг, предоставляемых согласно гарантированному перечню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 по погребению</w:t>
      </w:r>
      <w:r w:rsidR="001A2B0F"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супругу, близким родственникам, иным родственникам, </w:t>
      </w:r>
      <w:hyperlink r:id="rId15" w:history="1">
        <w:r w:rsidR="009A1B14" w:rsidRPr="009A1B14">
          <w:rPr>
            <w:rFonts w:ascii="Times New Roman" w:hAnsi="Times New Roman" w:cs="Times New Roman"/>
            <w:b w:val="0"/>
            <w:sz w:val="26"/>
            <w:szCs w:val="26"/>
          </w:rPr>
          <w:t>законному представителю</w:t>
        </w:r>
      </w:hyperlink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 или иному лицу, взявшему на себя обязанность осуществить погребение умершего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6408"/>
        <w:gridCol w:w="1889"/>
      </w:tblGrid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Сумма затрат, рублей</w:t>
            </w:r>
            <w:r w:rsidR="00477D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905B42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905B42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5427,00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0" w:type="auto"/>
          </w:tcPr>
          <w:p w:rsidR="00AE243B" w:rsidRPr="00AE243B" w:rsidRDefault="00905B42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3468,00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AE243B" w:rsidRPr="00AE243B" w:rsidRDefault="00905B42" w:rsidP="007E47E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  <w:r w:rsidR="007E4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16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600339" w:rsidRDefault="00600339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243B" w:rsidRPr="00AE243B" w:rsidRDefault="00905B42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15907,00</w:t>
            </w:r>
          </w:p>
        </w:tc>
      </w:tr>
    </w:tbl>
    <w:p w:rsidR="00AE243B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Pr="00372829" w:rsidRDefault="00905B42" w:rsidP="00905B4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5B42" w:rsidRDefault="00905B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243B" w:rsidRPr="00372829" w:rsidRDefault="00AE243B" w:rsidP="00905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 xml:space="preserve">к </w:t>
      </w:r>
      <w:r w:rsidR="00905B42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4E4E73" w:rsidRPr="00372829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</w:p>
    <w:p w:rsidR="00AD0290" w:rsidRDefault="00AD0290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="00DD5D00" w:rsidRPr="00AE243B">
        <w:rPr>
          <w:rFonts w:ascii="Times New Roman" w:hAnsi="Times New Roman" w:cs="Times New Roman"/>
          <w:b w:val="0"/>
          <w:sz w:val="26"/>
          <w:szCs w:val="26"/>
        </w:rPr>
        <w:t>слуг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DD5D00"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77D52"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 перечню</w:t>
      </w:r>
      <w:r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A1B14" w:rsidRDefault="00DD5D00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 xml:space="preserve">по погребению </w:t>
      </w:r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при отсутствии супруга, близких родственников, </w:t>
      </w:r>
    </w:p>
    <w:p w:rsidR="009A1B14" w:rsidRDefault="009A1B14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B14">
        <w:rPr>
          <w:rFonts w:ascii="Times New Roman" w:hAnsi="Times New Roman" w:cs="Times New Roman"/>
          <w:b w:val="0"/>
          <w:sz w:val="26"/>
          <w:szCs w:val="26"/>
        </w:rPr>
        <w:t xml:space="preserve">иных родственников либо </w:t>
      </w:r>
      <w:hyperlink r:id="rId17" w:history="1">
        <w:r w:rsidRPr="009A1B14">
          <w:rPr>
            <w:rFonts w:ascii="Times New Roman" w:hAnsi="Times New Roman" w:cs="Times New Roman"/>
            <w:b w:val="0"/>
            <w:sz w:val="26"/>
            <w:szCs w:val="26"/>
          </w:rPr>
          <w:t>законного представителя</w:t>
        </w:r>
      </w:hyperlink>
      <w:r w:rsidRPr="009A1B14">
        <w:rPr>
          <w:rFonts w:ascii="Times New Roman" w:hAnsi="Times New Roman" w:cs="Times New Roman"/>
          <w:b w:val="0"/>
          <w:sz w:val="26"/>
          <w:szCs w:val="26"/>
        </w:rPr>
        <w:t xml:space="preserve"> умершего или при невозможности осуществить ими погребение, а также при отсутствии </w:t>
      </w:r>
    </w:p>
    <w:p w:rsidR="00DD5D00" w:rsidRPr="00AE243B" w:rsidRDefault="009A1B14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B14">
        <w:rPr>
          <w:rFonts w:ascii="Times New Roman" w:hAnsi="Times New Roman" w:cs="Times New Roman"/>
          <w:b w:val="0"/>
          <w:sz w:val="26"/>
          <w:szCs w:val="26"/>
        </w:rPr>
        <w:t>иных лиц, взявших на себя обязанность осуществить погребение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6408"/>
        <w:gridCol w:w="1889"/>
      </w:tblGrid>
      <w:tr w:rsidR="00AE243B" w:rsidTr="00AE243B">
        <w:tc>
          <w:tcPr>
            <w:tcW w:w="0" w:type="auto"/>
          </w:tcPr>
          <w:p w:rsidR="00AE243B" w:rsidRPr="00372829" w:rsidRDefault="00B948B9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 затрат, рублей</w:t>
            </w:r>
            <w:r w:rsidR="00477D5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Облачение тела</w:t>
            </w:r>
          </w:p>
        </w:tc>
        <w:tc>
          <w:tcPr>
            <w:tcW w:w="0" w:type="auto"/>
          </w:tcPr>
          <w:p w:rsidR="00AE243B" w:rsidRPr="00AE243B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272,00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0" w:type="auto"/>
          </w:tcPr>
          <w:p w:rsidR="00AE243B" w:rsidRPr="00AE243B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5155,00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Перевозка </w:t>
            </w:r>
            <w:proofErr w:type="gramStart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умершего</w:t>
            </w:r>
            <w:proofErr w:type="gramEnd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кладбище</w:t>
            </w:r>
          </w:p>
        </w:tc>
        <w:tc>
          <w:tcPr>
            <w:tcW w:w="0" w:type="auto"/>
          </w:tcPr>
          <w:p w:rsidR="00AE243B" w:rsidRPr="00AE243B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3468,00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AE243B" w:rsidRPr="00AE243B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6362,00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18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600339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243B" w:rsidRPr="00AE243B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15907,00</w:t>
            </w:r>
          </w:p>
        </w:tc>
      </w:tr>
    </w:tbl>
    <w:p w:rsidR="00AE243B" w:rsidRPr="00AE243B" w:rsidRDefault="00AE24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5B42" w:rsidRPr="00372829" w:rsidRDefault="00905B42" w:rsidP="00905B4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AE243B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Pr="00372829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AE243B" w:rsidSect="00B948B9">
          <w:footerReference w:type="default" r:id="rId1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5C6EA4" w:rsidRPr="00B948B9" w:rsidRDefault="005C6EA4" w:rsidP="00477D52">
      <w:pPr>
        <w:pStyle w:val="ConsPlusNormal"/>
        <w:jc w:val="right"/>
        <w:outlineLvl w:val="1"/>
        <w:rPr>
          <w:color w:val="000000" w:themeColor="text1"/>
        </w:rPr>
      </w:pPr>
    </w:p>
    <w:sectPr w:rsidR="005C6EA4" w:rsidRPr="00B948B9" w:rsidSect="00477D52">
      <w:pgSz w:w="16838" w:h="11905" w:orient="landscape"/>
      <w:pgMar w:top="2552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7F" w:rsidRPr="00B948B9" w:rsidRDefault="00AF397F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AF397F" w:rsidRPr="00B948B9" w:rsidRDefault="00AF397F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90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414D" w:rsidRPr="00B948B9" w:rsidRDefault="00AC414D">
        <w:pPr>
          <w:pStyle w:val="aa"/>
          <w:jc w:val="right"/>
          <w:rPr>
            <w:rFonts w:ascii="Times New Roman" w:hAnsi="Times New Roman"/>
          </w:rPr>
        </w:pPr>
        <w:r w:rsidRPr="00B948B9">
          <w:rPr>
            <w:rFonts w:ascii="Times New Roman" w:hAnsi="Times New Roman"/>
          </w:rPr>
          <w:fldChar w:fldCharType="begin"/>
        </w:r>
        <w:r w:rsidRPr="00B948B9">
          <w:rPr>
            <w:rFonts w:ascii="Times New Roman" w:hAnsi="Times New Roman"/>
          </w:rPr>
          <w:instrText xml:space="preserve"> PAGE   \* MERGEFORMAT </w:instrText>
        </w:r>
        <w:r w:rsidRPr="00B948B9">
          <w:rPr>
            <w:rFonts w:ascii="Times New Roman" w:hAnsi="Times New Roman"/>
          </w:rPr>
          <w:fldChar w:fldCharType="separate"/>
        </w:r>
        <w:r w:rsidR="007E47EF">
          <w:rPr>
            <w:rFonts w:ascii="Times New Roman" w:hAnsi="Times New Roman"/>
            <w:noProof/>
          </w:rPr>
          <w:t>3</w:t>
        </w:r>
        <w:r w:rsidRPr="00B948B9">
          <w:rPr>
            <w:rFonts w:ascii="Times New Roman" w:hAnsi="Times New Roman"/>
          </w:rPr>
          <w:fldChar w:fldCharType="end"/>
        </w:r>
      </w:p>
    </w:sdtContent>
  </w:sdt>
  <w:p w:rsidR="00AC414D" w:rsidRDefault="00AC41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7F" w:rsidRPr="00B948B9" w:rsidRDefault="00AF397F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AF397F" w:rsidRPr="00B948B9" w:rsidRDefault="00AF397F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2E"/>
    <w:multiLevelType w:val="hybridMultilevel"/>
    <w:tmpl w:val="E3082B1A"/>
    <w:lvl w:ilvl="0" w:tplc="76BA25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B0342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483132F1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3">
    <w:nsid w:val="48775086"/>
    <w:multiLevelType w:val="hybridMultilevel"/>
    <w:tmpl w:val="072455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3100B"/>
    <w:multiLevelType w:val="multilevel"/>
    <w:tmpl w:val="D3A6373C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0786A4C"/>
    <w:multiLevelType w:val="multilevel"/>
    <w:tmpl w:val="B04C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00"/>
    <w:rsid w:val="00042EB4"/>
    <w:rsid w:val="00053462"/>
    <w:rsid w:val="00053919"/>
    <w:rsid w:val="001A2B0F"/>
    <w:rsid w:val="001E1EF8"/>
    <w:rsid w:val="00252542"/>
    <w:rsid w:val="00277E91"/>
    <w:rsid w:val="002C13B1"/>
    <w:rsid w:val="00372829"/>
    <w:rsid w:val="003733DF"/>
    <w:rsid w:val="003A3F19"/>
    <w:rsid w:val="003D57A6"/>
    <w:rsid w:val="003D6D4F"/>
    <w:rsid w:val="004123CE"/>
    <w:rsid w:val="00446D82"/>
    <w:rsid w:val="0046798A"/>
    <w:rsid w:val="00477D52"/>
    <w:rsid w:val="00495842"/>
    <w:rsid w:val="004A2C86"/>
    <w:rsid w:val="004B7221"/>
    <w:rsid w:val="004D3C93"/>
    <w:rsid w:val="004E4E73"/>
    <w:rsid w:val="005A6D08"/>
    <w:rsid w:val="005B71E3"/>
    <w:rsid w:val="005C6EA4"/>
    <w:rsid w:val="005D0E31"/>
    <w:rsid w:val="00600339"/>
    <w:rsid w:val="00605519"/>
    <w:rsid w:val="00624F99"/>
    <w:rsid w:val="006965A5"/>
    <w:rsid w:val="006E7FEF"/>
    <w:rsid w:val="006F4163"/>
    <w:rsid w:val="0075321A"/>
    <w:rsid w:val="007567D5"/>
    <w:rsid w:val="00772E23"/>
    <w:rsid w:val="00773B36"/>
    <w:rsid w:val="00777FC1"/>
    <w:rsid w:val="007D60D0"/>
    <w:rsid w:val="007E47EF"/>
    <w:rsid w:val="007F4ABB"/>
    <w:rsid w:val="00833A86"/>
    <w:rsid w:val="00835E7D"/>
    <w:rsid w:val="008514BF"/>
    <w:rsid w:val="00886D70"/>
    <w:rsid w:val="008E6E20"/>
    <w:rsid w:val="00905B42"/>
    <w:rsid w:val="00935A04"/>
    <w:rsid w:val="009A1B14"/>
    <w:rsid w:val="009B4082"/>
    <w:rsid w:val="009E6B7C"/>
    <w:rsid w:val="00A10BC1"/>
    <w:rsid w:val="00A22BDE"/>
    <w:rsid w:val="00A2784A"/>
    <w:rsid w:val="00A355E9"/>
    <w:rsid w:val="00A5071C"/>
    <w:rsid w:val="00A532C4"/>
    <w:rsid w:val="00AA7AA9"/>
    <w:rsid w:val="00AC414D"/>
    <w:rsid w:val="00AD0290"/>
    <w:rsid w:val="00AE0A6A"/>
    <w:rsid w:val="00AE243B"/>
    <w:rsid w:val="00AF397F"/>
    <w:rsid w:val="00B200B0"/>
    <w:rsid w:val="00B65C3F"/>
    <w:rsid w:val="00B7401B"/>
    <w:rsid w:val="00B948B9"/>
    <w:rsid w:val="00C352FA"/>
    <w:rsid w:val="00C76B68"/>
    <w:rsid w:val="00C91CCC"/>
    <w:rsid w:val="00CB77F7"/>
    <w:rsid w:val="00CC354F"/>
    <w:rsid w:val="00CF2073"/>
    <w:rsid w:val="00D04FE3"/>
    <w:rsid w:val="00D74B18"/>
    <w:rsid w:val="00DB29FF"/>
    <w:rsid w:val="00DD5D00"/>
    <w:rsid w:val="00DF1C50"/>
    <w:rsid w:val="00DF5D0B"/>
    <w:rsid w:val="00E3472B"/>
    <w:rsid w:val="00E557B2"/>
    <w:rsid w:val="00E779B8"/>
    <w:rsid w:val="00E9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D0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0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8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D0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0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8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8C74F860FBCE5F11C13F1196BF8987AD04C158667499A77153BABE9446503DE47BA2A56B87CEkFaDJ" TargetMode="External"/><Relationship Id="rId18" Type="http://schemas.openxmlformats.org/officeDocument/2006/relationships/hyperlink" Target="consultantplus://offline/ref=213846629A648C74570CAD4A2F337FB08986555B987BBF24C3B6C0474ACDD6AE45D0AA70011B33A5R3V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E13810E960AB0532B8D7956B8824D0B1BB1D0396DA03D105EA23C69CD552AA4AE16E0C469ED4p7Y3J" TargetMode="External"/><Relationship Id="rId17" Type="http://schemas.openxmlformats.org/officeDocument/2006/relationships/hyperlink" Target="consultantplus://offline/ref=118C74F860FBCE5F11C13F1196BF8987AD04C158667499A77153BABE9446503DE47BA2A56B87CEkFa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846629A648C74570CAD4A2F337FB08986555B987BBF24C3B6C0474ACDD6AE45D0AA70011B33A5R3V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F9A8487FD04B7F3B563F04C46E10756A4CB9E319575F704D21DCE44F26C00C42q9y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13810E960AB0532B8D7956B8824D0B1BB1D0396DA03D105EA23C69CD552AA4AE16E0C469ED4p7Y3J" TargetMode="External"/><Relationship Id="rId10" Type="http://schemas.openxmlformats.org/officeDocument/2006/relationships/hyperlink" Target="consultantplus://offline/ref=213846629A648C74570CAD4A2F337FB08984565D9F76BF24C3B6C0474ACDD6AE45D0AA70011B32A4R3VB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3846629A648C74570CAD4A2F337FB08986555B987BBF24C3B6C0474ACDD6AE45D0AA72R0V1G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B97E-D3CF-48E0-B3BF-FCD85225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7</cp:revision>
  <cp:lastPrinted>2017-12-05T05:49:00Z</cp:lastPrinted>
  <dcterms:created xsi:type="dcterms:W3CDTF">2017-12-05T04:53:00Z</dcterms:created>
  <dcterms:modified xsi:type="dcterms:W3CDTF">2017-12-12T04:08:00Z</dcterms:modified>
</cp:coreProperties>
</file>