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AD1605">
        <w:rPr>
          <w:sz w:val="26"/>
          <w:szCs w:val="26"/>
        </w:rPr>
        <w:t>дью 16466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AD1605">
        <w:t>86:17:0010611:267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AD1605">
        <w:rPr>
          <w:sz w:val="26"/>
          <w:szCs w:val="26"/>
        </w:rPr>
        <w:t>, ул. Центральная,26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</w:t>
      </w:r>
      <w:r w:rsidR="00AD1605">
        <w:rPr>
          <w:sz w:val="26"/>
          <w:szCs w:val="26"/>
        </w:rPr>
        <w:t>тва склада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AD1605">
        <w:rPr>
          <w:sz w:val="26"/>
          <w:szCs w:val="26"/>
        </w:rPr>
        <w:t>21 февраля</w:t>
      </w:r>
      <w:r w:rsidR="00C046A7">
        <w:rPr>
          <w:sz w:val="26"/>
          <w:szCs w:val="26"/>
        </w:rPr>
        <w:t xml:space="preserve"> </w:t>
      </w:r>
      <w:r w:rsidR="00AD1605">
        <w:rPr>
          <w:sz w:val="26"/>
          <w:szCs w:val="26"/>
        </w:rPr>
        <w:t>2023</w:t>
      </w:r>
      <w:bookmarkStart w:id="0" w:name="_GoBack"/>
      <w:bookmarkEnd w:id="0"/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2023-02-20T07:27:00Z</dcterms:created>
  <dcterms:modified xsi:type="dcterms:W3CDTF">2023-02-20T07:27:00Z</dcterms:modified>
</cp:coreProperties>
</file>