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0445A" w:rsidRPr="00EA1317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установлении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на платные услуги,</w:t>
      </w:r>
    </w:p>
    <w:p w:rsidR="0000445A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униципальным </w:t>
      </w:r>
    </w:p>
    <w:p w:rsidR="0000445A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>автономным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дошкольным образовательным </w:t>
      </w:r>
    </w:p>
    <w:p w:rsidR="0000445A" w:rsidRPr="00EA1317" w:rsidRDefault="0000445A" w:rsidP="000044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«С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казка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0445A" w:rsidRPr="00EA1317" w:rsidRDefault="0000445A" w:rsidP="0000445A">
      <w:pPr>
        <w:spacing w:after="1"/>
        <w:rPr>
          <w:sz w:val="26"/>
          <w:szCs w:val="26"/>
        </w:rPr>
      </w:pPr>
    </w:p>
    <w:p w:rsidR="0000445A" w:rsidRPr="00EA1317" w:rsidRDefault="0000445A" w:rsidP="000044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445A" w:rsidRPr="00EA1317" w:rsidRDefault="0000445A" w:rsidP="000044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A1317">
        <w:rPr>
          <w:sz w:val="26"/>
          <w:szCs w:val="26"/>
        </w:rPr>
        <w:t xml:space="preserve">В соответствии с </w:t>
      </w:r>
      <w:hyperlink r:id="rId7" w:history="1">
        <w:r w:rsidRPr="00EA1317">
          <w:rPr>
            <w:color w:val="0000FF"/>
            <w:sz w:val="26"/>
            <w:szCs w:val="26"/>
          </w:rPr>
          <w:t>пунктом 4 части 1 статьи 17</w:t>
        </w:r>
      </w:hyperlink>
      <w:r w:rsidRPr="00EA1317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EA1317">
          <w:rPr>
            <w:color w:val="0000FF"/>
            <w:sz w:val="26"/>
            <w:szCs w:val="26"/>
          </w:rPr>
          <w:t>Уставом</w:t>
        </w:r>
      </w:hyperlink>
      <w:r w:rsidRPr="00EA1317">
        <w:rPr>
          <w:sz w:val="26"/>
          <w:szCs w:val="26"/>
        </w:rPr>
        <w:t xml:space="preserve"> города Когалыма, </w:t>
      </w:r>
      <w:hyperlink r:id="rId9" w:history="1">
        <w:r w:rsidRPr="00EA1317">
          <w:rPr>
            <w:color w:val="0000FF"/>
            <w:sz w:val="26"/>
            <w:szCs w:val="26"/>
          </w:rPr>
          <w:t>решением</w:t>
        </w:r>
      </w:hyperlink>
      <w:r w:rsidRPr="00EA1317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sz w:val="26"/>
          <w:szCs w:val="26"/>
        </w:rPr>
        <w:t>»</w:t>
      </w:r>
      <w:r w:rsidRPr="00EA1317">
        <w:rPr>
          <w:sz w:val="26"/>
          <w:szCs w:val="26"/>
        </w:rPr>
        <w:t xml:space="preserve">, </w:t>
      </w:r>
      <w:hyperlink r:id="rId10" w:history="1">
        <w:r w:rsidRPr="00EA1317">
          <w:rPr>
            <w:color w:val="0000FF"/>
            <w:sz w:val="26"/>
            <w:szCs w:val="26"/>
          </w:rPr>
          <w:t>постановлением</w:t>
        </w:r>
      </w:hyperlink>
      <w:r w:rsidRPr="00EA1317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00445A" w:rsidRPr="00EA1317" w:rsidRDefault="0000445A" w:rsidP="00004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00445A" w:rsidRPr="00EA1317" w:rsidRDefault="0000445A" w:rsidP="000044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т</w:t>
      </w:r>
      <w:hyperlink w:anchor="P39" w:history="1"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</w:t>
      </w:r>
      <w:r>
        <w:rPr>
          <w:rFonts w:ascii="Times New Roman" w:hAnsi="Times New Roman" w:cs="Times New Roman"/>
          <w:sz w:val="26"/>
          <w:szCs w:val="26"/>
        </w:rPr>
        <w:t>ию 1 к настоящему постановлению;</w:t>
      </w:r>
    </w:p>
    <w:p w:rsidR="0000445A" w:rsidRPr="00EA1317" w:rsidRDefault="0000445A" w:rsidP="000044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т</w:t>
        </w:r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приложению 2 к настоящему постановлению.</w:t>
      </w:r>
    </w:p>
    <w:p w:rsidR="0000445A" w:rsidRPr="00EA1317" w:rsidRDefault="0000445A" w:rsidP="00004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</w:t>
      </w:r>
      <w:r>
        <w:rPr>
          <w:rFonts w:ascii="Times New Roman" w:hAnsi="Times New Roman" w:cs="Times New Roman"/>
          <w:sz w:val="26"/>
          <w:szCs w:val="26"/>
        </w:rPr>
        <w:t>ому учреждению города Когалыма 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 w:rsidRPr="0037185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37185D">
        <w:rPr>
          <w:rFonts w:ascii="Times New Roman" w:hAnsi="Times New Roman" w:cs="Times New Roman"/>
          <w:sz w:val="26"/>
          <w:szCs w:val="26"/>
        </w:rPr>
        <w:t>О.В.Ермолина</w:t>
      </w:r>
      <w:proofErr w:type="spellEnd"/>
      <w:r w:rsidRPr="0037185D">
        <w:rPr>
          <w:rFonts w:ascii="Times New Roman" w:hAnsi="Times New Roman" w:cs="Times New Roman"/>
          <w:sz w:val="26"/>
          <w:szCs w:val="26"/>
        </w:rPr>
        <w:t>):</w:t>
      </w:r>
    </w:p>
    <w:p w:rsidR="0000445A" w:rsidRPr="00EA1317" w:rsidRDefault="0000445A" w:rsidP="000044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исполня</w:t>
      </w:r>
      <w:r w:rsidRPr="00EA1317">
        <w:rPr>
          <w:rFonts w:ascii="Times New Roman" w:hAnsi="Times New Roman" w:cs="Times New Roman"/>
          <w:sz w:val="26"/>
          <w:szCs w:val="26"/>
        </w:rPr>
        <w:t>ть обязанности по размещению информации о платных услугах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1317">
        <w:rPr>
          <w:rFonts w:ascii="Times New Roman" w:hAnsi="Times New Roman" w:cs="Times New Roman"/>
          <w:sz w:val="26"/>
          <w:szCs w:val="26"/>
        </w:rPr>
        <w:t xml:space="preserve"> тарифах на платные услуги в наглядной и доступной форме в месте фактического осуществлен</w:t>
      </w:r>
      <w:r>
        <w:rPr>
          <w:rFonts w:ascii="Times New Roman" w:hAnsi="Times New Roman" w:cs="Times New Roman"/>
          <w:sz w:val="26"/>
          <w:szCs w:val="26"/>
        </w:rPr>
        <w:t>ия деятельности;</w:t>
      </w:r>
    </w:p>
    <w:p w:rsidR="0000445A" w:rsidRPr="00EA1317" w:rsidRDefault="0000445A" w:rsidP="000044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A1317">
        <w:rPr>
          <w:rFonts w:ascii="Times New Roman" w:hAnsi="Times New Roman" w:cs="Times New Roman"/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00445A" w:rsidRDefault="0000445A" w:rsidP="00004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proofErr w:type="spellStart"/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Постановдение</w:t>
        </w:r>
        <w:proofErr w:type="spellEnd"/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37185D">
        <w:rPr>
          <w:rFonts w:ascii="Times New Roman" w:hAnsi="Times New Roman" w:cs="Times New Roman"/>
          <w:sz w:val="26"/>
          <w:szCs w:val="26"/>
        </w:rPr>
        <w:t>19.08.2020 №1491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>ым учреждением города Когалыма «Сказка»</w:t>
      </w:r>
      <w:r w:rsidRPr="00E81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445A" w:rsidRPr="00ED3C06" w:rsidRDefault="0000445A" w:rsidP="00004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EA131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</w:t>
      </w:r>
      <w:r>
        <w:rPr>
          <w:rFonts w:ascii="Times New Roman" w:hAnsi="Times New Roman" w:cs="Times New Roman"/>
          <w:sz w:val="26"/>
          <w:szCs w:val="26"/>
        </w:rPr>
        <w:t>.09.2022.</w:t>
      </w:r>
    </w:p>
    <w:p w:rsidR="0000445A" w:rsidRPr="00EA1317" w:rsidRDefault="0000445A" w:rsidP="00004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A1317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Pr="00EA131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A131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9" w:history="1"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№149-р «</w:t>
      </w:r>
      <w:r w:rsidRPr="00EA131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A1317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0445A" w:rsidRDefault="0000445A" w:rsidP="00004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A1317">
        <w:rPr>
          <w:rFonts w:ascii="Times New Roman" w:hAnsi="Times New Roman" w:cs="Times New Roman"/>
          <w:sz w:val="26"/>
          <w:szCs w:val="26"/>
        </w:rPr>
        <w:t xml:space="preserve">.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 w:history="1">
        <w:r w:rsidRPr="00C678A7">
          <w:rPr>
            <w:rStyle w:val="a9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3865D5">
        <w:rPr>
          <w:rFonts w:ascii="Times New Roman" w:hAnsi="Times New Roman" w:cs="Times New Roman"/>
          <w:sz w:val="26"/>
          <w:szCs w:val="26"/>
        </w:rPr>
        <w:t>).</w:t>
      </w:r>
    </w:p>
    <w:p w:rsidR="00B22DDA" w:rsidRPr="007876C6" w:rsidRDefault="0000445A" w:rsidP="0000445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A131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EA1317">
        <w:rPr>
          <w:sz w:val="26"/>
          <w:szCs w:val="26"/>
        </w:rPr>
        <w:t>Т.И.Черных</w:t>
      </w:r>
      <w:proofErr w:type="spellEnd"/>
      <w:r w:rsidRPr="00EA1317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00445A" w:rsidRPr="00ED3C06" w:rsidRDefault="0000445A" w:rsidP="000044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00445A" w:rsidRPr="00ED3C06" w:rsidRDefault="0000445A" w:rsidP="000044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00445A" w:rsidRPr="003865D5" w:rsidRDefault="0000445A" w:rsidP="000044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>«Сказка»</w:t>
      </w:r>
    </w:p>
    <w:p w:rsidR="0000445A" w:rsidRPr="003865D5" w:rsidRDefault="0000445A" w:rsidP="000044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EA1317" w:rsidRDefault="0000445A" w:rsidP="000044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445A" w:rsidRPr="00EA1317" w:rsidRDefault="0000445A" w:rsidP="000044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A1317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989"/>
        <w:gridCol w:w="1411"/>
        <w:gridCol w:w="1618"/>
      </w:tblGrid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411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18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«Занятия с психологом»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«Изобразительная деятельность»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371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Адаптация детей раннего возраста к детскому саду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00445A" w:rsidP="00371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185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44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«Художественно-ручной труд»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«Театрализованная деятельность»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«Английский язык»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371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Pr="00EA1317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0445A" w:rsidRPr="00EA1317" w:rsidTr="00947FB1">
        <w:tc>
          <w:tcPr>
            <w:tcW w:w="546" w:type="dxa"/>
            <w:vAlign w:val="center"/>
          </w:tcPr>
          <w:p w:rsidR="0000445A" w:rsidRDefault="0000445A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89" w:type="dxa"/>
            <w:vAlign w:val="center"/>
          </w:tcPr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  <w:p w:rsidR="0000445A" w:rsidRPr="00EA1317" w:rsidRDefault="0000445A" w:rsidP="00947F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0445A" w:rsidRDefault="0000445A" w:rsidP="00947FB1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0445A" w:rsidRPr="00EA1317" w:rsidRDefault="0037185D" w:rsidP="00947F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00445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00445A" w:rsidRDefault="0000445A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86410B" w:rsidRPr="00082085" w:rsidTr="00A17189"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6410B" w:rsidRPr="00082085" w:rsidTr="00A17189">
        <w:trPr>
          <w:trHeight w:val="665"/>
        </w:trPr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6410B" w:rsidRPr="00082085" w:rsidRDefault="0086410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0445A" w:rsidRPr="00ED3C06" w:rsidRDefault="0000445A" w:rsidP="0000445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ED3C06">
        <w:rPr>
          <w:sz w:val="26"/>
          <w:szCs w:val="26"/>
        </w:rPr>
        <w:t>арифы</w:t>
      </w:r>
    </w:p>
    <w:p w:rsidR="0000445A" w:rsidRPr="00ED3C06" w:rsidRDefault="0000445A" w:rsidP="0000445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D3C06">
        <w:rPr>
          <w:sz w:val="26"/>
          <w:szCs w:val="26"/>
        </w:rPr>
        <w:t>на платные услуги, предоставляемые и выполняемые</w:t>
      </w:r>
    </w:p>
    <w:p w:rsidR="0000445A" w:rsidRPr="00ED3C06" w:rsidRDefault="0000445A" w:rsidP="0000445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ED3C06">
        <w:rPr>
          <w:sz w:val="26"/>
          <w:szCs w:val="26"/>
        </w:rPr>
        <w:t>униципальным автономным дошкольным обра</w:t>
      </w:r>
      <w:r>
        <w:rPr>
          <w:sz w:val="26"/>
          <w:szCs w:val="26"/>
        </w:rPr>
        <w:t>зовательным учреждением города Когалыма «Сказка»</w:t>
      </w:r>
    </w:p>
    <w:p w:rsidR="0000445A" w:rsidRPr="00ED3C06" w:rsidRDefault="0000445A" w:rsidP="0000445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445A" w:rsidRPr="00ED3C06" w:rsidRDefault="0000445A" w:rsidP="0000445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D3C06">
        <w:rPr>
          <w:sz w:val="26"/>
          <w:szCs w:val="26"/>
        </w:rPr>
        <w:t>Вводится в действие с 01 сентября 20</w:t>
      </w:r>
      <w:r>
        <w:rPr>
          <w:sz w:val="26"/>
          <w:szCs w:val="26"/>
        </w:rPr>
        <w:t>22</w:t>
      </w:r>
      <w:r w:rsidRPr="00ED3C06">
        <w:rPr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00445A" w:rsidRPr="00ED3C06" w:rsidTr="00947FB1">
        <w:tc>
          <w:tcPr>
            <w:tcW w:w="567" w:type="dxa"/>
            <w:vMerge w:val="restart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Тариф, руб.</w:t>
            </w:r>
          </w:p>
        </w:tc>
      </w:tr>
      <w:tr w:rsidR="0000445A" w:rsidRPr="00ED3C06" w:rsidTr="00947FB1">
        <w:tc>
          <w:tcPr>
            <w:tcW w:w="567" w:type="dxa"/>
            <w:vMerge/>
          </w:tcPr>
          <w:p w:rsidR="0000445A" w:rsidRPr="00ED3C06" w:rsidRDefault="0000445A" w:rsidP="00947FB1">
            <w:pPr>
              <w:rPr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00445A" w:rsidRPr="00ED3C06" w:rsidRDefault="0000445A" w:rsidP="00947FB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0445A" w:rsidRPr="00ED3C06" w:rsidRDefault="0000445A" w:rsidP="00947FB1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с НДС</w:t>
            </w:r>
          </w:p>
        </w:tc>
      </w:tr>
      <w:tr w:rsidR="0000445A" w:rsidRPr="00ED3C06" w:rsidTr="00947FB1">
        <w:tc>
          <w:tcPr>
            <w:tcW w:w="567" w:type="dxa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мероприятия для воспитанников «</w:t>
            </w:r>
            <w:r w:rsidRPr="00ED3C06">
              <w:rPr>
                <w:sz w:val="26"/>
                <w:szCs w:val="26"/>
              </w:rPr>
              <w:t>День рождения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00445A" w:rsidRPr="00ED3C06" w:rsidRDefault="0000445A" w:rsidP="009B38C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1 мероприятие/</w:t>
            </w:r>
            <w:r w:rsidR="009B38CA">
              <w:rPr>
                <w:sz w:val="26"/>
                <w:szCs w:val="26"/>
              </w:rPr>
              <w:t>1 час</w:t>
            </w: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00445A" w:rsidRPr="00ED3C06" w:rsidRDefault="0037185D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2014,17</w:t>
            </w:r>
          </w:p>
        </w:tc>
        <w:tc>
          <w:tcPr>
            <w:tcW w:w="1134" w:type="dxa"/>
            <w:vAlign w:val="center"/>
          </w:tcPr>
          <w:p w:rsidR="0000445A" w:rsidRPr="00ED3C06" w:rsidRDefault="0037185D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2417,00</w:t>
            </w:r>
          </w:p>
        </w:tc>
      </w:tr>
      <w:tr w:rsidR="0000445A" w:rsidRPr="00ED3C06" w:rsidTr="00947FB1">
        <w:tc>
          <w:tcPr>
            <w:tcW w:w="567" w:type="dxa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00445A" w:rsidRPr="00ED3C06" w:rsidRDefault="0000445A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00445A" w:rsidRPr="00ED3C06" w:rsidRDefault="0037185D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134" w:type="dxa"/>
            <w:vAlign w:val="center"/>
          </w:tcPr>
          <w:p w:rsidR="0000445A" w:rsidRPr="00ED3C06" w:rsidRDefault="0037185D" w:rsidP="00947FB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45A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7185D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B38CA"/>
    <w:rsid w:val="009C47D2"/>
    <w:rsid w:val="00A564E7"/>
    <w:rsid w:val="00B22DDA"/>
    <w:rsid w:val="00B25576"/>
    <w:rsid w:val="00B9019D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consultantplus://offline/ref=533529CDB0BFB4C5C0B60CDCB0D6603EB8669FB6CD430285A0A828F9CE877FD6A378D082446B6A651A16EE1BE83FC22F21m01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CC0857040912343B9F6177B0DD753CF44EAE485F4C6F5E9677DA1ACBF5AD3612083A304926D336D187904A0CEE2472156E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029EF"/>
    <w:rsid w:val="0084282A"/>
    <w:rsid w:val="00A30898"/>
    <w:rsid w:val="00B973C7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D7CB-6B94-4E03-8AD7-90DE09FF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5</cp:revision>
  <cp:lastPrinted>2021-01-20T06:03:00Z</cp:lastPrinted>
  <dcterms:created xsi:type="dcterms:W3CDTF">2022-06-29T10:47:00Z</dcterms:created>
  <dcterms:modified xsi:type="dcterms:W3CDTF">2022-07-12T06:46:00Z</dcterms:modified>
</cp:coreProperties>
</file>