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1" w:rsidRPr="002B1561" w:rsidRDefault="002B1561" w:rsidP="002B1561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2B1561">
        <w:rPr>
          <w:rFonts w:ascii="Times New Roman" w:eastAsia="Calibri" w:hAnsi="Times New Roman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4835803" r:id="rId9"/>
        </w:pict>
      </w:r>
    </w:p>
    <w:p w:rsidR="002B1561" w:rsidRPr="002B1561" w:rsidRDefault="002B1561" w:rsidP="002B1561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2B1561">
        <w:rPr>
          <w:rFonts w:ascii="Times New Roman" w:hAnsi="Times New Roman"/>
          <w:b/>
          <w:color w:val="3366FF"/>
          <w:sz w:val="28"/>
          <w:szCs w:val="20"/>
        </w:rPr>
        <w:t>ПОСТАНОВЛЕНИЕ</w:t>
      </w:r>
    </w:p>
    <w:p w:rsidR="002B1561" w:rsidRPr="002B1561" w:rsidRDefault="002B1561" w:rsidP="002B1561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2B1561">
        <w:rPr>
          <w:rFonts w:ascii="Times New Roman" w:hAnsi="Times New Roman"/>
          <w:b/>
          <w:color w:val="3366FF"/>
          <w:sz w:val="28"/>
          <w:szCs w:val="20"/>
        </w:rPr>
        <w:t>АДМИНИСТРАЦИИ ГОРОДА КОГАЛЫМА</w:t>
      </w:r>
    </w:p>
    <w:p w:rsidR="002B1561" w:rsidRPr="002B1561" w:rsidRDefault="002B1561" w:rsidP="002B1561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</w:rPr>
      </w:pPr>
      <w:r w:rsidRPr="002B1561">
        <w:rPr>
          <w:rFonts w:ascii="Times New Roman" w:hAnsi="Times New Roman"/>
          <w:b/>
          <w:color w:val="3366FF"/>
          <w:sz w:val="28"/>
          <w:szCs w:val="20"/>
        </w:rPr>
        <w:t>Ханты-Мансийского автономного округа – Югры</w:t>
      </w:r>
    </w:p>
    <w:p w:rsidR="002B1561" w:rsidRPr="002B1561" w:rsidRDefault="002B1561" w:rsidP="002B1561">
      <w:pPr>
        <w:autoSpaceDN w:val="0"/>
        <w:spacing w:after="0" w:line="240" w:lineRule="auto"/>
        <w:rPr>
          <w:rFonts w:ascii="Times New Roman" w:hAnsi="Times New Roman"/>
          <w:b/>
          <w:color w:val="3366FF"/>
          <w:sz w:val="28"/>
          <w:szCs w:val="20"/>
        </w:rPr>
      </w:pPr>
    </w:p>
    <w:p w:rsidR="002B1561" w:rsidRPr="002B1561" w:rsidRDefault="002B1561" w:rsidP="002B1561">
      <w:pPr>
        <w:autoSpaceDN w:val="0"/>
        <w:spacing w:after="0" w:line="240" w:lineRule="auto"/>
        <w:rPr>
          <w:rFonts w:ascii="Times New Roman" w:hAnsi="Times New Roman"/>
          <w:b/>
          <w:color w:val="3366FF"/>
          <w:sz w:val="28"/>
          <w:szCs w:val="20"/>
        </w:rPr>
      </w:pPr>
    </w:p>
    <w:p w:rsidR="002B1561" w:rsidRPr="002B1561" w:rsidRDefault="002B1561" w:rsidP="002B1561">
      <w:pPr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2B1561">
        <w:rPr>
          <w:rFonts w:ascii="Times New Roman" w:hAnsi="Times New Roman"/>
          <w:b/>
          <w:color w:val="3366FF"/>
          <w:sz w:val="28"/>
          <w:szCs w:val="20"/>
        </w:rPr>
        <w:t>От «</w:t>
      </w:r>
      <w:r>
        <w:rPr>
          <w:rFonts w:ascii="Times New Roman" w:hAnsi="Times New Roman"/>
          <w:b/>
          <w:color w:val="3366FF"/>
          <w:sz w:val="28"/>
          <w:szCs w:val="20"/>
          <w:u w:val="single"/>
        </w:rPr>
        <w:t>31</w:t>
      </w:r>
      <w:r w:rsidRPr="002B1561">
        <w:rPr>
          <w:rFonts w:ascii="Times New Roman" w:hAnsi="Times New Roman"/>
          <w:b/>
          <w:color w:val="3366FF"/>
          <w:sz w:val="28"/>
          <w:szCs w:val="20"/>
          <w:u w:val="single"/>
        </w:rPr>
        <w:t>_</w:t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>»</w:t>
      </w:r>
      <w:r w:rsidRPr="002B1561">
        <w:rPr>
          <w:rFonts w:ascii="Times New Roman" w:hAnsi="Times New Roman"/>
          <w:b/>
          <w:color w:val="3366FF"/>
          <w:sz w:val="28"/>
          <w:szCs w:val="20"/>
          <w:u w:val="single"/>
        </w:rPr>
        <w:t>_  октября  _</w:t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 xml:space="preserve"> 2013 г.</w:t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ab/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ab/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ab/>
      </w:r>
      <w:r w:rsidRPr="002B1561">
        <w:rPr>
          <w:rFonts w:ascii="Times New Roman" w:hAnsi="Times New Roman"/>
          <w:b/>
          <w:color w:val="3366FF"/>
          <w:sz w:val="28"/>
          <w:szCs w:val="20"/>
        </w:rPr>
        <w:tab/>
        <w:t xml:space="preserve">                    № </w:t>
      </w:r>
      <w:r w:rsidRPr="002B1561">
        <w:rPr>
          <w:rFonts w:ascii="Times New Roman" w:hAnsi="Times New Roman"/>
          <w:b/>
          <w:color w:val="3366FF"/>
          <w:sz w:val="28"/>
          <w:szCs w:val="20"/>
          <w:u w:val="single"/>
        </w:rPr>
        <w:t>31</w:t>
      </w:r>
      <w:r>
        <w:rPr>
          <w:rFonts w:ascii="Times New Roman" w:hAnsi="Times New Roman"/>
          <w:b/>
          <w:color w:val="3366FF"/>
          <w:sz w:val="28"/>
          <w:szCs w:val="20"/>
          <w:u w:val="single"/>
        </w:rPr>
        <w:t>38</w:t>
      </w:r>
    </w:p>
    <w:p w:rsidR="00E22031" w:rsidRPr="00560CAC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560CAC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60CAC">
        <w:rPr>
          <w:rFonts w:ascii="Times New Roman" w:hAnsi="Times New Roman"/>
          <w:sz w:val="26"/>
          <w:szCs w:val="26"/>
        </w:rPr>
        <w:t>О внесении</w:t>
      </w:r>
      <w:r w:rsidRPr="00BD034F">
        <w:rPr>
          <w:rFonts w:ascii="Times New Roman" w:hAnsi="Times New Roman"/>
          <w:sz w:val="26"/>
          <w:szCs w:val="26"/>
        </w:rPr>
        <w:t xml:space="preserve"> изменений </w:t>
      </w: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D034F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D034F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D034F">
        <w:rPr>
          <w:rFonts w:ascii="Times New Roman" w:hAnsi="Times New Roman"/>
          <w:sz w:val="26"/>
          <w:szCs w:val="26"/>
        </w:rPr>
        <w:t>от 10.01.2013 №32</w:t>
      </w: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560CAC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>В соответствии со статьёй 16 Федерального закона от 06.10.2003          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15.11.2011 №2809 «О долгосрочных и ведомственных целевых программах»:</w:t>
      </w:r>
    </w:p>
    <w:p w:rsidR="00E22031" w:rsidRPr="00BD27C3" w:rsidRDefault="00E22031" w:rsidP="00560CAC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Pr="00BD27C3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10.01.2013 №32 «Об утверждении ведомственной целевой программы </w:t>
      </w:r>
      <w:r w:rsidRPr="00BD27C3">
        <w:rPr>
          <w:rFonts w:ascii="Times New Roman" w:hAnsi="Times New Roman"/>
          <w:bCs/>
          <w:sz w:val="26"/>
          <w:szCs w:val="26"/>
        </w:rPr>
        <w:t>«Реализация мероприятий в сфере работы с молодёжью города Когалыма на 2013-2015 годы» (далее –</w:t>
      </w:r>
      <w:r>
        <w:rPr>
          <w:rFonts w:ascii="Times New Roman" w:hAnsi="Times New Roman"/>
          <w:bCs/>
          <w:sz w:val="26"/>
          <w:szCs w:val="26"/>
        </w:rPr>
        <w:t xml:space="preserve"> Программа</w:t>
      </w:r>
      <w:r w:rsidRPr="00BD27C3">
        <w:rPr>
          <w:rFonts w:ascii="Times New Roman" w:hAnsi="Times New Roman"/>
          <w:bCs/>
          <w:sz w:val="26"/>
          <w:szCs w:val="26"/>
        </w:rPr>
        <w:t>) внести следующие изменения: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7C3">
        <w:rPr>
          <w:rFonts w:ascii="Times New Roman" w:hAnsi="Times New Roman" w:cs="Times New Roman"/>
          <w:bCs/>
          <w:sz w:val="26"/>
          <w:szCs w:val="26"/>
        </w:rPr>
        <w:t xml:space="preserve">1.1. В Паспорт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D27C3">
        <w:rPr>
          <w:rFonts w:ascii="Times New Roman" w:hAnsi="Times New Roman" w:cs="Times New Roman"/>
          <w:sz w:val="26"/>
          <w:szCs w:val="26"/>
        </w:rPr>
        <w:t>рограммы: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7C3">
        <w:rPr>
          <w:rFonts w:ascii="Times New Roman" w:hAnsi="Times New Roman" w:cs="Times New Roman"/>
          <w:sz w:val="26"/>
          <w:szCs w:val="26"/>
        </w:rPr>
        <w:t xml:space="preserve">1.1.1. в строке «Объёмы и источники финансирования программы» слова: «Общий объём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65 881, 79 </w:t>
      </w:r>
      <w:r w:rsidRPr="00BD27C3">
        <w:rPr>
          <w:rFonts w:ascii="Times New Roman" w:hAnsi="Times New Roman" w:cs="Times New Roman"/>
          <w:sz w:val="26"/>
          <w:szCs w:val="26"/>
        </w:rPr>
        <w:t xml:space="preserve">тыс. рублей в том числе: 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7C3">
        <w:rPr>
          <w:rFonts w:ascii="Times New Roman" w:hAnsi="Times New Roman" w:cs="Times New Roman"/>
          <w:sz w:val="26"/>
          <w:szCs w:val="26"/>
        </w:rPr>
        <w:t>в 2013 году – 21</w:t>
      </w:r>
      <w:r>
        <w:rPr>
          <w:rFonts w:ascii="Times New Roman" w:hAnsi="Times New Roman" w:cs="Times New Roman"/>
          <w:sz w:val="26"/>
          <w:szCs w:val="26"/>
        </w:rPr>
        <w:t xml:space="preserve"> 464,89 </w:t>
      </w:r>
      <w:r w:rsidRPr="00BD27C3">
        <w:rPr>
          <w:rFonts w:ascii="Times New Roman" w:hAnsi="Times New Roman" w:cs="Times New Roman"/>
          <w:sz w:val="26"/>
          <w:szCs w:val="26"/>
        </w:rPr>
        <w:t>тыс. руб.,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 21 890,</w:t>
      </w:r>
      <w:r w:rsidRPr="00BD27C3">
        <w:rPr>
          <w:rFonts w:ascii="Times New Roman" w:hAnsi="Times New Roman" w:cs="Times New Roman"/>
          <w:sz w:val="26"/>
          <w:szCs w:val="26"/>
        </w:rPr>
        <w:t xml:space="preserve">40 тыс. руб., 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 22 526,</w:t>
      </w:r>
      <w:r w:rsidRPr="00BD27C3">
        <w:rPr>
          <w:rFonts w:ascii="Times New Roman" w:hAnsi="Times New Roman" w:cs="Times New Roman"/>
          <w:sz w:val="26"/>
          <w:szCs w:val="26"/>
        </w:rPr>
        <w:t xml:space="preserve">50 тыс. руб.» заменить словами: «Общий объём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75E">
        <w:rPr>
          <w:rFonts w:ascii="Times New Roman" w:hAnsi="Times New Roman" w:cs="Times New Roman"/>
          <w:sz w:val="26"/>
          <w:szCs w:val="26"/>
        </w:rPr>
        <w:t>66 412,13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27C3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E22031" w:rsidRPr="00BD27C3" w:rsidRDefault="00E22031" w:rsidP="00560CAC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7C3">
        <w:rPr>
          <w:rFonts w:ascii="Times New Roman" w:hAnsi="Times New Roman" w:cs="Times New Roman"/>
          <w:sz w:val="26"/>
          <w:szCs w:val="26"/>
        </w:rPr>
        <w:t>в 2013 году – 21</w:t>
      </w:r>
      <w:r>
        <w:rPr>
          <w:rFonts w:ascii="Times New Roman" w:hAnsi="Times New Roman" w:cs="Times New Roman"/>
          <w:sz w:val="26"/>
          <w:szCs w:val="26"/>
        </w:rPr>
        <w:t xml:space="preserve"> 995,23</w:t>
      </w:r>
      <w:r w:rsidRPr="00BD27C3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E22031" w:rsidRPr="00BD27C3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 21 890,</w:t>
      </w:r>
      <w:r w:rsidRPr="00BD27C3">
        <w:rPr>
          <w:rFonts w:ascii="Times New Roman" w:hAnsi="Times New Roman"/>
          <w:sz w:val="26"/>
          <w:szCs w:val="26"/>
        </w:rPr>
        <w:t>40 тыс. руб.,</w:t>
      </w:r>
    </w:p>
    <w:p w:rsidR="00E22031" w:rsidRPr="00BD27C3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22 526,</w:t>
      </w:r>
      <w:r w:rsidRPr="00BD27C3">
        <w:rPr>
          <w:rFonts w:ascii="Times New Roman" w:hAnsi="Times New Roman"/>
          <w:sz w:val="26"/>
          <w:szCs w:val="26"/>
        </w:rPr>
        <w:t>50 тыс. руб.».</w:t>
      </w:r>
    </w:p>
    <w:p w:rsidR="00E22031" w:rsidRPr="00BD27C3" w:rsidRDefault="00E22031" w:rsidP="00560C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 xml:space="preserve">1.2. </w:t>
      </w:r>
      <w:r w:rsidRPr="00BD27C3">
        <w:rPr>
          <w:rFonts w:ascii="Times New Roman" w:hAnsi="Times New Roman"/>
          <w:bCs/>
          <w:sz w:val="26"/>
          <w:szCs w:val="26"/>
        </w:rPr>
        <w:t xml:space="preserve">Приложение 1 к Программе «Перечень мероприятий программы» </w:t>
      </w:r>
      <w:r w:rsidRPr="00BD27C3"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E22031" w:rsidRPr="00BD27C3" w:rsidRDefault="00E22031" w:rsidP="00560C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D27C3">
        <w:rPr>
          <w:rFonts w:ascii="Times New Roman" w:hAnsi="Times New Roman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Е.В.Бережинская</w:t>
      </w:r>
      <w:proofErr w:type="spellEnd"/>
      <w:r w:rsidRPr="00BD27C3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</w:rPr>
        <w:t xml:space="preserve"> и приложение</w:t>
      </w:r>
      <w:r w:rsidRPr="00BD27C3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D27C3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правовых актов Ханты-Мансийского автономного округа - Югры» для дальнейшего направления</w:t>
      </w:r>
      <w:proofErr w:type="gramEnd"/>
      <w:r w:rsidRPr="00BD27C3">
        <w:rPr>
          <w:rFonts w:ascii="Times New Roman" w:hAnsi="Times New Roman"/>
          <w:sz w:val="26"/>
          <w:szCs w:val="26"/>
        </w:rPr>
        <w:t xml:space="preserve"> в </w:t>
      </w:r>
      <w:r w:rsidRPr="00BD27C3">
        <w:rPr>
          <w:rFonts w:ascii="Times New Roman" w:hAnsi="Times New Roman"/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22031" w:rsidRPr="00BD27C3" w:rsidRDefault="00E22031" w:rsidP="00560C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10" w:history="1">
        <w:r w:rsidRPr="00BD27C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BD27C3">
        <w:rPr>
          <w:rFonts w:ascii="Times New Roman" w:hAnsi="Times New Roman"/>
          <w:sz w:val="26"/>
          <w:szCs w:val="26"/>
        </w:rPr>
        <w:t>).</w:t>
      </w:r>
    </w:p>
    <w:p w:rsidR="00E22031" w:rsidRPr="00BD27C3" w:rsidRDefault="00E22031" w:rsidP="00560C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D27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D27C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BD27C3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BD27C3">
        <w:rPr>
          <w:rFonts w:ascii="Times New Roman" w:hAnsi="Times New Roman"/>
          <w:sz w:val="26"/>
          <w:szCs w:val="26"/>
        </w:rPr>
        <w:t>.</w:t>
      </w:r>
    </w:p>
    <w:p w:rsidR="00E22031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27C3" w:rsidRDefault="00E22031" w:rsidP="00560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D27C3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BD27C3">
        <w:rPr>
          <w:rFonts w:ascii="Times New Roman" w:hAnsi="Times New Roman"/>
          <w:sz w:val="26"/>
          <w:szCs w:val="26"/>
        </w:rPr>
        <w:tab/>
      </w:r>
      <w:r w:rsidRPr="00BD27C3">
        <w:rPr>
          <w:rFonts w:ascii="Times New Roman" w:hAnsi="Times New Roman"/>
          <w:sz w:val="26"/>
          <w:szCs w:val="26"/>
        </w:rPr>
        <w:tab/>
      </w:r>
      <w:r w:rsidRPr="00BD27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</w:t>
      </w:r>
      <w:r w:rsidRPr="00BD27C3">
        <w:rPr>
          <w:rFonts w:ascii="Times New Roman" w:hAnsi="Times New Roman"/>
          <w:sz w:val="26"/>
          <w:szCs w:val="26"/>
        </w:rPr>
        <w:t>Степура</w:t>
      </w:r>
      <w:proofErr w:type="spellEnd"/>
    </w:p>
    <w:p w:rsidR="00E22031" w:rsidRPr="00BD27C3" w:rsidRDefault="00E22031" w:rsidP="00BD27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BD034F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Default="00E22031" w:rsidP="00BD034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031" w:rsidRPr="00E309AD" w:rsidRDefault="00E22031" w:rsidP="00BD034F">
      <w:pPr>
        <w:spacing w:line="240" w:lineRule="auto"/>
        <w:contextualSpacing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22031" w:rsidRPr="00E309AD" w:rsidRDefault="00E22031" w:rsidP="00BD034F">
      <w:pPr>
        <w:spacing w:line="240" w:lineRule="auto"/>
        <w:contextualSpacing/>
        <w:jc w:val="both"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>Согласовано:</w:t>
      </w:r>
    </w:p>
    <w:p w:rsidR="00E22031" w:rsidRPr="00E309AD" w:rsidRDefault="00E22031" w:rsidP="00BD034F">
      <w:pPr>
        <w:spacing w:line="240" w:lineRule="auto"/>
        <w:contextualSpacing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E309AD">
        <w:rPr>
          <w:rFonts w:ascii="Times New Roman" w:hAnsi="Times New Roman"/>
          <w:color w:val="FFFFFF"/>
        </w:rPr>
        <w:t>г</w:t>
      </w:r>
      <w:proofErr w:type="gramStart"/>
      <w:r w:rsidRPr="00E309AD">
        <w:rPr>
          <w:rFonts w:ascii="Times New Roman" w:hAnsi="Times New Roman"/>
          <w:color w:val="FFFFFF"/>
        </w:rPr>
        <w:t>.К</w:t>
      </w:r>
      <w:proofErr w:type="gramEnd"/>
      <w:r w:rsidRPr="00E309AD">
        <w:rPr>
          <w:rFonts w:ascii="Times New Roman" w:hAnsi="Times New Roman"/>
          <w:color w:val="FFFFFF"/>
        </w:rPr>
        <w:t>огалыма</w:t>
      </w:r>
      <w:proofErr w:type="spellEnd"/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proofErr w:type="spellStart"/>
      <w:r w:rsidRPr="00E309AD">
        <w:rPr>
          <w:rFonts w:ascii="Times New Roman" w:hAnsi="Times New Roman"/>
          <w:color w:val="FFFFFF"/>
        </w:rPr>
        <w:t>О.В.Мартынова</w:t>
      </w:r>
      <w:proofErr w:type="spellEnd"/>
    </w:p>
    <w:p w:rsidR="00E22031" w:rsidRPr="00E309AD" w:rsidRDefault="00E22031" w:rsidP="003B3D9B">
      <w:pPr>
        <w:spacing w:line="240" w:lineRule="auto"/>
        <w:contextualSpacing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E309AD">
        <w:rPr>
          <w:rFonts w:ascii="Times New Roman" w:hAnsi="Times New Roman"/>
          <w:color w:val="FFFFFF"/>
        </w:rPr>
        <w:t>г</w:t>
      </w:r>
      <w:proofErr w:type="gramStart"/>
      <w:r w:rsidRPr="00E309AD">
        <w:rPr>
          <w:rFonts w:ascii="Times New Roman" w:hAnsi="Times New Roman"/>
          <w:color w:val="FFFFFF"/>
        </w:rPr>
        <w:t>.К</w:t>
      </w:r>
      <w:proofErr w:type="gramEnd"/>
      <w:r w:rsidRPr="00E309AD">
        <w:rPr>
          <w:rFonts w:ascii="Times New Roman" w:hAnsi="Times New Roman"/>
          <w:color w:val="FFFFFF"/>
        </w:rPr>
        <w:t>огалыма</w:t>
      </w:r>
      <w:proofErr w:type="spellEnd"/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proofErr w:type="spellStart"/>
      <w:r w:rsidRPr="00E309AD">
        <w:rPr>
          <w:rFonts w:ascii="Times New Roman" w:hAnsi="Times New Roman"/>
          <w:color w:val="FFFFFF"/>
        </w:rPr>
        <w:t>Т.И.Черных</w:t>
      </w:r>
      <w:proofErr w:type="spellEnd"/>
    </w:p>
    <w:p w:rsidR="00E22031" w:rsidRPr="00E309AD" w:rsidRDefault="00E22031" w:rsidP="008F36F9">
      <w:pPr>
        <w:tabs>
          <w:tab w:val="left" w:pos="6450"/>
        </w:tabs>
        <w:spacing w:line="240" w:lineRule="auto"/>
        <w:contextualSpacing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 xml:space="preserve">председатель КФ                                                            </w:t>
      </w:r>
      <w:proofErr w:type="spellStart"/>
      <w:r w:rsidRPr="00E309AD">
        <w:rPr>
          <w:rFonts w:ascii="Times New Roman" w:hAnsi="Times New Roman"/>
          <w:color w:val="FFFFFF"/>
        </w:rPr>
        <w:t>М.Г.Рыбачок</w:t>
      </w:r>
      <w:proofErr w:type="spellEnd"/>
    </w:p>
    <w:p w:rsidR="00E22031" w:rsidRPr="00E309AD" w:rsidRDefault="00E22031" w:rsidP="00BD034F">
      <w:pPr>
        <w:spacing w:line="240" w:lineRule="auto"/>
        <w:contextualSpacing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>начальник УЭ</w:t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proofErr w:type="spellStart"/>
      <w:r w:rsidRPr="00E309AD">
        <w:rPr>
          <w:rFonts w:ascii="Times New Roman" w:hAnsi="Times New Roman"/>
          <w:color w:val="FFFFFF"/>
        </w:rPr>
        <w:t>В.И.Кравец</w:t>
      </w:r>
      <w:proofErr w:type="spellEnd"/>
    </w:p>
    <w:p w:rsidR="00E22031" w:rsidRPr="00E309AD" w:rsidRDefault="00E22031" w:rsidP="007631A9">
      <w:pPr>
        <w:widowControl w:val="0"/>
        <w:spacing w:line="240" w:lineRule="auto"/>
        <w:contextualSpacing/>
        <w:jc w:val="both"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>начальник ЮУ</w:t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proofErr w:type="spellStart"/>
      <w:r w:rsidRPr="00E309AD">
        <w:rPr>
          <w:rFonts w:ascii="Times New Roman" w:hAnsi="Times New Roman"/>
          <w:color w:val="FFFFFF"/>
        </w:rPr>
        <w:t>И.А.Леонтьева</w:t>
      </w:r>
      <w:proofErr w:type="spellEnd"/>
    </w:p>
    <w:p w:rsidR="00E22031" w:rsidRPr="00E309AD" w:rsidRDefault="00E22031" w:rsidP="00BD27C3">
      <w:pPr>
        <w:spacing w:line="240" w:lineRule="auto"/>
        <w:contextualSpacing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>директор МКУ «УОДОМС»</w:t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r w:rsidRPr="00E309AD">
        <w:rPr>
          <w:rFonts w:ascii="Times New Roman" w:hAnsi="Times New Roman"/>
          <w:color w:val="FFFFFF"/>
        </w:rPr>
        <w:tab/>
      </w:r>
      <w:proofErr w:type="spellStart"/>
      <w:r w:rsidRPr="00E309AD">
        <w:rPr>
          <w:rFonts w:ascii="Times New Roman" w:hAnsi="Times New Roman"/>
          <w:color w:val="FFFFFF"/>
        </w:rPr>
        <w:t>М.В.Владыкина</w:t>
      </w:r>
      <w:proofErr w:type="spellEnd"/>
    </w:p>
    <w:p w:rsidR="00E22031" w:rsidRPr="00E309AD" w:rsidRDefault="00E22031" w:rsidP="00BD034F">
      <w:pPr>
        <w:spacing w:line="240" w:lineRule="auto"/>
        <w:contextualSpacing/>
        <w:jc w:val="both"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>Подготовлено:</w:t>
      </w:r>
    </w:p>
    <w:p w:rsidR="00E22031" w:rsidRPr="00E309AD" w:rsidRDefault="00E22031" w:rsidP="00BD034F">
      <w:pPr>
        <w:spacing w:line="240" w:lineRule="auto"/>
        <w:contextualSpacing/>
        <w:jc w:val="both"/>
        <w:rPr>
          <w:rFonts w:ascii="Times New Roman" w:hAnsi="Times New Roman"/>
          <w:color w:val="FFFFFF"/>
        </w:rPr>
      </w:pPr>
      <w:r w:rsidRPr="00E309AD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E309AD">
        <w:rPr>
          <w:rFonts w:ascii="Times New Roman" w:hAnsi="Times New Roman"/>
          <w:color w:val="FFFFFF"/>
        </w:rPr>
        <w:t>УКСиМП</w:t>
      </w:r>
      <w:proofErr w:type="spellEnd"/>
      <w:r w:rsidRPr="00E309AD">
        <w:rPr>
          <w:rFonts w:ascii="Times New Roman" w:hAnsi="Times New Roman"/>
          <w:color w:val="FFFFFF"/>
        </w:rPr>
        <w:tab/>
        <w:t xml:space="preserve">                                       </w:t>
      </w:r>
      <w:proofErr w:type="spellStart"/>
      <w:r w:rsidRPr="00E309AD">
        <w:rPr>
          <w:rFonts w:ascii="Times New Roman" w:hAnsi="Times New Roman"/>
          <w:color w:val="FFFFFF"/>
        </w:rPr>
        <w:t>А.Б.Жуков</w:t>
      </w:r>
      <w:proofErr w:type="spellEnd"/>
    </w:p>
    <w:p w:rsidR="00E22031" w:rsidRPr="00E309AD" w:rsidRDefault="00E22031" w:rsidP="00BD034F">
      <w:pPr>
        <w:spacing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E22031" w:rsidRPr="00E309AD" w:rsidRDefault="00E22031" w:rsidP="00BD034F">
      <w:pPr>
        <w:spacing w:line="240" w:lineRule="auto"/>
        <w:contextualSpacing/>
        <w:rPr>
          <w:rFonts w:ascii="Times New Roman" w:hAnsi="Times New Roman"/>
          <w:color w:val="FFFFFF"/>
        </w:rPr>
        <w:sectPr w:rsidR="00E22031" w:rsidRPr="00E309AD" w:rsidSect="00560CAC">
          <w:footerReference w:type="even" r:id="rId11"/>
          <w:footerReference w:type="default" r:id="rId1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E309AD">
        <w:rPr>
          <w:rFonts w:ascii="Times New Roman" w:hAnsi="Times New Roman"/>
          <w:color w:val="FFFFFF"/>
        </w:rPr>
        <w:t xml:space="preserve">Разослать: О.В. Мартыновой, КФ, УЭ, ЮУ, </w:t>
      </w:r>
      <w:proofErr w:type="spellStart"/>
      <w:r w:rsidRPr="00E309AD">
        <w:rPr>
          <w:rFonts w:ascii="Times New Roman" w:hAnsi="Times New Roman"/>
          <w:color w:val="FFFFFF"/>
        </w:rPr>
        <w:t>УКСиМП</w:t>
      </w:r>
      <w:proofErr w:type="spellEnd"/>
      <w:r w:rsidRPr="00E309AD">
        <w:rPr>
          <w:rFonts w:ascii="Times New Roman" w:hAnsi="Times New Roman"/>
          <w:color w:val="FFFFFF"/>
        </w:rPr>
        <w:t>, МКУ «УОДОМС», УИР, прокуратура, печатное издание, ООО «Ваш Консультант».</w:t>
      </w:r>
    </w:p>
    <w:p w:rsidR="00E22031" w:rsidRDefault="00E22031" w:rsidP="001E5A22">
      <w:pPr>
        <w:spacing w:line="240" w:lineRule="auto"/>
        <w:ind w:left="1176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22031" w:rsidRDefault="00E22031" w:rsidP="001E5A22">
      <w:pPr>
        <w:spacing w:line="240" w:lineRule="auto"/>
        <w:ind w:left="1176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BD034F">
        <w:rPr>
          <w:rFonts w:ascii="Times New Roman" w:hAnsi="Times New Roman"/>
          <w:sz w:val="26"/>
          <w:szCs w:val="26"/>
        </w:rPr>
        <w:t xml:space="preserve">остановлению Администрации </w:t>
      </w:r>
    </w:p>
    <w:p w:rsidR="00E22031" w:rsidRPr="00BD034F" w:rsidRDefault="00E22031" w:rsidP="001E5A22">
      <w:pPr>
        <w:spacing w:line="240" w:lineRule="auto"/>
        <w:ind w:left="11766"/>
        <w:contextualSpacing/>
        <w:rPr>
          <w:rFonts w:ascii="Times New Roman" w:hAnsi="Times New Roman"/>
          <w:sz w:val="26"/>
          <w:szCs w:val="26"/>
        </w:rPr>
      </w:pPr>
      <w:r w:rsidRPr="00BD034F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E22031" w:rsidRPr="00BD034F" w:rsidRDefault="00E22031" w:rsidP="001E5A22">
      <w:pPr>
        <w:spacing w:line="240" w:lineRule="auto"/>
        <w:ind w:left="11766"/>
        <w:contextualSpacing/>
        <w:rPr>
          <w:rFonts w:ascii="Times New Roman" w:hAnsi="Times New Roman"/>
          <w:sz w:val="26"/>
          <w:szCs w:val="26"/>
        </w:rPr>
      </w:pPr>
      <w:r w:rsidRPr="00BD034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31.10.2013</w:t>
      </w:r>
      <w:r w:rsidRPr="00BD034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3138</w:t>
      </w:r>
    </w:p>
    <w:p w:rsidR="00E22031" w:rsidRPr="00BD034F" w:rsidRDefault="00E22031" w:rsidP="001E5A22">
      <w:pPr>
        <w:spacing w:line="240" w:lineRule="auto"/>
        <w:ind w:left="8364"/>
        <w:contextualSpacing/>
        <w:rPr>
          <w:rFonts w:ascii="Times New Roman" w:hAnsi="Times New Roman"/>
          <w:b/>
          <w:sz w:val="26"/>
          <w:szCs w:val="26"/>
        </w:rPr>
      </w:pPr>
    </w:p>
    <w:p w:rsidR="00E22031" w:rsidRPr="00BD034F" w:rsidRDefault="00E22031" w:rsidP="00611C9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034F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2"/>
        <w:gridCol w:w="2827"/>
        <w:gridCol w:w="143"/>
        <w:gridCol w:w="1980"/>
        <w:gridCol w:w="89"/>
        <w:gridCol w:w="1188"/>
        <w:gridCol w:w="67"/>
        <w:gridCol w:w="1254"/>
        <w:gridCol w:w="1254"/>
        <w:gridCol w:w="1261"/>
        <w:gridCol w:w="1567"/>
        <w:gridCol w:w="3178"/>
      </w:tblGrid>
      <w:tr w:rsidR="00E22031" w:rsidRPr="0051726D" w:rsidTr="004C3BDD">
        <w:trPr>
          <w:trHeight w:val="889"/>
        </w:trPr>
        <w:tc>
          <w:tcPr>
            <w:tcW w:w="349" w:type="pct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72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1726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33" w:type="pct"/>
            <w:gridSpan w:val="2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50" w:type="pct"/>
            <w:gridSpan w:val="2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78" w:type="pct"/>
            <w:gridSpan w:val="5"/>
            <w:vAlign w:val="center"/>
          </w:tcPr>
          <w:p w:rsidR="00E22031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(бюджет города Когалыма)</w:t>
            </w:r>
          </w:p>
        </w:tc>
        <w:tc>
          <w:tcPr>
            <w:tcW w:w="492" w:type="pct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998" w:type="pct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E22031" w:rsidRPr="0051726D" w:rsidTr="00430C65">
        <w:tc>
          <w:tcPr>
            <w:tcW w:w="0" w:type="auto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vMerge w:val="restar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84" w:type="pct"/>
            <w:gridSpan w:val="3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0" w:type="auto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031" w:rsidRPr="0051726D" w:rsidTr="004C3BDD">
        <w:trPr>
          <w:trHeight w:val="223"/>
        </w:trPr>
        <w:tc>
          <w:tcPr>
            <w:tcW w:w="0" w:type="auto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1726D">
                <w:rPr>
                  <w:rFonts w:ascii="Times New Roman" w:hAnsi="Times New Roman"/>
                  <w:sz w:val="26"/>
                  <w:szCs w:val="26"/>
                </w:rPr>
                <w:t>2013 г</w:t>
              </w:r>
            </w:smartTag>
            <w:r w:rsidRPr="005172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1726D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5172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726D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5172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031" w:rsidRPr="0051726D" w:rsidTr="00430C65">
        <w:trPr>
          <w:trHeight w:val="325"/>
        </w:trPr>
        <w:tc>
          <w:tcPr>
            <w:tcW w:w="34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3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0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4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22031" w:rsidRPr="0051726D" w:rsidTr="00430C65">
        <w:tc>
          <w:tcPr>
            <w:tcW w:w="5000" w:type="pct"/>
            <w:gridSpan w:val="1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Цель 1. Создание условий для духовного, культурного развития молодёжи и роста её созидательной активности в интересах общества</w:t>
            </w:r>
          </w:p>
        </w:tc>
      </w:tr>
      <w:tr w:rsidR="00E22031" w:rsidRPr="0051726D" w:rsidTr="00430C65">
        <w:tc>
          <w:tcPr>
            <w:tcW w:w="5000" w:type="pct"/>
            <w:gridSpan w:val="1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Раздел 1. Предоставление услуги по организации досуга жителей города Когалыма посредством проведения мероприятий</w:t>
            </w:r>
          </w:p>
        </w:tc>
      </w:tr>
      <w:tr w:rsidR="00E22031" w:rsidRPr="0051726D" w:rsidTr="00430C65">
        <w:trPr>
          <w:trHeight w:val="268"/>
        </w:trPr>
        <w:tc>
          <w:tcPr>
            <w:tcW w:w="34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8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Организация мероприятий городского уровня</w:t>
            </w:r>
          </w:p>
        </w:tc>
        <w:tc>
          <w:tcPr>
            <w:tcW w:w="667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01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 707,61</w:t>
            </w:r>
          </w:p>
        </w:tc>
        <w:tc>
          <w:tcPr>
            <w:tcW w:w="415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307,61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396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4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8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1. Количество участников    (в том числе зрителей) мероприятий городского окружного уровня, организованных учреждением сферы работы с молодёжью, 3 500 человек</w:t>
            </w:r>
          </w:p>
        </w:tc>
      </w:tr>
      <w:tr w:rsidR="00E22031" w:rsidRPr="0051726D" w:rsidTr="00594C6E">
        <w:trPr>
          <w:trHeight w:val="1206"/>
        </w:trPr>
        <w:tc>
          <w:tcPr>
            <w:tcW w:w="34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8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Организация участия молодёжи города </w:t>
            </w:r>
          </w:p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Когалыма в мероприятиях </w:t>
            </w:r>
          </w:p>
        </w:tc>
        <w:tc>
          <w:tcPr>
            <w:tcW w:w="667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01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415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96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4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8" w:type="pct"/>
          </w:tcPr>
          <w:p w:rsidR="00E22031" w:rsidRPr="0051726D" w:rsidRDefault="00E22031" w:rsidP="004C3BDD">
            <w:pPr>
              <w:tabs>
                <w:tab w:val="left" w:pos="189"/>
                <w:tab w:val="left" w:pos="339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2. Количество городских, окружных, региональных, </w:t>
            </w:r>
          </w:p>
          <w:p w:rsidR="00E22031" w:rsidRPr="0051726D" w:rsidRDefault="00E22031" w:rsidP="004C3BDD">
            <w:pPr>
              <w:tabs>
                <w:tab w:val="left" w:pos="189"/>
                <w:tab w:val="left" w:pos="339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всероссийских мероприятий, в которых </w:t>
            </w:r>
          </w:p>
        </w:tc>
      </w:tr>
    </w:tbl>
    <w:p w:rsidR="00E22031" w:rsidRDefault="00E22031" w:rsidP="00650576">
      <w:pPr>
        <w:spacing w:line="240" w:lineRule="auto"/>
        <w:contextualSpacing/>
        <w:rPr>
          <w:rFonts w:ascii="Times New Roman" w:hAnsi="Times New Roman"/>
          <w:sz w:val="26"/>
          <w:szCs w:val="26"/>
        </w:rPr>
        <w:sectPr w:rsidR="00E22031" w:rsidSect="00560CAC">
          <w:pgSz w:w="16838" w:h="11906" w:orient="landscape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  <w:gridCol w:w="2736"/>
        <w:gridCol w:w="1963"/>
        <w:gridCol w:w="1409"/>
        <w:gridCol w:w="1495"/>
        <w:gridCol w:w="1256"/>
        <w:gridCol w:w="1256"/>
        <w:gridCol w:w="1553"/>
        <w:gridCol w:w="3155"/>
      </w:tblGrid>
      <w:tr w:rsidR="00E22031" w:rsidRPr="0051726D" w:rsidTr="00710864">
        <w:trPr>
          <w:trHeight w:val="268"/>
        </w:trPr>
        <w:tc>
          <w:tcPr>
            <w:tcW w:w="346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городского, окружного, регионального, всероссийского уровней</w:t>
            </w:r>
          </w:p>
        </w:tc>
        <w:tc>
          <w:tcPr>
            <w:tcW w:w="61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E22031" w:rsidRPr="0051726D" w:rsidRDefault="00E22031" w:rsidP="004C3BDD">
            <w:pPr>
              <w:tabs>
                <w:tab w:val="left" w:pos="189"/>
                <w:tab w:val="left" w:pos="339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организовано участие молодёжи города Когалыма, 11</w:t>
            </w:r>
          </w:p>
        </w:tc>
      </w:tr>
      <w:tr w:rsidR="00E22031" w:rsidRPr="0051726D" w:rsidTr="00710864">
        <w:trPr>
          <w:trHeight w:val="268"/>
        </w:trPr>
        <w:tc>
          <w:tcPr>
            <w:tcW w:w="1200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Итого по разделу 1</w:t>
            </w:r>
          </w:p>
        </w:tc>
        <w:tc>
          <w:tcPr>
            <w:tcW w:w="61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E22031" w:rsidRPr="00BD034F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857,61</w:t>
            </w:r>
          </w:p>
        </w:tc>
        <w:tc>
          <w:tcPr>
            <w:tcW w:w="471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 xml:space="preserve"> 357,61</w:t>
            </w:r>
          </w:p>
        </w:tc>
        <w:tc>
          <w:tcPr>
            <w:tcW w:w="3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250,00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250,00</w:t>
            </w: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pct"/>
          </w:tcPr>
          <w:p w:rsidR="00E22031" w:rsidRPr="0051726D" w:rsidRDefault="00E22031" w:rsidP="004C3BDD">
            <w:pPr>
              <w:tabs>
                <w:tab w:val="left" w:pos="189"/>
                <w:tab w:val="left" w:pos="339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031" w:rsidRPr="0051726D" w:rsidTr="00710864">
        <w:trPr>
          <w:trHeight w:val="268"/>
        </w:trPr>
        <w:tc>
          <w:tcPr>
            <w:tcW w:w="5000" w:type="pct"/>
            <w:gridSpan w:val="9"/>
            <w:vAlign w:val="center"/>
          </w:tcPr>
          <w:p w:rsidR="00E22031" w:rsidRPr="0051726D" w:rsidRDefault="00E22031" w:rsidP="004C3BDD">
            <w:pPr>
              <w:tabs>
                <w:tab w:val="left" w:pos="189"/>
                <w:tab w:val="left" w:pos="339"/>
                <w:tab w:val="left" w:pos="52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Раздел 2.  Поддержка деятельности подростковых и молодёжных объединений, клубов, студий, кружков</w:t>
            </w:r>
          </w:p>
        </w:tc>
      </w:tr>
      <w:tr w:rsidR="00E22031" w:rsidRPr="0051726D" w:rsidTr="00710864">
        <w:trPr>
          <w:trHeight w:val="268"/>
        </w:trPr>
        <w:tc>
          <w:tcPr>
            <w:tcW w:w="346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 xml:space="preserve">Поддержка развития </w:t>
            </w:r>
            <w:proofErr w:type="spellStart"/>
            <w:r w:rsidRPr="0051726D">
              <w:rPr>
                <w:rFonts w:ascii="Times New Roman" w:hAnsi="Times New Roman"/>
                <w:sz w:val="26"/>
                <w:szCs w:val="26"/>
              </w:rPr>
              <w:t>авиаракетомодельного</w:t>
            </w:r>
            <w:proofErr w:type="spellEnd"/>
            <w:r w:rsidRPr="0051726D">
              <w:rPr>
                <w:rFonts w:ascii="Times New Roman" w:hAnsi="Times New Roman"/>
                <w:sz w:val="26"/>
                <w:szCs w:val="26"/>
              </w:rPr>
              <w:t xml:space="preserve"> клуба «Авиатор»</w:t>
            </w:r>
          </w:p>
        </w:tc>
        <w:tc>
          <w:tcPr>
            <w:tcW w:w="61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средства резервного фонда по распоряжению Правительства Тюменской области</w:t>
            </w:r>
          </w:p>
        </w:tc>
        <w:tc>
          <w:tcPr>
            <w:tcW w:w="444" w:type="pct"/>
            <w:vAlign w:val="center"/>
          </w:tcPr>
          <w:p w:rsidR="00E22031" w:rsidRPr="00BD034F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34F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471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3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pct"/>
            <w:vMerge w:val="restart"/>
          </w:tcPr>
          <w:p w:rsidR="00E22031" w:rsidRPr="0051726D" w:rsidRDefault="00E22031" w:rsidP="004C3BDD">
            <w:pPr>
              <w:tabs>
                <w:tab w:val="left" w:pos="189"/>
                <w:tab w:val="left" w:pos="481"/>
                <w:tab w:val="left" w:pos="523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3. Количество участников клубных формирований (студий, клубов, творческих коллективов) учреждения сферы работы с молодёжью</w:t>
            </w:r>
          </w:p>
          <w:p w:rsidR="00E22031" w:rsidRPr="0051726D" w:rsidRDefault="00E22031" w:rsidP="004C3BDD">
            <w:pPr>
              <w:tabs>
                <w:tab w:val="left" w:pos="481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264 человека.</w:t>
            </w:r>
          </w:p>
          <w:p w:rsidR="00E22031" w:rsidRPr="0051726D" w:rsidRDefault="00E22031" w:rsidP="004C3BDD">
            <w:pPr>
              <w:tabs>
                <w:tab w:val="left" w:pos="481"/>
                <w:tab w:val="left" w:pos="523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sz w:val="26"/>
                <w:szCs w:val="26"/>
              </w:rPr>
              <w:t>4. Уровень удовлетворённости жителей города Когалыма качеством предоставления муниципальных услуг 75 %</w:t>
            </w:r>
          </w:p>
        </w:tc>
      </w:tr>
      <w:tr w:rsidR="00E22031" w:rsidRPr="0051726D" w:rsidTr="00710864">
        <w:trPr>
          <w:trHeight w:val="268"/>
        </w:trPr>
        <w:tc>
          <w:tcPr>
            <w:tcW w:w="1200" w:type="pct"/>
            <w:gridSpan w:val="2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Итого по разделу 2</w:t>
            </w:r>
          </w:p>
        </w:tc>
        <w:tc>
          <w:tcPr>
            <w:tcW w:w="61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E22031" w:rsidRPr="00BD034F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034F">
              <w:rPr>
                <w:rFonts w:ascii="Times New Roman" w:hAnsi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471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3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tabs>
                <w:tab w:val="left" w:pos="481"/>
                <w:tab w:val="left" w:pos="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pct"/>
            <w:vMerge/>
          </w:tcPr>
          <w:p w:rsidR="00E22031" w:rsidRPr="0051726D" w:rsidRDefault="00E22031" w:rsidP="00650576">
            <w:pPr>
              <w:tabs>
                <w:tab w:val="left" w:pos="189"/>
                <w:tab w:val="left" w:pos="339"/>
                <w:tab w:val="left" w:pos="52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031" w:rsidRPr="0051726D" w:rsidTr="00710864">
        <w:trPr>
          <w:trHeight w:val="268"/>
        </w:trPr>
        <w:tc>
          <w:tcPr>
            <w:tcW w:w="346" w:type="pct"/>
            <w:vAlign w:val="center"/>
          </w:tcPr>
          <w:p w:rsidR="00E22031" w:rsidRPr="0051726D" w:rsidRDefault="00E22031" w:rsidP="00957BC0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vAlign w:val="center"/>
          </w:tcPr>
          <w:p w:rsidR="00E22031" w:rsidRPr="00BD034F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034F">
              <w:rPr>
                <w:rFonts w:ascii="Times New Roman" w:hAnsi="Times New Roman"/>
                <w:b/>
                <w:sz w:val="26"/>
                <w:szCs w:val="26"/>
              </w:rPr>
              <w:t>Содержание МБУ «МКЦ «Феникс»</w:t>
            </w:r>
          </w:p>
        </w:tc>
        <w:tc>
          <w:tcPr>
            <w:tcW w:w="618" w:type="pct"/>
            <w:vAlign w:val="center"/>
          </w:tcPr>
          <w:p w:rsidR="00E22031" w:rsidRPr="00BD034F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034F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44" w:type="pct"/>
            <w:vAlign w:val="center"/>
          </w:tcPr>
          <w:p w:rsidR="00E22031" w:rsidRPr="00431852" w:rsidRDefault="00E22031" w:rsidP="004C3BDD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65 454,52</w:t>
            </w:r>
          </w:p>
        </w:tc>
        <w:tc>
          <w:tcPr>
            <w:tcW w:w="471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21 537,62</w:t>
            </w:r>
          </w:p>
        </w:tc>
        <w:tc>
          <w:tcPr>
            <w:tcW w:w="392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21 640,40</w:t>
            </w:r>
          </w:p>
        </w:tc>
        <w:tc>
          <w:tcPr>
            <w:tcW w:w="394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22 276,50</w:t>
            </w: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pct"/>
            <w:vMerge/>
          </w:tcPr>
          <w:p w:rsidR="00E22031" w:rsidRPr="0051726D" w:rsidRDefault="00E22031" w:rsidP="00650576">
            <w:pPr>
              <w:tabs>
                <w:tab w:val="left" w:pos="189"/>
                <w:tab w:val="left" w:pos="339"/>
                <w:tab w:val="left" w:pos="52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031" w:rsidRPr="0051726D" w:rsidTr="00710864">
        <w:trPr>
          <w:trHeight w:val="268"/>
        </w:trPr>
        <w:tc>
          <w:tcPr>
            <w:tcW w:w="346" w:type="pct"/>
            <w:vAlign w:val="center"/>
          </w:tcPr>
          <w:p w:rsidR="00E22031" w:rsidRPr="0051726D" w:rsidRDefault="00E22031" w:rsidP="006505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618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66 412,13</w:t>
            </w:r>
          </w:p>
        </w:tc>
        <w:tc>
          <w:tcPr>
            <w:tcW w:w="471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21 995,23</w:t>
            </w:r>
          </w:p>
        </w:tc>
        <w:tc>
          <w:tcPr>
            <w:tcW w:w="392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21 890,40</w:t>
            </w:r>
          </w:p>
        </w:tc>
        <w:tc>
          <w:tcPr>
            <w:tcW w:w="394" w:type="pct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726D">
              <w:rPr>
                <w:rFonts w:ascii="Times New Roman" w:hAnsi="Times New Roman"/>
                <w:b/>
                <w:sz w:val="26"/>
                <w:szCs w:val="26"/>
              </w:rPr>
              <w:t>22 526,50</w:t>
            </w:r>
          </w:p>
        </w:tc>
        <w:tc>
          <w:tcPr>
            <w:tcW w:w="489" w:type="pct"/>
            <w:vAlign w:val="center"/>
          </w:tcPr>
          <w:p w:rsidR="00E22031" w:rsidRPr="0051726D" w:rsidRDefault="00E22031" w:rsidP="004C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pct"/>
          </w:tcPr>
          <w:p w:rsidR="00E22031" w:rsidRPr="0051726D" w:rsidRDefault="00E22031" w:rsidP="00650576">
            <w:pPr>
              <w:tabs>
                <w:tab w:val="left" w:pos="189"/>
                <w:tab w:val="left" w:pos="339"/>
                <w:tab w:val="left" w:pos="52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2031" w:rsidRDefault="00E22031" w:rsidP="002E0F3A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22031" w:rsidRDefault="00E22031" w:rsidP="002E0F3A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D034F">
        <w:rPr>
          <w:rFonts w:ascii="Times New Roman" w:hAnsi="Times New Roman" w:cs="Times New Roman"/>
          <w:sz w:val="26"/>
          <w:szCs w:val="26"/>
        </w:rPr>
        <w:t>Перечень сокращений, используемых в перечне мероприятий программы</w:t>
      </w:r>
    </w:p>
    <w:p w:rsidR="00E22031" w:rsidRPr="00BD034F" w:rsidRDefault="00E22031" w:rsidP="002E0F3A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12520"/>
      </w:tblGrid>
      <w:tr w:rsidR="00E22031" w:rsidRPr="0051726D" w:rsidTr="00EE44F3">
        <w:trPr>
          <w:cantSplit/>
          <w:trHeight w:val="360"/>
        </w:trPr>
        <w:tc>
          <w:tcPr>
            <w:tcW w:w="1049" w:type="pct"/>
          </w:tcPr>
          <w:p w:rsidR="00E22031" w:rsidRPr="00BD034F" w:rsidRDefault="00E22031" w:rsidP="00EE44F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034F">
              <w:rPr>
                <w:rFonts w:ascii="Times New Roman" w:hAnsi="Times New Roman" w:cs="Times New Roman"/>
                <w:sz w:val="26"/>
                <w:szCs w:val="26"/>
              </w:rPr>
              <w:t>МБУ «МКЦ «Феникс»</w:t>
            </w:r>
          </w:p>
        </w:tc>
        <w:tc>
          <w:tcPr>
            <w:tcW w:w="3951" w:type="pct"/>
          </w:tcPr>
          <w:p w:rsidR="00E22031" w:rsidRPr="00BD034F" w:rsidRDefault="00E22031" w:rsidP="00EE44F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034F">
              <w:rPr>
                <w:rFonts w:ascii="Times New Roman" w:hAnsi="Times New Roman" w:cs="Times New Roman"/>
                <w:sz w:val="26"/>
                <w:szCs w:val="26"/>
              </w:rPr>
              <w:t>- Муниципальное бюджетное учреждение «Молодёжный комплексный центр «Феникс»</w:t>
            </w:r>
          </w:p>
        </w:tc>
      </w:tr>
    </w:tbl>
    <w:p w:rsidR="00E22031" w:rsidRDefault="00E22031" w:rsidP="00430C65">
      <w:pPr>
        <w:jc w:val="right"/>
      </w:pPr>
    </w:p>
    <w:sectPr w:rsidR="00E22031" w:rsidSect="002E0F3A">
      <w:footerReference w:type="even" r:id="rId13"/>
      <w:footerReference w:type="default" r:id="rId14"/>
      <w:pgSz w:w="16838" w:h="11906" w:orient="landscape"/>
      <w:pgMar w:top="567" w:right="567" w:bottom="255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F1" w:rsidRDefault="00392BF1" w:rsidP="003F102A">
      <w:pPr>
        <w:spacing w:after="0" w:line="240" w:lineRule="auto"/>
      </w:pPr>
      <w:r>
        <w:separator/>
      </w:r>
    </w:p>
  </w:endnote>
  <w:endnote w:type="continuationSeparator" w:id="0">
    <w:p w:rsidR="00392BF1" w:rsidRDefault="00392BF1" w:rsidP="003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31" w:rsidRDefault="00E22031" w:rsidP="00F93C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E22031" w:rsidRDefault="00E22031" w:rsidP="00F93CD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31" w:rsidRDefault="00E22031" w:rsidP="00F93CDB">
    <w:pPr>
      <w:pStyle w:val="a3"/>
      <w:framePr w:wrap="around" w:vAnchor="text" w:hAnchor="margin" w:xAlign="outside" w:y="1"/>
      <w:rPr>
        <w:rStyle w:val="a5"/>
      </w:rPr>
    </w:pPr>
  </w:p>
  <w:p w:rsidR="00E22031" w:rsidRDefault="00E22031" w:rsidP="00F93CD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31" w:rsidRDefault="00E22031" w:rsidP="00F93C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E22031" w:rsidRDefault="00E22031" w:rsidP="00F93CDB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31" w:rsidRDefault="00E22031" w:rsidP="00F93C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561">
      <w:rPr>
        <w:rStyle w:val="a5"/>
        <w:noProof/>
      </w:rPr>
      <w:t>4</w:t>
    </w:r>
    <w:r>
      <w:rPr>
        <w:rStyle w:val="a5"/>
      </w:rPr>
      <w:fldChar w:fldCharType="end"/>
    </w:r>
  </w:p>
  <w:p w:rsidR="00E22031" w:rsidRDefault="00E22031" w:rsidP="00F93CD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F1" w:rsidRDefault="00392BF1" w:rsidP="003F102A">
      <w:pPr>
        <w:spacing w:after="0" w:line="240" w:lineRule="auto"/>
      </w:pPr>
      <w:r>
        <w:separator/>
      </w:r>
    </w:p>
  </w:footnote>
  <w:footnote w:type="continuationSeparator" w:id="0">
    <w:p w:rsidR="00392BF1" w:rsidRDefault="00392BF1" w:rsidP="003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88A"/>
    <w:multiLevelType w:val="hybridMultilevel"/>
    <w:tmpl w:val="53BA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5D4"/>
    <w:rsid w:val="000324BE"/>
    <w:rsid w:val="000419D3"/>
    <w:rsid w:val="000B28DB"/>
    <w:rsid w:val="000F2C15"/>
    <w:rsid w:val="00176F59"/>
    <w:rsid w:val="001C6AF2"/>
    <w:rsid w:val="001E5A22"/>
    <w:rsid w:val="002011FD"/>
    <w:rsid w:val="00217A66"/>
    <w:rsid w:val="00222373"/>
    <w:rsid w:val="00274F49"/>
    <w:rsid w:val="00282FAB"/>
    <w:rsid w:val="0028544E"/>
    <w:rsid w:val="00290A14"/>
    <w:rsid w:val="002B1561"/>
    <w:rsid w:val="002C4B9D"/>
    <w:rsid w:val="002D7000"/>
    <w:rsid w:val="002E0F3A"/>
    <w:rsid w:val="00366B8B"/>
    <w:rsid w:val="0036768A"/>
    <w:rsid w:val="00374D11"/>
    <w:rsid w:val="00392BF1"/>
    <w:rsid w:val="003B3D9B"/>
    <w:rsid w:val="003D7926"/>
    <w:rsid w:val="003F102A"/>
    <w:rsid w:val="00411E4D"/>
    <w:rsid w:val="00413CA2"/>
    <w:rsid w:val="00423B01"/>
    <w:rsid w:val="00430C65"/>
    <w:rsid w:val="00431852"/>
    <w:rsid w:val="00441342"/>
    <w:rsid w:val="004C3BDD"/>
    <w:rsid w:val="004F3AA0"/>
    <w:rsid w:val="004F69B9"/>
    <w:rsid w:val="00505637"/>
    <w:rsid w:val="0051726D"/>
    <w:rsid w:val="005430EB"/>
    <w:rsid w:val="00560CAC"/>
    <w:rsid w:val="00564452"/>
    <w:rsid w:val="00594C6E"/>
    <w:rsid w:val="005F09AF"/>
    <w:rsid w:val="00611C99"/>
    <w:rsid w:val="00650576"/>
    <w:rsid w:val="0065196A"/>
    <w:rsid w:val="00682F92"/>
    <w:rsid w:val="006956D5"/>
    <w:rsid w:val="006A6DDA"/>
    <w:rsid w:val="006C4BA3"/>
    <w:rsid w:val="006D1E29"/>
    <w:rsid w:val="006F0DEF"/>
    <w:rsid w:val="006F205F"/>
    <w:rsid w:val="006F523A"/>
    <w:rsid w:val="00710864"/>
    <w:rsid w:val="007631A9"/>
    <w:rsid w:val="007B0FCF"/>
    <w:rsid w:val="007C0AF2"/>
    <w:rsid w:val="007F3B5D"/>
    <w:rsid w:val="00892F36"/>
    <w:rsid w:val="008D1318"/>
    <w:rsid w:val="008F36F9"/>
    <w:rsid w:val="008F375E"/>
    <w:rsid w:val="009344B1"/>
    <w:rsid w:val="009432B6"/>
    <w:rsid w:val="00957BC0"/>
    <w:rsid w:val="00990FF5"/>
    <w:rsid w:val="00993267"/>
    <w:rsid w:val="009F3980"/>
    <w:rsid w:val="00A322E3"/>
    <w:rsid w:val="00AA1215"/>
    <w:rsid w:val="00AB62FE"/>
    <w:rsid w:val="00AE6E54"/>
    <w:rsid w:val="00AF67BC"/>
    <w:rsid w:val="00B30668"/>
    <w:rsid w:val="00B3344A"/>
    <w:rsid w:val="00B55F6F"/>
    <w:rsid w:val="00B96E6B"/>
    <w:rsid w:val="00BD034F"/>
    <w:rsid w:val="00BD27C3"/>
    <w:rsid w:val="00BD4075"/>
    <w:rsid w:val="00BE65D4"/>
    <w:rsid w:val="00D11961"/>
    <w:rsid w:val="00D4380F"/>
    <w:rsid w:val="00D62D53"/>
    <w:rsid w:val="00D65DF4"/>
    <w:rsid w:val="00D95340"/>
    <w:rsid w:val="00E22031"/>
    <w:rsid w:val="00E309AD"/>
    <w:rsid w:val="00EA1DA8"/>
    <w:rsid w:val="00EB1A81"/>
    <w:rsid w:val="00EE44F3"/>
    <w:rsid w:val="00F03328"/>
    <w:rsid w:val="00F102C3"/>
    <w:rsid w:val="00F2397E"/>
    <w:rsid w:val="00F93CDB"/>
    <w:rsid w:val="00FD23B3"/>
    <w:rsid w:val="00FE7CE0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5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BE65D4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E65D4"/>
    <w:rPr>
      <w:rFonts w:cs="Times New Roman"/>
    </w:rPr>
  </w:style>
  <w:style w:type="paragraph" w:customStyle="1" w:styleId="ConsPlusNormal">
    <w:name w:val="ConsPlusNormal"/>
    <w:uiPriority w:val="99"/>
    <w:rsid w:val="00BE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BE65D4"/>
    <w:rPr>
      <w:sz w:val="22"/>
      <w:szCs w:val="22"/>
    </w:rPr>
  </w:style>
  <w:style w:type="character" w:styleId="a7">
    <w:name w:val="Hyperlink"/>
    <w:uiPriority w:val="99"/>
    <w:rsid w:val="00BE65D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E65D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D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BD034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D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D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Немыкина Ольга Викторовна</cp:lastModifiedBy>
  <cp:revision>50</cp:revision>
  <cp:lastPrinted>2013-11-01T05:19:00Z</cp:lastPrinted>
  <dcterms:created xsi:type="dcterms:W3CDTF">2013-05-11T05:03:00Z</dcterms:created>
  <dcterms:modified xsi:type="dcterms:W3CDTF">2013-11-01T11:30:00Z</dcterms:modified>
</cp:coreProperties>
</file>