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1" w:rsidRPr="009B2AB1" w:rsidRDefault="009B2AB1" w:rsidP="009B2AB1">
      <w:pPr>
        <w:ind w:right="2"/>
        <w:jc w:val="center"/>
        <w:rPr>
          <w:b/>
          <w:color w:val="3366FF"/>
          <w:sz w:val="32"/>
          <w:szCs w:val="32"/>
        </w:rPr>
      </w:pPr>
      <w:r w:rsidRPr="009B2AB1">
        <w:rPr>
          <w:noProof/>
        </w:rPr>
        <w:drawing>
          <wp:anchor distT="36830" distB="36830" distL="6400800" distR="6400800" simplePos="0" relativeHeight="251655168" behindDoc="0" locked="0" layoutInCell="1" allowOverlap="1" wp14:anchorId="1A3C9FC6" wp14:editId="22CA399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AB1" w:rsidRPr="009B2AB1" w:rsidRDefault="009B2AB1" w:rsidP="009B2AB1">
      <w:pPr>
        <w:ind w:right="2"/>
        <w:jc w:val="center"/>
        <w:rPr>
          <w:b/>
          <w:color w:val="3366FF"/>
          <w:sz w:val="32"/>
          <w:szCs w:val="32"/>
        </w:rPr>
      </w:pPr>
    </w:p>
    <w:p w:rsidR="009B2AB1" w:rsidRPr="009B2AB1" w:rsidRDefault="009B2AB1" w:rsidP="009B2AB1">
      <w:pPr>
        <w:ind w:right="2"/>
        <w:jc w:val="center"/>
        <w:rPr>
          <w:b/>
          <w:color w:val="3366FF"/>
          <w:sz w:val="6"/>
          <w:szCs w:val="32"/>
        </w:rPr>
      </w:pPr>
    </w:p>
    <w:p w:rsidR="009B2AB1" w:rsidRPr="009B2AB1" w:rsidRDefault="009B2AB1" w:rsidP="009B2AB1">
      <w:pPr>
        <w:ind w:right="2"/>
        <w:jc w:val="center"/>
        <w:rPr>
          <w:b/>
          <w:color w:val="3366FF"/>
          <w:sz w:val="12"/>
          <w:szCs w:val="32"/>
        </w:rPr>
      </w:pPr>
    </w:p>
    <w:p w:rsidR="009B2AB1" w:rsidRPr="009B2AB1" w:rsidRDefault="009B2AB1" w:rsidP="009B2AB1">
      <w:pPr>
        <w:ind w:right="2"/>
        <w:jc w:val="center"/>
        <w:rPr>
          <w:b/>
          <w:color w:val="000000"/>
          <w:sz w:val="32"/>
          <w:szCs w:val="32"/>
        </w:rPr>
      </w:pPr>
      <w:r w:rsidRPr="009B2AB1">
        <w:rPr>
          <w:b/>
          <w:color w:val="000000"/>
          <w:sz w:val="32"/>
          <w:szCs w:val="32"/>
        </w:rPr>
        <w:t>ПОСТАНОВЛЕНИЕ</w:t>
      </w:r>
    </w:p>
    <w:p w:rsidR="009B2AB1" w:rsidRPr="009B2AB1" w:rsidRDefault="009B2AB1" w:rsidP="009B2AB1">
      <w:pPr>
        <w:ind w:right="2"/>
        <w:jc w:val="center"/>
        <w:rPr>
          <w:b/>
          <w:color w:val="000000"/>
          <w:sz w:val="32"/>
          <w:szCs w:val="32"/>
        </w:rPr>
      </w:pPr>
      <w:r w:rsidRPr="009B2AB1">
        <w:rPr>
          <w:b/>
          <w:color w:val="000000"/>
          <w:sz w:val="32"/>
          <w:szCs w:val="32"/>
        </w:rPr>
        <w:t>АДМИНИСТРАЦИИ ГОРОДА КОГАЛЫМА</w:t>
      </w:r>
    </w:p>
    <w:p w:rsidR="009B2AB1" w:rsidRPr="009B2AB1" w:rsidRDefault="009B2AB1" w:rsidP="009B2AB1">
      <w:pPr>
        <w:ind w:right="2"/>
        <w:jc w:val="center"/>
        <w:rPr>
          <w:b/>
          <w:color w:val="000000"/>
          <w:sz w:val="28"/>
          <w:szCs w:val="28"/>
        </w:rPr>
      </w:pPr>
      <w:r w:rsidRPr="009B2AB1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B2AB1" w:rsidRPr="009B2AB1" w:rsidRDefault="009B2AB1" w:rsidP="009B2AB1">
      <w:pPr>
        <w:ind w:right="2"/>
        <w:jc w:val="center"/>
        <w:rPr>
          <w:color w:val="000000"/>
          <w:sz w:val="2"/>
        </w:rPr>
      </w:pPr>
    </w:p>
    <w:p w:rsidR="009B2AB1" w:rsidRPr="009B2AB1" w:rsidRDefault="009B2AB1" w:rsidP="009B2AB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B2AB1" w:rsidRPr="009B2AB1" w:rsidTr="00D54657">
        <w:trPr>
          <w:trHeight w:val="155"/>
        </w:trPr>
        <w:tc>
          <w:tcPr>
            <w:tcW w:w="565" w:type="dxa"/>
            <w:vAlign w:val="center"/>
          </w:tcPr>
          <w:p w:rsidR="009B2AB1" w:rsidRPr="009B2AB1" w:rsidRDefault="009B2AB1" w:rsidP="009B2A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9B2AB1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B2AB1" w:rsidRPr="009B2AB1" w:rsidRDefault="009B2AB1" w:rsidP="009B2AB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9B2AB1">
              <w:rPr>
                <w:rFonts w:ascii="Arial" w:hAnsi="Arial" w:cs="Arial"/>
                <w:color w:val="000000"/>
                <w:sz w:val="26"/>
              </w:rPr>
              <w:t>«19»</w:t>
            </w:r>
          </w:p>
        </w:tc>
        <w:tc>
          <w:tcPr>
            <w:tcW w:w="239" w:type="dxa"/>
            <w:vAlign w:val="center"/>
          </w:tcPr>
          <w:p w:rsidR="009B2AB1" w:rsidRPr="009B2AB1" w:rsidRDefault="009B2AB1" w:rsidP="009B2AB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B2AB1" w:rsidRPr="009B2AB1" w:rsidRDefault="009B2AB1" w:rsidP="009B2AB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9B2AB1"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9B2AB1" w:rsidRPr="009B2AB1" w:rsidRDefault="009B2AB1" w:rsidP="009B2AB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B2AB1" w:rsidRPr="009B2AB1" w:rsidRDefault="009B2AB1" w:rsidP="009B2AB1">
            <w:pPr>
              <w:rPr>
                <w:rFonts w:ascii="Arial" w:hAnsi="Arial" w:cs="Arial"/>
                <w:color w:val="000000"/>
                <w:sz w:val="26"/>
              </w:rPr>
            </w:pPr>
            <w:r w:rsidRPr="009B2AB1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9B2AB1" w:rsidRPr="009B2AB1" w:rsidRDefault="009B2AB1" w:rsidP="009B2AB1">
            <w:pPr>
              <w:rPr>
                <w:rFonts w:ascii="Arial" w:hAnsi="Arial" w:cs="Arial"/>
                <w:color w:val="000000"/>
                <w:sz w:val="26"/>
              </w:rPr>
            </w:pPr>
            <w:r w:rsidRPr="009B2AB1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B2AB1" w:rsidRPr="009B2AB1" w:rsidRDefault="009B2AB1" w:rsidP="009B2AB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9B2AB1">
              <w:rPr>
                <w:color w:val="000000"/>
                <w:sz w:val="26"/>
              </w:rPr>
              <w:t xml:space="preserve"> №</w:t>
            </w:r>
            <w:r w:rsidRPr="009B2AB1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2AB1" w:rsidRPr="009B2AB1" w:rsidRDefault="009B2AB1" w:rsidP="009B2AB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1078</w:t>
            </w:r>
          </w:p>
        </w:tc>
      </w:tr>
    </w:tbl>
    <w:p w:rsidR="001067ED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1067ED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1067ED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1067ED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964DA9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внесении изменения </w:t>
      </w:r>
    </w:p>
    <w:p w:rsidR="001067ED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постановление Администрации </w:t>
      </w:r>
    </w:p>
    <w:p w:rsidR="00964DA9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города Когалыма </w:t>
      </w:r>
    </w:p>
    <w:p w:rsidR="00964DA9" w:rsidRDefault="001067ED">
      <w:pPr>
        <w:pStyle w:val="Heading"/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от 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.0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.2020 №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529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</w:t>
      </w:r>
    </w:p>
    <w:p w:rsidR="00964DA9" w:rsidRDefault="00964DA9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964DA9" w:rsidRDefault="00964DA9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964DA9" w:rsidRDefault="001067ED" w:rsidP="001067ED">
      <w:pPr>
        <w:pStyle w:val="Heading"/>
        <w:ind w:firstLine="70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В соответствии с Уставом города Когалыма, кадровыми изменениями в БУ ХМАО - Югры «Когалымская городская больница»: </w:t>
      </w:r>
    </w:p>
    <w:p w:rsidR="00964DA9" w:rsidRDefault="00964DA9" w:rsidP="001067ED">
      <w:pPr>
        <w:pStyle w:val="Heading"/>
        <w:ind w:leftChars="184" w:left="442" w:firstLine="70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:rsidR="00964DA9" w:rsidRDefault="001067ED" w:rsidP="001067ED">
      <w:pPr>
        <w:pStyle w:val="Heading"/>
        <w:numPr>
          <w:ilvl w:val="0"/>
          <w:numId w:val="1"/>
        </w:numPr>
        <w:ind w:firstLineChars="276" w:firstLine="718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приложение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постановлению Администрации города Когалыма №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529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от 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.0</w:t>
      </w:r>
      <w:r w:rsidRPr="001067ED"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.2020 «О </w:t>
      </w:r>
      <w:r>
        <w:rPr>
          <w:rFonts w:ascii="Times New Roman" w:hAnsi="Times New Roman" w:cs="Times New Roman"/>
          <w:b w:val="0"/>
          <w:bCs w:val="0"/>
          <w:color w:val="22272F"/>
          <w:sz w:val="26"/>
          <w:szCs w:val="26"/>
        </w:rPr>
        <w:t xml:space="preserve">мерах по предупреждению распространения </w:t>
      </w:r>
      <w:proofErr w:type="spellStart"/>
      <w:r>
        <w:rPr>
          <w:rFonts w:ascii="Times New Roman" w:hAnsi="Times New Roman" w:cs="Times New Roman"/>
          <w:b w:val="0"/>
          <w:bCs w:val="0"/>
          <w:color w:val="22272F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bCs w:val="0"/>
          <w:color w:val="22272F"/>
          <w:sz w:val="26"/>
          <w:szCs w:val="26"/>
        </w:rPr>
        <w:t xml:space="preserve"> инфекции (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COVID-2019</w:t>
      </w:r>
      <w:r>
        <w:rPr>
          <w:rFonts w:ascii="Times New Roman" w:hAnsi="Times New Roman" w:cs="Times New Roman"/>
          <w:b w:val="0"/>
          <w:bCs w:val="0"/>
          <w:color w:val="22272F"/>
          <w:sz w:val="26"/>
          <w:szCs w:val="26"/>
        </w:rPr>
        <w:t xml:space="preserve">) на территории города </w:t>
      </w:r>
      <w:proofErr w:type="gramStart"/>
      <w:r>
        <w:rPr>
          <w:rFonts w:ascii="Times New Roman" w:hAnsi="Times New Roman" w:cs="Times New Roman"/>
          <w:b w:val="0"/>
          <w:bCs w:val="0"/>
          <w:color w:val="22272F"/>
          <w:sz w:val="26"/>
          <w:szCs w:val="26"/>
        </w:rPr>
        <w:t xml:space="preserve">Когалыма» 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>внести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shd w:val="clear" w:color="auto" w:fill="FFFFFF"/>
          <w:lang w:eastAsia="ru-RU"/>
        </w:rPr>
        <w:t xml:space="preserve"> следующее изменение:</w:t>
      </w:r>
    </w:p>
    <w:p w:rsidR="00964DA9" w:rsidRDefault="001067ED" w:rsidP="001067ED">
      <w:pPr>
        <w:widowControl w:val="0"/>
        <w:ind w:firstLine="700"/>
        <w:jc w:val="both"/>
        <w:rPr>
          <w:sz w:val="26"/>
          <w:szCs w:val="26"/>
        </w:rPr>
      </w:pPr>
      <w:r w:rsidRPr="001067ED">
        <w:rPr>
          <w:sz w:val="26"/>
          <w:szCs w:val="26"/>
        </w:rPr>
        <w:t>1.1 Слова «</w:t>
      </w:r>
      <w:proofErr w:type="spellStart"/>
      <w:r>
        <w:rPr>
          <w:sz w:val="26"/>
          <w:szCs w:val="26"/>
        </w:rPr>
        <w:t>Маковеев</w:t>
      </w:r>
      <w:proofErr w:type="spellEnd"/>
      <w:r>
        <w:rPr>
          <w:sz w:val="26"/>
          <w:szCs w:val="26"/>
        </w:rPr>
        <w:t xml:space="preserve"> Олег Николаевич» заменить словами «</w:t>
      </w:r>
      <w:proofErr w:type="spellStart"/>
      <w:r>
        <w:rPr>
          <w:sz w:val="26"/>
          <w:szCs w:val="26"/>
        </w:rPr>
        <w:t>Заманов</w:t>
      </w:r>
      <w:proofErr w:type="spellEnd"/>
      <w:r>
        <w:rPr>
          <w:sz w:val="26"/>
          <w:szCs w:val="26"/>
        </w:rPr>
        <w:t xml:space="preserve"> Ильмир </w:t>
      </w:r>
      <w:proofErr w:type="spellStart"/>
      <w:r>
        <w:rPr>
          <w:sz w:val="26"/>
          <w:szCs w:val="26"/>
        </w:rPr>
        <w:t>Ильгизарович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  <w:shd w:val="clear" w:color="auto" w:fill="FFFFFF"/>
        </w:rPr>
        <w:t>.</w:t>
      </w:r>
    </w:p>
    <w:p w:rsidR="00964DA9" w:rsidRPr="001067ED" w:rsidRDefault="00964DA9" w:rsidP="001067ED">
      <w:pPr>
        <w:pStyle w:val="Heading"/>
        <w:ind w:firstLine="70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</w:p>
    <w:p w:rsidR="00964DA9" w:rsidRDefault="001067ED" w:rsidP="001067ED">
      <w:pPr>
        <w:pStyle w:val="a3"/>
        <w:numPr>
          <w:ilvl w:val="0"/>
          <w:numId w:val="1"/>
        </w:numPr>
        <w:ind w:firstLineChars="276" w:firstLine="7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964DA9" w:rsidRDefault="00964DA9" w:rsidP="001067ED">
      <w:pPr>
        <w:ind w:firstLine="700"/>
        <w:jc w:val="both"/>
        <w:rPr>
          <w:sz w:val="26"/>
          <w:szCs w:val="26"/>
        </w:rPr>
      </w:pPr>
    </w:p>
    <w:p w:rsidR="00964DA9" w:rsidRDefault="001067ED" w:rsidP="001067ED">
      <w:pPr>
        <w:numPr>
          <w:ilvl w:val="0"/>
          <w:numId w:val="1"/>
        </w:numPr>
        <w:ind w:firstLineChars="276" w:firstLine="71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распространяет своё действие на правоотношения, возникшие с 16.06.2020 года.</w:t>
      </w:r>
    </w:p>
    <w:p w:rsidR="00964DA9" w:rsidRDefault="00964DA9" w:rsidP="001067ED">
      <w:pPr>
        <w:ind w:leftChars="184" w:left="442" w:firstLine="700"/>
        <w:jc w:val="both"/>
        <w:rPr>
          <w:sz w:val="26"/>
          <w:szCs w:val="26"/>
        </w:rPr>
      </w:pPr>
    </w:p>
    <w:p w:rsidR="00964DA9" w:rsidRDefault="001067ED" w:rsidP="001067ED">
      <w:pPr>
        <w:numPr>
          <w:ilvl w:val="0"/>
          <w:numId w:val="1"/>
        </w:numPr>
        <w:ind w:firstLineChars="276" w:firstLine="718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постановления оставляю за собой.</w:t>
      </w:r>
    </w:p>
    <w:p w:rsidR="00964DA9" w:rsidRDefault="00964DA9" w:rsidP="001067ED">
      <w:pPr>
        <w:ind w:firstLine="700"/>
        <w:jc w:val="both"/>
        <w:rPr>
          <w:sz w:val="26"/>
          <w:szCs w:val="26"/>
        </w:rPr>
      </w:pPr>
    </w:p>
    <w:p w:rsidR="00964DA9" w:rsidRDefault="009B2AB1" w:rsidP="001067ED">
      <w:pPr>
        <w:ind w:firstLine="700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10160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4DA9" w:rsidRDefault="00964DA9" w:rsidP="001067ED">
      <w:pPr>
        <w:ind w:firstLine="700"/>
        <w:jc w:val="both"/>
        <w:rPr>
          <w:sz w:val="26"/>
          <w:szCs w:val="26"/>
        </w:rPr>
      </w:pPr>
    </w:p>
    <w:p w:rsidR="00964DA9" w:rsidRDefault="001067ED" w:rsidP="001067ED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067ED" w:rsidRDefault="001067ED">
      <w:pPr>
        <w:tabs>
          <w:tab w:val="left" w:pos="7380"/>
        </w:tabs>
        <w:rPr>
          <w:sz w:val="22"/>
          <w:szCs w:val="22"/>
        </w:rPr>
      </w:pPr>
    </w:p>
    <w:p w:rsidR="00964DA9" w:rsidRPr="009B2AB1" w:rsidRDefault="001067ED">
      <w:pPr>
        <w:tabs>
          <w:tab w:val="left" w:pos="7380"/>
        </w:tabs>
        <w:rPr>
          <w:color w:val="FFFFFF" w:themeColor="background1"/>
          <w:sz w:val="14"/>
          <w:szCs w:val="14"/>
        </w:rPr>
      </w:pPr>
      <w:r w:rsidRPr="009B2AB1">
        <w:rPr>
          <w:color w:val="FFFFFF" w:themeColor="background1"/>
          <w:sz w:val="14"/>
          <w:szCs w:val="14"/>
        </w:rPr>
        <w:t>Согласовано: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494"/>
        <w:gridCol w:w="2751"/>
        <w:gridCol w:w="1806"/>
      </w:tblGrid>
      <w:tr w:rsidR="009B2AB1" w:rsidRPr="009B2AB1" w:rsidTr="009B2AB1">
        <w:tc>
          <w:tcPr>
            <w:tcW w:w="1084" w:type="pct"/>
            <w:vAlign w:val="center"/>
          </w:tcPr>
          <w:p w:rsidR="001067ED" w:rsidRPr="009B2AB1" w:rsidRDefault="001067ED" w:rsidP="001067ED">
            <w:pPr>
              <w:tabs>
                <w:tab w:val="left" w:pos="7380"/>
              </w:tabs>
              <w:jc w:val="center"/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Структурное подразделение Администрации города Когалыма</w:t>
            </w:r>
          </w:p>
        </w:tc>
        <w:tc>
          <w:tcPr>
            <w:tcW w:w="1385" w:type="pct"/>
            <w:vAlign w:val="center"/>
          </w:tcPr>
          <w:p w:rsidR="001067ED" w:rsidRPr="009B2AB1" w:rsidRDefault="001067ED" w:rsidP="001067ED">
            <w:pPr>
              <w:tabs>
                <w:tab w:val="left" w:pos="7380"/>
              </w:tabs>
              <w:jc w:val="center"/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Должность</w:t>
            </w:r>
          </w:p>
        </w:tc>
        <w:tc>
          <w:tcPr>
            <w:tcW w:w="1528" w:type="pct"/>
            <w:vAlign w:val="center"/>
          </w:tcPr>
          <w:p w:rsidR="001067ED" w:rsidRPr="009B2AB1" w:rsidRDefault="001067ED" w:rsidP="001067ED">
            <w:pPr>
              <w:tabs>
                <w:tab w:val="left" w:pos="7380"/>
              </w:tabs>
              <w:jc w:val="center"/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ФИО</w:t>
            </w:r>
          </w:p>
        </w:tc>
        <w:tc>
          <w:tcPr>
            <w:tcW w:w="1003" w:type="pct"/>
            <w:vAlign w:val="center"/>
          </w:tcPr>
          <w:p w:rsidR="001067ED" w:rsidRPr="009B2AB1" w:rsidRDefault="001067ED" w:rsidP="001067ED">
            <w:pPr>
              <w:tabs>
                <w:tab w:val="left" w:pos="7380"/>
              </w:tabs>
              <w:jc w:val="center"/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Подпись</w:t>
            </w:r>
          </w:p>
        </w:tc>
      </w:tr>
      <w:tr w:rsidR="009B2AB1" w:rsidRPr="009B2AB1" w:rsidTr="009B2AB1">
        <w:tc>
          <w:tcPr>
            <w:tcW w:w="1084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385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зам. главы г. Когалыма</w:t>
            </w:r>
          </w:p>
        </w:tc>
        <w:tc>
          <w:tcPr>
            <w:tcW w:w="1528" w:type="pct"/>
          </w:tcPr>
          <w:p w:rsidR="001067ED" w:rsidRPr="009B2AB1" w:rsidRDefault="001067ED" w:rsidP="001067ED">
            <w:pPr>
              <w:tabs>
                <w:tab w:val="left" w:pos="7380"/>
              </w:tabs>
              <w:jc w:val="center"/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Юрьева Л.А.</w:t>
            </w:r>
          </w:p>
        </w:tc>
        <w:tc>
          <w:tcPr>
            <w:tcW w:w="1003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</w:p>
        </w:tc>
      </w:tr>
      <w:tr w:rsidR="009B2AB1" w:rsidRPr="009B2AB1" w:rsidTr="009B2AB1">
        <w:tc>
          <w:tcPr>
            <w:tcW w:w="1084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  <w:r w:rsidRPr="009B2AB1">
              <w:rPr>
                <w:color w:val="FFFFFF" w:themeColor="background1"/>
                <w:sz w:val="14"/>
                <w:szCs w:val="14"/>
              </w:rPr>
              <w:t>ЮУ</w:t>
            </w:r>
          </w:p>
        </w:tc>
        <w:tc>
          <w:tcPr>
            <w:tcW w:w="1385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28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003" w:type="pct"/>
          </w:tcPr>
          <w:p w:rsidR="001067ED" w:rsidRPr="009B2AB1" w:rsidRDefault="001067ED" w:rsidP="001067ED">
            <w:pPr>
              <w:tabs>
                <w:tab w:val="left" w:pos="7380"/>
              </w:tabs>
              <w:rPr>
                <w:color w:val="FFFFFF" w:themeColor="background1"/>
                <w:sz w:val="14"/>
                <w:szCs w:val="14"/>
              </w:rPr>
            </w:pPr>
          </w:p>
        </w:tc>
      </w:tr>
    </w:tbl>
    <w:p w:rsidR="001067ED" w:rsidRPr="009B2AB1" w:rsidRDefault="001067ED" w:rsidP="001067ED">
      <w:pPr>
        <w:tabs>
          <w:tab w:val="left" w:pos="7380"/>
        </w:tabs>
        <w:rPr>
          <w:color w:val="FFFFFF" w:themeColor="background1"/>
          <w:sz w:val="14"/>
          <w:szCs w:val="14"/>
        </w:rPr>
      </w:pPr>
      <w:r w:rsidRPr="009B2AB1">
        <w:rPr>
          <w:color w:val="FFFFFF" w:themeColor="background1"/>
          <w:sz w:val="14"/>
          <w:szCs w:val="14"/>
        </w:rPr>
        <w:t>Подготовлено:</w:t>
      </w:r>
    </w:p>
    <w:p w:rsidR="00964DA9" w:rsidRPr="009B2AB1" w:rsidRDefault="001067ED" w:rsidP="001067ED">
      <w:pPr>
        <w:rPr>
          <w:color w:val="FFFFFF" w:themeColor="background1"/>
          <w:sz w:val="14"/>
          <w:szCs w:val="14"/>
        </w:rPr>
      </w:pPr>
      <w:r w:rsidRPr="009B2AB1">
        <w:rPr>
          <w:color w:val="FFFFFF" w:themeColor="background1"/>
          <w:sz w:val="14"/>
          <w:szCs w:val="14"/>
        </w:rPr>
        <w:t xml:space="preserve">начальник </w:t>
      </w:r>
      <w:proofErr w:type="spellStart"/>
      <w:r w:rsidRPr="009B2AB1">
        <w:rPr>
          <w:color w:val="FFFFFF" w:themeColor="background1"/>
          <w:sz w:val="14"/>
          <w:szCs w:val="14"/>
        </w:rPr>
        <w:t>ОСОиСВ</w:t>
      </w:r>
      <w:proofErr w:type="spellEnd"/>
      <w:r w:rsidRPr="009B2AB1">
        <w:rPr>
          <w:color w:val="FFFFFF" w:themeColor="background1"/>
          <w:sz w:val="14"/>
          <w:szCs w:val="14"/>
        </w:rPr>
        <w:tab/>
      </w:r>
      <w:r w:rsidRPr="009B2AB1">
        <w:rPr>
          <w:color w:val="FFFFFF" w:themeColor="background1"/>
          <w:sz w:val="14"/>
          <w:szCs w:val="14"/>
        </w:rPr>
        <w:tab/>
      </w:r>
      <w:r w:rsidRPr="009B2AB1">
        <w:rPr>
          <w:color w:val="FFFFFF" w:themeColor="background1"/>
          <w:sz w:val="14"/>
          <w:szCs w:val="14"/>
        </w:rPr>
        <w:tab/>
      </w:r>
      <w:r w:rsidRPr="009B2AB1">
        <w:rPr>
          <w:color w:val="FFFFFF" w:themeColor="background1"/>
          <w:sz w:val="14"/>
          <w:szCs w:val="14"/>
        </w:rPr>
        <w:tab/>
      </w:r>
      <w:r w:rsidRPr="009B2AB1">
        <w:rPr>
          <w:color w:val="FFFFFF" w:themeColor="background1"/>
          <w:sz w:val="14"/>
          <w:szCs w:val="14"/>
        </w:rPr>
        <w:tab/>
      </w:r>
      <w:proofErr w:type="spellStart"/>
      <w:r w:rsidRPr="009B2AB1">
        <w:rPr>
          <w:color w:val="FFFFFF" w:themeColor="background1"/>
          <w:sz w:val="14"/>
          <w:szCs w:val="14"/>
        </w:rPr>
        <w:t>А.А.Анищенко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, </w:t>
      </w:r>
    </w:p>
    <w:p w:rsidR="00964DA9" w:rsidRPr="009B2AB1" w:rsidRDefault="00964DA9">
      <w:pPr>
        <w:tabs>
          <w:tab w:val="left" w:pos="7380"/>
        </w:tabs>
        <w:rPr>
          <w:color w:val="FFFFFF" w:themeColor="background1"/>
          <w:sz w:val="14"/>
          <w:szCs w:val="14"/>
        </w:rPr>
      </w:pPr>
    </w:p>
    <w:p w:rsidR="00964DA9" w:rsidRPr="009B2AB1" w:rsidRDefault="001067ED" w:rsidP="001067ED">
      <w:pPr>
        <w:tabs>
          <w:tab w:val="left" w:pos="7380"/>
        </w:tabs>
        <w:rPr>
          <w:color w:val="FFFFFF" w:themeColor="background1"/>
          <w:sz w:val="14"/>
          <w:szCs w:val="14"/>
        </w:rPr>
      </w:pPr>
      <w:r w:rsidRPr="009B2AB1">
        <w:rPr>
          <w:color w:val="FFFFFF" w:themeColor="background1"/>
          <w:sz w:val="14"/>
          <w:szCs w:val="14"/>
        </w:rPr>
        <w:t xml:space="preserve">Разослать: Юрьевой Л.А., Черных Т.И., Попову Р.Ю., </w:t>
      </w:r>
      <w:proofErr w:type="spellStart"/>
      <w:r w:rsidRPr="009B2AB1">
        <w:rPr>
          <w:color w:val="FFFFFF" w:themeColor="background1"/>
          <w:sz w:val="14"/>
          <w:szCs w:val="14"/>
        </w:rPr>
        <w:t>Рудикову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 М.А., </w:t>
      </w:r>
      <w:proofErr w:type="spellStart"/>
      <w:r w:rsidRPr="009B2AB1">
        <w:rPr>
          <w:color w:val="FFFFFF" w:themeColor="background1"/>
          <w:sz w:val="14"/>
          <w:szCs w:val="14"/>
        </w:rPr>
        <w:t>УпоОВ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, ЮУ, УЭ, УО, </w:t>
      </w:r>
      <w:proofErr w:type="spellStart"/>
      <w:r w:rsidRPr="009B2AB1">
        <w:rPr>
          <w:color w:val="FFFFFF" w:themeColor="background1"/>
          <w:sz w:val="14"/>
          <w:szCs w:val="14"/>
        </w:rPr>
        <w:t>УКСиМП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, </w:t>
      </w:r>
      <w:proofErr w:type="spellStart"/>
      <w:r w:rsidRPr="009B2AB1">
        <w:rPr>
          <w:color w:val="FFFFFF" w:themeColor="background1"/>
          <w:sz w:val="14"/>
          <w:szCs w:val="14"/>
        </w:rPr>
        <w:t>УИДиРП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, УЖКХ, </w:t>
      </w:r>
      <w:proofErr w:type="spellStart"/>
      <w:proofErr w:type="gramStart"/>
      <w:r w:rsidRPr="009B2AB1">
        <w:rPr>
          <w:color w:val="FFFFFF" w:themeColor="background1"/>
          <w:sz w:val="14"/>
          <w:szCs w:val="14"/>
        </w:rPr>
        <w:t>ОСОиСВ</w:t>
      </w:r>
      <w:proofErr w:type="spellEnd"/>
      <w:r w:rsidRPr="009B2AB1">
        <w:rPr>
          <w:color w:val="FFFFFF" w:themeColor="background1"/>
          <w:sz w:val="14"/>
          <w:szCs w:val="14"/>
        </w:rPr>
        <w:t xml:space="preserve">,  </w:t>
      </w:r>
      <w:r w:rsidRPr="009B2AB1">
        <w:rPr>
          <w:color w:val="FFFFFF" w:themeColor="background1"/>
          <w:sz w:val="14"/>
          <w:szCs w:val="14"/>
          <w:shd w:val="clear" w:color="auto" w:fill="FFFFFF"/>
        </w:rPr>
        <w:t>БУ</w:t>
      </w:r>
      <w:proofErr w:type="gramEnd"/>
      <w:r w:rsidRPr="009B2AB1">
        <w:rPr>
          <w:color w:val="FFFFFF" w:themeColor="background1"/>
          <w:sz w:val="14"/>
          <w:szCs w:val="14"/>
          <w:shd w:val="clear" w:color="auto" w:fill="FFFFFF"/>
        </w:rPr>
        <w:t xml:space="preserve"> ХМАО - Югры «Когалымская городская больница», </w:t>
      </w:r>
      <w:r w:rsidRPr="009B2AB1">
        <w:rPr>
          <w:color w:val="FFFFFF" w:themeColor="background1"/>
          <w:sz w:val="14"/>
          <w:szCs w:val="14"/>
        </w:rPr>
        <w:t xml:space="preserve">пресс-служба, газета «Когалымский вестник». </w:t>
      </w:r>
    </w:p>
    <w:sectPr w:rsidR="00964DA9" w:rsidRPr="009B2AB1" w:rsidSect="009B2AB1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3F33"/>
    <w:multiLevelType w:val="singleLevel"/>
    <w:tmpl w:val="499D3F3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53BFA"/>
    <w:rsid w:val="00085994"/>
    <w:rsid w:val="000A2057"/>
    <w:rsid w:val="000C4EFC"/>
    <w:rsid w:val="000D532A"/>
    <w:rsid w:val="001067ED"/>
    <w:rsid w:val="00115B45"/>
    <w:rsid w:val="0011722E"/>
    <w:rsid w:val="001600F1"/>
    <w:rsid w:val="001848FE"/>
    <w:rsid w:val="001A5467"/>
    <w:rsid w:val="001B6279"/>
    <w:rsid w:val="001D1935"/>
    <w:rsid w:val="00241800"/>
    <w:rsid w:val="00263E09"/>
    <w:rsid w:val="00284E9A"/>
    <w:rsid w:val="002C7731"/>
    <w:rsid w:val="0030269A"/>
    <w:rsid w:val="00317893"/>
    <w:rsid w:val="00322492"/>
    <w:rsid w:val="00391CE9"/>
    <w:rsid w:val="003A1FC2"/>
    <w:rsid w:val="003B319B"/>
    <w:rsid w:val="0040260C"/>
    <w:rsid w:val="00403EE8"/>
    <w:rsid w:val="004740A5"/>
    <w:rsid w:val="004D2E23"/>
    <w:rsid w:val="004E2E35"/>
    <w:rsid w:val="004E6B5F"/>
    <w:rsid w:val="00500152"/>
    <w:rsid w:val="0050184C"/>
    <w:rsid w:val="0052700B"/>
    <w:rsid w:val="00552B20"/>
    <w:rsid w:val="00585191"/>
    <w:rsid w:val="005943F8"/>
    <w:rsid w:val="005D26D3"/>
    <w:rsid w:val="005E58D0"/>
    <w:rsid w:val="005E671B"/>
    <w:rsid w:val="005F745C"/>
    <w:rsid w:val="005F77EE"/>
    <w:rsid w:val="00611262"/>
    <w:rsid w:val="0066704C"/>
    <w:rsid w:val="00674CD4"/>
    <w:rsid w:val="00686563"/>
    <w:rsid w:val="006A2B6E"/>
    <w:rsid w:val="006A5DB3"/>
    <w:rsid w:val="006B2CB8"/>
    <w:rsid w:val="00751605"/>
    <w:rsid w:val="007B3F88"/>
    <w:rsid w:val="007C4CAB"/>
    <w:rsid w:val="00817313"/>
    <w:rsid w:val="00824DCB"/>
    <w:rsid w:val="00824F3F"/>
    <w:rsid w:val="00830378"/>
    <w:rsid w:val="008E3476"/>
    <w:rsid w:val="009160A1"/>
    <w:rsid w:val="009475AD"/>
    <w:rsid w:val="0095565F"/>
    <w:rsid w:val="00964DA9"/>
    <w:rsid w:val="009932B8"/>
    <w:rsid w:val="009A3D63"/>
    <w:rsid w:val="009B2AB1"/>
    <w:rsid w:val="009C6D37"/>
    <w:rsid w:val="00A02C60"/>
    <w:rsid w:val="00A12E40"/>
    <w:rsid w:val="00A15E41"/>
    <w:rsid w:val="00A6029E"/>
    <w:rsid w:val="00A877B3"/>
    <w:rsid w:val="00AC30EF"/>
    <w:rsid w:val="00AD32A0"/>
    <w:rsid w:val="00AE53AA"/>
    <w:rsid w:val="00B71E22"/>
    <w:rsid w:val="00B85860"/>
    <w:rsid w:val="00B907E9"/>
    <w:rsid w:val="00BF2367"/>
    <w:rsid w:val="00C31DCB"/>
    <w:rsid w:val="00C660AB"/>
    <w:rsid w:val="00CE0452"/>
    <w:rsid w:val="00CE5A26"/>
    <w:rsid w:val="00D32A05"/>
    <w:rsid w:val="00D428E1"/>
    <w:rsid w:val="00D64075"/>
    <w:rsid w:val="00D96206"/>
    <w:rsid w:val="00E30A67"/>
    <w:rsid w:val="00E312FA"/>
    <w:rsid w:val="00E438DA"/>
    <w:rsid w:val="00E438FA"/>
    <w:rsid w:val="00E51988"/>
    <w:rsid w:val="00E71C6A"/>
    <w:rsid w:val="00EC34C9"/>
    <w:rsid w:val="00F03BB7"/>
    <w:rsid w:val="00F03EA2"/>
    <w:rsid w:val="00F62096"/>
    <w:rsid w:val="00FA630B"/>
    <w:rsid w:val="00FE276D"/>
    <w:rsid w:val="00FE710F"/>
    <w:rsid w:val="0DC03973"/>
    <w:rsid w:val="0FFB7E38"/>
    <w:rsid w:val="169D452F"/>
    <w:rsid w:val="19A14C1B"/>
    <w:rsid w:val="1C6540E1"/>
    <w:rsid w:val="1CC950BA"/>
    <w:rsid w:val="21250937"/>
    <w:rsid w:val="25AF38E3"/>
    <w:rsid w:val="3CB76FD6"/>
    <w:rsid w:val="3D5E4649"/>
    <w:rsid w:val="4A6917CA"/>
    <w:rsid w:val="5CD2740F"/>
    <w:rsid w:val="60457063"/>
    <w:rsid w:val="62D23B16"/>
    <w:rsid w:val="65D15D6E"/>
    <w:rsid w:val="69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3B9166-1D0C-4B47-BBC6-844BE64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qFormat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9">
    <w:name w:val="Hyperlink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Heading">
    <w:name w:val="Heading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qFormat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Дацкевич Татьяна Витальевна</cp:lastModifiedBy>
  <cp:revision>7</cp:revision>
  <cp:lastPrinted>2020-06-19T10:49:00Z</cp:lastPrinted>
  <dcterms:created xsi:type="dcterms:W3CDTF">2020-05-10T08:34:00Z</dcterms:created>
  <dcterms:modified xsi:type="dcterms:W3CDTF">2020-06-19T10:50:00Z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