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A0" w:rsidRDefault="008B74A0" w:rsidP="008B74A0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A0" w:rsidRDefault="008B74A0" w:rsidP="008B74A0">
      <w:pPr>
        <w:ind w:right="2"/>
        <w:jc w:val="center"/>
        <w:rPr>
          <w:b/>
          <w:color w:val="3366FF"/>
          <w:sz w:val="32"/>
          <w:szCs w:val="32"/>
        </w:rPr>
      </w:pPr>
    </w:p>
    <w:p w:rsidR="008B74A0" w:rsidRPr="00C425F8" w:rsidRDefault="008B74A0" w:rsidP="008B74A0">
      <w:pPr>
        <w:ind w:right="2"/>
        <w:jc w:val="center"/>
        <w:rPr>
          <w:b/>
          <w:color w:val="3366FF"/>
          <w:sz w:val="6"/>
          <w:szCs w:val="32"/>
        </w:rPr>
      </w:pPr>
    </w:p>
    <w:p w:rsidR="008B74A0" w:rsidRPr="00ED3349" w:rsidRDefault="008B74A0" w:rsidP="008B74A0">
      <w:pPr>
        <w:ind w:right="2"/>
        <w:jc w:val="center"/>
        <w:rPr>
          <w:b/>
          <w:color w:val="3366FF"/>
          <w:sz w:val="12"/>
          <w:szCs w:val="32"/>
        </w:rPr>
      </w:pPr>
    </w:p>
    <w:p w:rsidR="008B74A0" w:rsidRPr="00485E30" w:rsidRDefault="008B74A0" w:rsidP="008B74A0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8B74A0" w:rsidRPr="00485E30" w:rsidRDefault="008B74A0" w:rsidP="008B74A0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8B74A0" w:rsidRPr="00485E30" w:rsidRDefault="008B74A0" w:rsidP="008B74A0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8B74A0" w:rsidRPr="00485E30" w:rsidRDefault="008B74A0" w:rsidP="008B74A0">
      <w:pPr>
        <w:ind w:right="2"/>
        <w:jc w:val="center"/>
        <w:rPr>
          <w:color w:val="000000"/>
          <w:sz w:val="2"/>
        </w:rPr>
      </w:pPr>
    </w:p>
    <w:p w:rsidR="008B74A0" w:rsidRPr="00485E30" w:rsidRDefault="008B74A0" w:rsidP="008B74A0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B74A0" w:rsidRPr="00485E30" w:rsidTr="00D81EEE">
        <w:trPr>
          <w:trHeight w:val="155"/>
        </w:trPr>
        <w:tc>
          <w:tcPr>
            <w:tcW w:w="565" w:type="dxa"/>
            <w:vAlign w:val="center"/>
          </w:tcPr>
          <w:p w:rsidR="008B74A0" w:rsidRPr="00485E30" w:rsidRDefault="008B74A0" w:rsidP="00D81EEE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B74A0" w:rsidRPr="00485E30" w:rsidRDefault="008B74A0" w:rsidP="00D81EEE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8B74A0" w:rsidRPr="00485E30" w:rsidRDefault="008B74A0" w:rsidP="00D81EEE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B74A0" w:rsidRPr="00485E30" w:rsidRDefault="008B74A0" w:rsidP="00D81EEE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марта</w:t>
            </w:r>
          </w:p>
        </w:tc>
        <w:tc>
          <w:tcPr>
            <w:tcW w:w="239" w:type="dxa"/>
          </w:tcPr>
          <w:p w:rsidR="008B74A0" w:rsidRPr="00485E30" w:rsidRDefault="008B74A0" w:rsidP="00D81EEE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B74A0" w:rsidRPr="00485E30" w:rsidRDefault="008B74A0" w:rsidP="00D81EEE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8B74A0" w:rsidRPr="00485E30" w:rsidRDefault="008B74A0" w:rsidP="00D81EEE">
            <w:pPr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8B74A0" w:rsidRPr="00485E30" w:rsidRDefault="008B74A0" w:rsidP="00D81EEE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74A0" w:rsidRPr="00485E30" w:rsidRDefault="008B74A0" w:rsidP="00D81EEE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730</w:t>
            </w:r>
          </w:p>
        </w:tc>
      </w:tr>
    </w:tbl>
    <w:p w:rsidR="00E400EE" w:rsidRDefault="00E400EE" w:rsidP="001677D9">
      <w:pPr>
        <w:jc w:val="both"/>
        <w:rPr>
          <w:sz w:val="26"/>
          <w:szCs w:val="26"/>
        </w:rPr>
      </w:pPr>
    </w:p>
    <w:p w:rsidR="001677D9" w:rsidRDefault="001677D9" w:rsidP="001677D9">
      <w:pPr>
        <w:jc w:val="both"/>
        <w:rPr>
          <w:sz w:val="26"/>
          <w:szCs w:val="26"/>
        </w:rPr>
      </w:pPr>
    </w:p>
    <w:p w:rsidR="001677D9" w:rsidRDefault="001677D9" w:rsidP="001677D9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дополнения</w:t>
      </w:r>
    </w:p>
    <w:p w:rsidR="001677D9" w:rsidRDefault="001677D9" w:rsidP="001677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1677D9" w:rsidRDefault="001677D9" w:rsidP="001677D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1677D9" w:rsidRDefault="001677D9" w:rsidP="001677D9">
      <w:pPr>
        <w:jc w:val="both"/>
        <w:rPr>
          <w:sz w:val="26"/>
          <w:szCs w:val="26"/>
        </w:rPr>
      </w:pPr>
      <w:r>
        <w:rPr>
          <w:sz w:val="26"/>
          <w:szCs w:val="26"/>
        </w:rPr>
        <w:t>от 29.06.2015 №1993</w:t>
      </w:r>
    </w:p>
    <w:p w:rsidR="001677D9" w:rsidRDefault="001677D9" w:rsidP="001677D9">
      <w:pPr>
        <w:ind w:firstLine="709"/>
        <w:jc w:val="both"/>
        <w:rPr>
          <w:sz w:val="26"/>
          <w:szCs w:val="26"/>
        </w:rPr>
      </w:pPr>
    </w:p>
    <w:p w:rsidR="001677D9" w:rsidRDefault="001677D9" w:rsidP="001677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27.07.2010 №210-ФЗ </w:t>
      </w:r>
      <w:r w:rsidR="00E400E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«Об организации предоставления государственных и муниципальных услуг», Федеральным законом от 01.12.2014 №419-ФЗ «О внесении изменений </w:t>
      </w:r>
      <w:r w:rsidR="00E400EE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в отдельные законодательные акты Российской Федерации по вопросам социальной защиты инвалидов в связи с ратификацией конвенции о правах инвалидов», решением Думы города Когалыма от 29.10.2015 №600-ГД  </w:t>
      </w:r>
      <w:r w:rsidR="00E400E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«О внесении изменений в структуру Администрации города Когалыма», постановлением Администрации города</w:t>
      </w:r>
      <w:proofErr w:type="gramEnd"/>
      <w:r>
        <w:rPr>
          <w:sz w:val="26"/>
          <w:szCs w:val="26"/>
        </w:rPr>
        <w:t xml:space="preserve"> Когалыма от 07.02.2012 №289 </w:t>
      </w:r>
      <w:r w:rsidR="00E400E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«Об утверждении порядка разработки и утверждения административных регламентов предоставления муниципальных услуг»:</w:t>
      </w:r>
    </w:p>
    <w:p w:rsidR="001677D9" w:rsidRDefault="001677D9" w:rsidP="001677D9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</w:p>
    <w:p w:rsidR="001677D9" w:rsidRDefault="001677D9" w:rsidP="001677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Администрации города Когалыма от 29.06.2015 №1993 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</w:t>
      </w:r>
      <w:r w:rsidR="00E400EE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в качестве членов семьи, проживающих совместно с нанимателем» (далее - постановление) внести следующие изменения и дополнения:</w:t>
      </w:r>
    </w:p>
    <w:p w:rsidR="001677D9" w:rsidRDefault="001677D9" w:rsidP="001677D9">
      <w:pPr>
        <w:pStyle w:val="msonormalbullet2gif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тексту приложения к постановлению слова «глава Администрации города Когалыма», «управление опеки» заменить словами «глава города Когалыма», «отдел опеки» в соответствующих падежах;</w:t>
      </w:r>
    </w:p>
    <w:p w:rsidR="001677D9" w:rsidRDefault="001677D9" w:rsidP="001677D9">
      <w:pPr>
        <w:pStyle w:val="msonormalbullet2gif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второй пункта 2.13 раздела 2 приложения к постановлению дополнить словами: </w:t>
      </w:r>
    </w:p>
    <w:p w:rsidR="001677D9" w:rsidRDefault="001677D9" w:rsidP="00E400EE">
      <w:pPr>
        <w:pStyle w:val="msonormalbullet2gif"/>
        <w:tabs>
          <w:tab w:val="left" w:pos="1134"/>
        </w:tabs>
        <w:spacing w:after="0" w:afterAutospacing="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«Помещения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1677D9" w:rsidRDefault="001677D9" w:rsidP="00E400E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1677D9" w:rsidRDefault="001677D9" w:rsidP="001677D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пандусами, расширенными проходами, тактильными полосами </w:t>
      </w:r>
      <w:r w:rsidR="00E400E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по путям движения, позволяющими обеспечить беспрепятственный доступ инвалидов;</w:t>
      </w:r>
    </w:p>
    <w:p w:rsidR="001677D9" w:rsidRDefault="001677D9" w:rsidP="001677D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соответствующими указателями с автономными источниками бесперебойного питания;</w:t>
      </w:r>
    </w:p>
    <w:p w:rsidR="001677D9" w:rsidRDefault="001677D9" w:rsidP="001677D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контрастной маркировкой ступеней по пути движения;</w:t>
      </w:r>
    </w:p>
    <w:p w:rsidR="001677D9" w:rsidRDefault="001677D9" w:rsidP="001677D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информационной мнемосхемой (тактильной схемой движения);</w:t>
      </w:r>
    </w:p>
    <w:p w:rsidR="00E400EE" w:rsidRDefault="00E400EE" w:rsidP="001677D9">
      <w:pPr>
        <w:tabs>
          <w:tab w:val="left" w:pos="709"/>
        </w:tabs>
        <w:ind w:firstLine="709"/>
        <w:jc w:val="both"/>
        <w:rPr>
          <w:sz w:val="26"/>
          <w:szCs w:val="26"/>
        </w:rPr>
        <w:sectPr w:rsidR="00E400EE" w:rsidSect="008B74A0">
          <w:pgSz w:w="11906" w:h="16838"/>
          <w:pgMar w:top="142" w:right="567" w:bottom="1134" w:left="2552" w:header="708" w:footer="708" w:gutter="0"/>
          <w:cols w:space="708"/>
          <w:docGrid w:linePitch="360"/>
        </w:sectPr>
      </w:pPr>
    </w:p>
    <w:p w:rsidR="001677D9" w:rsidRDefault="001677D9" w:rsidP="001677D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тактильными табличками с надписями, дублированными шрифтом Брайля.</w:t>
      </w:r>
    </w:p>
    <w:p w:rsidR="001677D9" w:rsidRDefault="001677D9" w:rsidP="001677D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Лестницы, находящиеся по пути движения в помещение для предоставления муниципальной услуги оборудованы:</w:t>
      </w:r>
    </w:p>
    <w:p w:rsidR="001677D9" w:rsidRDefault="001677D9" w:rsidP="001677D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тактильными полосами;</w:t>
      </w:r>
    </w:p>
    <w:p w:rsidR="001677D9" w:rsidRDefault="001677D9" w:rsidP="001677D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контрастной маркировкой крайних ступеней;</w:t>
      </w:r>
    </w:p>
    <w:p w:rsidR="001677D9" w:rsidRDefault="001677D9" w:rsidP="001677D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1677D9" w:rsidRDefault="001677D9" w:rsidP="001677D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тактильными табличками с указанием этажей, дублированными шрифтом Брайля.</w:t>
      </w:r>
    </w:p>
    <w:p w:rsidR="001677D9" w:rsidRDefault="001677D9" w:rsidP="001677D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Место предоставления муниципальной услуги соответствует требованиям к местам обслуживания маломобильных групп населения, </w:t>
      </w:r>
      <w:r w:rsidR="00E400EE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инвалидов.».</w:t>
      </w:r>
      <w:proofErr w:type="gramEnd"/>
    </w:p>
    <w:p w:rsidR="001677D9" w:rsidRDefault="001677D9" w:rsidP="001677D9">
      <w:pPr>
        <w:ind w:firstLine="709"/>
        <w:jc w:val="both"/>
        <w:rPr>
          <w:color w:val="000000"/>
          <w:sz w:val="26"/>
          <w:szCs w:val="26"/>
        </w:rPr>
      </w:pPr>
    </w:p>
    <w:p w:rsidR="001677D9" w:rsidRDefault="001677D9" w:rsidP="001677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Управлению по жилищной политике Администрации города Когалыма (О.В.Максимова)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400E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E400EE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округа – Югры», для дальнейшего направления в Управление регистрации нормативных правовых актов</w:t>
      </w:r>
      <w:proofErr w:type="gramEnd"/>
      <w:r>
        <w:rPr>
          <w:sz w:val="26"/>
          <w:szCs w:val="26"/>
        </w:rPr>
        <w:t xml:space="preserve"> Аппарата Губернатора Ханты-Мансийского автономного округа – Югры. </w:t>
      </w:r>
    </w:p>
    <w:p w:rsidR="001677D9" w:rsidRDefault="001677D9" w:rsidP="001677D9">
      <w:pPr>
        <w:ind w:firstLine="709"/>
        <w:jc w:val="both"/>
        <w:rPr>
          <w:sz w:val="26"/>
          <w:szCs w:val="26"/>
        </w:rPr>
      </w:pPr>
    </w:p>
    <w:p w:rsidR="001677D9" w:rsidRDefault="001677D9" w:rsidP="001677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>
        <w:rPr>
          <w:sz w:val="26"/>
          <w:szCs w:val="26"/>
        </w:rPr>
        <w:t>).</w:t>
      </w:r>
    </w:p>
    <w:p w:rsidR="001677D9" w:rsidRDefault="001677D9" w:rsidP="001677D9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0F279C" w:rsidRPr="00721057" w:rsidRDefault="001677D9" w:rsidP="000F279C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</w:t>
      </w:r>
      <w:r w:rsidR="000F279C" w:rsidRPr="00721057">
        <w:rPr>
          <w:sz w:val="26"/>
          <w:szCs w:val="26"/>
        </w:rPr>
        <w:t xml:space="preserve"> </w:t>
      </w:r>
      <w:r w:rsidR="000F279C">
        <w:rPr>
          <w:sz w:val="26"/>
          <w:szCs w:val="26"/>
        </w:rPr>
        <w:t>оставляю за собой</w:t>
      </w:r>
      <w:r w:rsidR="000F279C" w:rsidRPr="00721057">
        <w:rPr>
          <w:sz w:val="26"/>
          <w:szCs w:val="26"/>
        </w:rPr>
        <w:t>.</w:t>
      </w:r>
    </w:p>
    <w:p w:rsidR="000F279C" w:rsidRDefault="000F279C" w:rsidP="000F279C">
      <w:pPr>
        <w:tabs>
          <w:tab w:val="left" w:pos="77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B74A0" w:rsidRDefault="008B74A0" w:rsidP="000F279C">
      <w:pPr>
        <w:tabs>
          <w:tab w:val="left" w:pos="7760"/>
        </w:tabs>
        <w:ind w:firstLine="709"/>
        <w:jc w:val="both"/>
        <w:rPr>
          <w:sz w:val="26"/>
          <w:szCs w:val="26"/>
        </w:rPr>
      </w:pPr>
    </w:p>
    <w:p w:rsidR="000F279C" w:rsidRDefault="000F279C" w:rsidP="000F279C">
      <w:pPr>
        <w:tabs>
          <w:tab w:val="left" w:pos="776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0F279C" w:rsidRPr="00B442CF" w:rsidRDefault="000F279C" w:rsidP="000F279C">
      <w:pPr>
        <w:tabs>
          <w:tab w:val="left" w:pos="77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72105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721057">
        <w:rPr>
          <w:sz w:val="26"/>
          <w:szCs w:val="26"/>
        </w:rPr>
        <w:t xml:space="preserve"> города Когалыма                                  </w:t>
      </w:r>
      <w:r>
        <w:rPr>
          <w:sz w:val="26"/>
          <w:szCs w:val="26"/>
        </w:rPr>
        <w:t xml:space="preserve">                                </w:t>
      </w:r>
      <w:proofErr w:type="spellStart"/>
      <w:r>
        <w:rPr>
          <w:sz w:val="26"/>
          <w:szCs w:val="26"/>
        </w:rPr>
        <w:t>Р.Я.Ярема</w:t>
      </w:r>
      <w:proofErr w:type="spellEnd"/>
    </w:p>
    <w:p w:rsidR="00890C84" w:rsidRDefault="00890C84" w:rsidP="00E400EE"/>
    <w:sectPr w:rsidR="00890C84" w:rsidSect="00E400EE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7D9"/>
    <w:rsid w:val="000F279C"/>
    <w:rsid w:val="001677D9"/>
    <w:rsid w:val="001B7C6A"/>
    <w:rsid w:val="00243FD2"/>
    <w:rsid w:val="0037258E"/>
    <w:rsid w:val="003C390A"/>
    <w:rsid w:val="003E5E35"/>
    <w:rsid w:val="003E7CD0"/>
    <w:rsid w:val="0043747D"/>
    <w:rsid w:val="004875DE"/>
    <w:rsid w:val="00605C84"/>
    <w:rsid w:val="0061413C"/>
    <w:rsid w:val="006A162A"/>
    <w:rsid w:val="007A0E62"/>
    <w:rsid w:val="007A51AE"/>
    <w:rsid w:val="007D28A8"/>
    <w:rsid w:val="00851637"/>
    <w:rsid w:val="0085702F"/>
    <w:rsid w:val="00890C84"/>
    <w:rsid w:val="00891604"/>
    <w:rsid w:val="008B1300"/>
    <w:rsid w:val="008B74A0"/>
    <w:rsid w:val="008F136D"/>
    <w:rsid w:val="00911D34"/>
    <w:rsid w:val="009A059D"/>
    <w:rsid w:val="009B260E"/>
    <w:rsid w:val="00A32BA5"/>
    <w:rsid w:val="00A86C01"/>
    <w:rsid w:val="00A8781B"/>
    <w:rsid w:val="00AE2C09"/>
    <w:rsid w:val="00B41347"/>
    <w:rsid w:val="00D333F7"/>
    <w:rsid w:val="00D71AA7"/>
    <w:rsid w:val="00E1262D"/>
    <w:rsid w:val="00E16B21"/>
    <w:rsid w:val="00E23260"/>
    <w:rsid w:val="00E400EE"/>
    <w:rsid w:val="00F945E6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7D9"/>
    <w:rPr>
      <w:color w:val="0000FF"/>
      <w:u w:val="single"/>
    </w:rPr>
  </w:style>
  <w:style w:type="paragraph" w:customStyle="1" w:styleId="msonormalbullet2gif">
    <w:name w:val="msonormalbullet2.gif"/>
    <w:basedOn w:val="a"/>
    <w:rsid w:val="001677D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Vatulina, Marina</dc:creator>
  <cp:lastModifiedBy>Немыкина Ольга Викторовна</cp:lastModifiedBy>
  <cp:revision>8</cp:revision>
  <cp:lastPrinted>2016-03-25T05:41:00Z</cp:lastPrinted>
  <dcterms:created xsi:type="dcterms:W3CDTF">2016-03-15T10:39:00Z</dcterms:created>
  <dcterms:modified xsi:type="dcterms:W3CDTF">2016-03-29T03:38:00Z</dcterms:modified>
</cp:coreProperties>
</file>