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44" w:rsidRPr="005E6644" w:rsidRDefault="005E6644" w:rsidP="005E6644">
      <w:pPr>
        <w:ind w:right="2"/>
        <w:jc w:val="center"/>
        <w:rPr>
          <w:b/>
          <w:color w:val="3366FF"/>
          <w:sz w:val="6"/>
          <w:szCs w:val="32"/>
        </w:rPr>
      </w:pPr>
      <w:r w:rsidRPr="005E6644">
        <w:rPr>
          <w:noProof/>
        </w:rPr>
        <w:drawing>
          <wp:anchor distT="36830" distB="36830" distL="6400800" distR="6400800" simplePos="0" relativeHeight="251624960" behindDoc="0" locked="0" layoutInCell="1" allowOverlap="1" wp14:anchorId="7132D0FB" wp14:editId="45883421">
            <wp:simplePos x="0" y="0"/>
            <wp:positionH relativeFrom="margin">
              <wp:posOffset>2514600</wp:posOffset>
            </wp:positionH>
            <wp:positionV relativeFrom="paragraph">
              <wp:posOffset>-617855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644" w:rsidRPr="005E6644" w:rsidRDefault="005E6644" w:rsidP="005E6644">
      <w:pPr>
        <w:ind w:right="2"/>
        <w:jc w:val="center"/>
        <w:rPr>
          <w:b/>
          <w:color w:val="3366FF"/>
          <w:sz w:val="12"/>
          <w:szCs w:val="32"/>
        </w:rPr>
      </w:pPr>
    </w:p>
    <w:p w:rsidR="005E6644" w:rsidRPr="005E6644" w:rsidRDefault="005E6644" w:rsidP="005E6644">
      <w:pPr>
        <w:ind w:right="2"/>
        <w:jc w:val="center"/>
        <w:rPr>
          <w:b/>
          <w:color w:val="000000"/>
          <w:sz w:val="32"/>
          <w:szCs w:val="32"/>
        </w:rPr>
      </w:pPr>
      <w:r w:rsidRPr="005E6644">
        <w:rPr>
          <w:b/>
          <w:color w:val="000000"/>
          <w:sz w:val="32"/>
          <w:szCs w:val="32"/>
        </w:rPr>
        <w:t>ПОСТАНОВЛЕНИЕ</w:t>
      </w:r>
    </w:p>
    <w:p w:rsidR="005E6644" w:rsidRPr="005E6644" w:rsidRDefault="005E6644" w:rsidP="005E6644">
      <w:pPr>
        <w:ind w:right="2"/>
        <w:jc w:val="center"/>
        <w:rPr>
          <w:b/>
          <w:color w:val="000000"/>
          <w:sz w:val="32"/>
          <w:szCs w:val="32"/>
        </w:rPr>
      </w:pPr>
      <w:r w:rsidRPr="005E6644">
        <w:rPr>
          <w:b/>
          <w:color w:val="000000"/>
          <w:sz w:val="32"/>
          <w:szCs w:val="32"/>
        </w:rPr>
        <w:t>АДМИНИСТРАЦИИ ГОРОДА КОГАЛЫМА</w:t>
      </w:r>
    </w:p>
    <w:p w:rsidR="005E6644" w:rsidRPr="005E6644" w:rsidRDefault="005E6644" w:rsidP="005E6644">
      <w:pPr>
        <w:ind w:right="2"/>
        <w:jc w:val="center"/>
        <w:rPr>
          <w:b/>
          <w:color w:val="000000"/>
          <w:sz w:val="28"/>
          <w:szCs w:val="28"/>
        </w:rPr>
      </w:pPr>
      <w:r w:rsidRPr="005E6644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5E6644" w:rsidRPr="005E6644" w:rsidRDefault="005E6644" w:rsidP="005E6644">
      <w:pPr>
        <w:ind w:right="2"/>
        <w:jc w:val="center"/>
        <w:rPr>
          <w:color w:val="000000"/>
          <w:sz w:val="2"/>
        </w:rPr>
      </w:pPr>
    </w:p>
    <w:p w:rsidR="005E6644" w:rsidRPr="005E6644" w:rsidRDefault="005E6644" w:rsidP="005E664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E6644" w:rsidRPr="005E6644" w:rsidTr="00276684">
        <w:trPr>
          <w:trHeight w:val="155"/>
        </w:trPr>
        <w:tc>
          <w:tcPr>
            <w:tcW w:w="565" w:type="dxa"/>
            <w:vAlign w:val="center"/>
          </w:tcPr>
          <w:p w:rsidR="005E6644" w:rsidRPr="005E6644" w:rsidRDefault="005E6644" w:rsidP="005E664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5E6644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E6644" w:rsidRPr="005E6644" w:rsidRDefault="005E6644" w:rsidP="005E664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5E6644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23</w:t>
            </w:r>
            <w:r w:rsidRPr="005E6644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5E6644" w:rsidRPr="005E6644" w:rsidRDefault="005E6644" w:rsidP="005E6644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E6644" w:rsidRPr="005E6644" w:rsidRDefault="005E6644" w:rsidP="005E6644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5E6644"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5E6644" w:rsidRPr="005E6644" w:rsidRDefault="005E6644" w:rsidP="005E6644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E6644" w:rsidRPr="005E6644" w:rsidRDefault="005E6644" w:rsidP="005E6644">
            <w:pPr>
              <w:rPr>
                <w:rFonts w:ascii="Arial" w:hAnsi="Arial" w:cs="Arial"/>
                <w:color w:val="000000"/>
                <w:sz w:val="26"/>
              </w:rPr>
            </w:pPr>
            <w:r w:rsidRPr="005E6644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5E6644" w:rsidRPr="005E6644" w:rsidRDefault="005E6644" w:rsidP="005E6644">
            <w:pPr>
              <w:rPr>
                <w:rFonts w:ascii="Arial" w:hAnsi="Arial" w:cs="Arial"/>
                <w:color w:val="000000"/>
                <w:sz w:val="26"/>
              </w:rPr>
            </w:pPr>
            <w:r w:rsidRPr="005E6644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5E6644" w:rsidRPr="005E6644" w:rsidRDefault="005E6644" w:rsidP="005E6644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5E6644">
              <w:rPr>
                <w:color w:val="000000"/>
                <w:sz w:val="26"/>
              </w:rPr>
              <w:t xml:space="preserve"> №</w:t>
            </w:r>
            <w:r w:rsidRPr="005E6644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6644" w:rsidRPr="005E6644" w:rsidRDefault="005E6644" w:rsidP="005E664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1319</w:t>
            </w:r>
          </w:p>
        </w:tc>
      </w:tr>
    </w:tbl>
    <w:p w:rsidR="00061DEA" w:rsidRDefault="00061DEA" w:rsidP="007E63A1">
      <w:pPr>
        <w:rPr>
          <w:sz w:val="26"/>
          <w:szCs w:val="26"/>
        </w:rPr>
      </w:pPr>
    </w:p>
    <w:p w:rsidR="00061DEA" w:rsidRDefault="00061DEA" w:rsidP="007E63A1">
      <w:pPr>
        <w:rPr>
          <w:sz w:val="26"/>
          <w:szCs w:val="26"/>
        </w:rPr>
      </w:pPr>
    </w:p>
    <w:p w:rsidR="00061DEA" w:rsidRDefault="00061DEA" w:rsidP="007E63A1">
      <w:pPr>
        <w:rPr>
          <w:sz w:val="26"/>
          <w:szCs w:val="26"/>
        </w:rPr>
      </w:pPr>
    </w:p>
    <w:p w:rsidR="007E63A1" w:rsidRPr="007E63A1" w:rsidRDefault="00424D28" w:rsidP="007E63A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63A1" w:rsidRPr="007E63A1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5E793E" w:rsidRPr="007E63A1" w:rsidRDefault="005E793E" w:rsidP="005E793E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7E63A1" w:rsidRPr="007E63A1">
        <w:rPr>
          <w:sz w:val="26"/>
          <w:szCs w:val="26"/>
        </w:rPr>
        <w:t xml:space="preserve"> </w:t>
      </w:r>
      <w:r w:rsidR="00B7721A">
        <w:rPr>
          <w:sz w:val="26"/>
          <w:szCs w:val="26"/>
        </w:rPr>
        <w:t>от 11.10.2013 №2908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061DEA" w:rsidRPr="007E63A1" w:rsidRDefault="00061DEA" w:rsidP="007E63A1">
      <w:pPr>
        <w:ind w:firstLine="709"/>
        <w:jc w:val="both"/>
        <w:rPr>
          <w:sz w:val="26"/>
          <w:szCs w:val="26"/>
        </w:rPr>
      </w:pPr>
    </w:p>
    <w:p w:rsidR="00424D28" w:rsidRDefault="00424D28" w:rsidP="00FF200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Уставом города Когалыма, </w:t>
      </w:r>
      <w:r w:rsidR="00DC7932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Думы города Когалыма от </w:t>
      </w:r>
      <w:r w:rsidR="005C1F61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>17.06.2020</w:t>
      </w:r>
      <w:r w:rsidR="00DC7932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№4</w:t>
      </w:r>
      <w:r w:rsidR="005C1F61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>28-</w:t>
      </w:r>
      <w:r w:rsidR="00DC7932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ГД «О внесении изменений в решение Думы города Когалыма от 27.11.2019 №362-ГД», </w:t>
      </w:r>
      <w:r w:rsidRPr="007B0F28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 города Когалыма от 23.08.2018 №1912 «О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перераспределением бюджетных ассигнований</w:t>
      </w:r>
      <w:r w:rsidR="009A72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</w:t>
      </w:r>
      <w:r w:rsidR="009A7238" w:rsidRPr="009A7238">
        <w:t xml:space="preserve"> </w:t>
      </w:r>
      <w:r w:rsidR="009A7238" w:rsidRPr="009A7238">
        <w:rPr>
          <w:rFonts w:ascii="Times New Roman" w:hAnsi="Times New Roman" w:cs="Times New Roman"/>
          <w:b w:val="0"/>
          <w:bCs w:val="0"/>
          <w:sz w:val="26"/>
          <w:szCs w:val="26"/>
        </w:rPr>
        <w:t>выделением дополнительных бюджетных ассигнований: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24D28" w:rsidRPr="00FF4025" w:rsidRDefault="00424D28" w:rsidP="00424D28">
      <w:pPr>
        <w:pStyle w:val="a5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В приложение к постановлению Администрации города Когалыма от 11.10.2013 №290</w:t>
      </w:r>
      <w:r>
        <w:rPr>
          <w:sz w:val="26"/>
          <w:szCs w:val="26"/>
        </w:rPr>
        <w:t>8</w:t>
      </w:r>
      <w:r w:rsidRPr="00FF4025">
        <w:rPr>
          <w:sz w:val="26"/>
          <w:szCs w:val="26"/>
        </w:rPr>
        <w:t xml:space="preserve"> «Об утверждении муниципальной программы «</w:t>
      </w:r>
      <w:r w:rsidRPr="00424D28">
        <w:rPr>
          <w:sz w:val="26"/>
          <w:szCs w:val="26"/>
        </w:rPr>
        <w:t>Развитие жилищно-коммунального комплекса в городе Когалыме</w:t>
      </w:r>
      <w:r w:rsidRPr="00FF4025">
        <w:rPr>
          <w:sz w:val="26"/>
          <w:szCs w:val="26"/>
        </w:rPr>
        <w:t>» (далее – Программа) внести следующие изменения:</w:t>
      </w:r>
    </w:p>
    <w:p w:rsidR="009D01AD" w:rsidRPr="009D01AD" w:rsidRDefault="00B62BDD" w:rsidP="009D01AD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A2D11">
        <w:rPr>
          <w:rFonts w:eastAsia="Calibri"/>
          <w:sz w:val="26"/>
          <w:szCs w:val="26"/>
          <w:lang w:eastAsia="en-US"/>
        </w:rPr>
        <w:t>В паспорте Программы</w:t>
      </w:r>
      <w:r w:rsidR="009D01AD">
        <w:rPr>
          <w:rFonts w:eastAsia="Calibri"/>
          <w:sz w:val="26"/>
          <w:szCs w:val="26"/>
          <w:lang w:eastAsia="en-US"/>
        </w:rPr>
        <w:t>:</w:t>
      </w:r>
    </w:p>
    <w:p w:rsidR="00734149" w:rsidRPr="00FF2001" w:rsidRDefault="00734149" w:rsidP="00FF2001">
      <w:pPr>
        <w:pStyle w:val="a5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7518">
        <w:rPr>
          <w:rFonts w:eastAsia="Calibri"/>
          <w:sz w:val="26"/>
          <w:szCs w:val="26"/>
          <w:lang w:eastAsia="en-US"/>
        </w:rPr>
        <w:t>строку «Целевые показатели муниципальной программы» изложить в следующей редакции:</w:t>
      </w:r>
      <w:r w:rsidR="00FF2001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602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"/>
        <w:gridCol w:w="1678"/>
        <w:gridCol w:w="6856"/>
        <w:gridCol w:w="1970"/>
      </w:tblGrid>
      <w:tr w:rsidR="00734149" w:rsidRPr="000B4756" w:rsidTr="00FF2001">
        <w:trPr>
          <w:trHeight w:val="416"/>
          <w:tblCellSpacing w:w="5" w:type="nil"/>
        </w:trPr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149" w:rsidRPr="00C37518" w:rsidRDefault="00734149" w:rsidP="000B0D2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87" w:type="pct"/>
            <w:tcBorders>
              <w:left w:val="single" w:sz="4" w:space="0" w:color="auto"/>
            </w:tcBorders>
          </w:tcPr>
          <w:p w:rsidR="00734149" w:rsidRPr="00C37518" w:rsidRDefault="00734149" w:rsidP="000B0D2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216" w:type="pct"/>
            <w:tcBorders>
              <w:right w:val="single" w:sz="4" w:space="0" w:color="auto"/>
            </w:tcBorders>
          </w:tcPr>
          <w:p w:rsidR="00734149" w:rsidRPr="00C37518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1. Количество многоквартирных домов, подлежащих капитальному ремонту в рамках региональной программы капитального ремонта - </w:t>
            </w:r>
            <w:r>
              <w:rPr>
                <w:color w:val="000000"/>
                <w:spacing w:val="-6"/>
                <w:sz w:val="26"/>
                <w:szCs w:val="26"/>
              </w:rPr>
              <w:t>41 дом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734149" w:rsidRPr="00C37518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2. 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– 100%.</w:t>
            </w:r>
          </w:p>
          <w:p w:rsidR="00734149" w:rsidRPr="00C37518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3. Доля обеспечения концедентом инвестиций концессионера – </w:t>
            </w:r>
            <w:r>
              <w:rPr>
                <w:color w:val="000000"/>
                <w:spacing w:val="-6"/>
                <w:sz w:val="26"/>
                <w:szCs w:val="26"/>
              </w:rPr>
              <w:t>80,00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>%.</w:t>
            </w:r>
          </w:p>
          <w:p w:rsidR="00734149" w:rsidRPr="00C37518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4. Строительство, реконструкция объектов инженерной инфраструктуры: 4 комплекта проектно-сметной документации, 1 комплект отчетов по инженерным изысканиям; мощность 2481,35 м.; мощность 7 МВт.</w:t>
            </w:r>
          </w:p>
          <w:p w:rsidR="00734149" w:rsidRPr="00734149" w:rsidRDefault="00734149" w:rsidP="00734149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5. </w:t>
            </w:r>
            <w:r w:rsidRPr="00734149">
              <w:rPr>
                <w:color w:val="000000"/>
                <w:spacing w:val="-6"/>
                <w:sz w:val="26"/>
                <w:szCs w:val="26"/>
              </w:rPr>
              <w:t>Актуализированная документация, в том числе:</w:t>
            </w:r>
          </w:p>
          <w:p w:rsidR="00734149" w:rsidRPr="00734149" w:rsidRDefault="00734149" w:rsidP="00734149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734149">
              <w:rPr>
                <w:color w:val="000000"/>
                <w:spacing w:val="-6"/>
                <w:sz w:val="26"/>
                <w:szCs w:val="26"/>
              </w:rPr>
              <w:t>- схема теплоснабжения, водоснабжения и водоотведения города Когалыма – 1 комплект;</w:t>
            </w:r>
          </w:p>
          <w:p w:rsidR="00FA08AE" w:rsidRDefault="00734149" w:rsidP="00734149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734149">
              <w:rPr>
                <w:color w:val="000000"/>
                <w:spacing w:val="-6"/>
                <w:sz w:val="26"/>
                <w:szCs w:val="26"/>
              </w:rPr>
              <w:t>- план комплексного развития коммунальной инфраструктуры города Когалыма – 1 комплект.</w:t>
            </w:r>
          </w:p>
          <w:p w:rsidR="00734149" w:rsidRPr="00C37518" w:rsidRDefault="00734149" w:rsidP="00734149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lastRenderedPageBreak/>
              <w:t>6. Покраска, отделка фасадов объектов жилищного фонда, находящихся на территории города Когалыма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- 55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 объектов</w:t>
            </w:r>
            <w:r>
              <w:rPr>
                <w:color w:val="000000"/>
                <w:spacing w:val="-6"/>
                <w:sz w:val="26"/>
                <w:szCs w:val="26"/>
              </w:rPr>
              <w:t>.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FA08AE" w:rsidRDefault="00FA08AE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FA08AE" w:rsidRDefault="00FA08AE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Pr="00C37518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  <w:r w:rsidRPr="00C37518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</w:tbl>
    <w:p w:rsidR="004C3893" w:rsidRPr="00FA2D11" w:rsidRDefault="009D01AD" w:rsidP="009D01AD">
      <w:pPr>
        <w:pStyle w:val="a5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1.1.</w:t>
      </w:r>
      <w:r w:rsidR="00FA08AE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 w:rsidR="00FA2D11" w:rsidRPr="00FA2D11">
        <w:rPr>
          <w:rFonts w:eastAsia="Calibri"/>
          <w:sz w:val="26"/>
          <w:szCs w:val="26"/>
          <w:lang w:eastAsia="en-US"/>
        </w:rPr>
        <w:t xml:space="preserve"> </w:t>
      </w:r>
      <w:r w:rsidR="004C3893" w:rsidRPr="00FA2D11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4C3893" w:rsidRDefault="00A64889" w:rsidP="00A64889">
      <w:pPr>
        <w:autoSpaceDE w:val="0"/>
        <w:autoSpaceDN w:val="0"/>
        <w:adjustRightInd w:val="0"/>
        <w:ind w:firstLine="709"/>
        <w:jc w:val="right"/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1DEA">
        <w:rPr>
          <w:sz w:val="26"/>
          <w:szCs w:val="26"/>
        </w:rPr>
        <w:t xml:space="preserve">       </w:t>
      </w:r>
      <w:r w:rsidR="004C3893">
        <w:t>тыс.</w:t>
      </w:r>
      <w:r w:rsidR="00A038AB">
        <w:t xml:space="preserve"> </w:t>
      </w:r>
      <w:r w:rsidR="004C3893">
        <w:t>рублей</w:t>
      </w:r>
    </w:p>
    <w:tbl>
      <w:tblPr>
        <w:tblW w:w="4969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7"/>
        <w:gridCol w:w="638"/>
        <w:gridCol w:w="1135"/>
        <w:gridCol w:w="851"/>
        <w:gridCol w:w="991"/>
        <w:gridCol w:w="1135"/>
        <w:gridCol w:w="1134"/>
        <w:gridCol w:w="1557"/>
      </w:tblGrid>
      <w:tr w:rsidR="00631295" w:rsidRPr="00B13475" w:rsidTr="00F80F64">
        <w:trPr>
          <w:cantSplit/>
          <w:tblHeader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Параметры финансового обеспечения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1295" w:rsidRPr="005C1F61" w:rsidRDefault="00631295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5" w:rsidRPr="005C1F61" w:rsidRDefault="00631295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7930FF" w:rsidRPr="00B13475" w:rsidTr="00F80F64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 w:rsidP="00061DE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5" w:rsidRPr="005C1F61" w:rsidRDefault="00631295" w:rsidP="00061DE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5" w:rsidRPr="005C1F61" w:rsidRDefault="00631295" w:rsidP="00061DE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FF" w:rsidRPr="005C1F61" w:rsidRDefault="00631295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Феде</w:t>
            </w:r>
          </w:p>
          <w:p w:rsidR="00631295" w:rsidRPr="005C1F61" w:rsidRDefault="00631295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ра</w:t>
            </w:r>
            <w:r w:rsidR="007930FF"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ль</w:t>
            </w: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ный бюджет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FF" w:rsidRPr="005C1F61" w:rsidRDefault="00631295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Бюджет </w:t>
            </w:r>
            <w:r w:rsidR="000D7AAD"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автоном</w:t>
            </w:r>
          </w:p>
          <w:p w:rsidR="00631295" w:rsidRPr="005C1F61" w:rsidRDefault="000D7AAD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ного  округа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0FF" w:rsidRPr="005C1F61" w:rsidRDefault="00631295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Иные </w:t>
            </w:r>
            <w:r w:rsidR="000D7AAD"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</w:t>
            </w:r>
          </w:p>
          <w:p w:rsidR="00631295" w:rsidRPr="005C1F61" w:rsidRDefault="000D7AAD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вания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15" w:rsidRPr="005C1F61" w:rsidRDefault="007930FF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Иные источники финансирования (</w:t>
            </w:r>
            <w:r w:rsidR="000D7AAD"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неиспользован</w:t>
            </w:r>
          </w:p>
          <w:p w:rsidR="00631295" w:rsidRPr="005C1F61" w:rsidRDefault="000D7AAD" w:rsidP="00061DEA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ные остатки прошлых лет)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 w:rsidP="00061DE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156 359,22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11 238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,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25 342,10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119 778,52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EA2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 w:rsidP="00061DE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5C1F61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264</w:t>
            </w:r>
            <w:r w:rsidR="00897EA2" w:rsidRPr="005C1F61">
              <w:rPr>
                <w:spacing w:val="-14"/>
                <w:sz w:val="22"/>
                <w:szCs w:val="22"/>
                <w:lang w:eastAsia="en-US"/>
              </w:rPr>
              <w:t> 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845</w:t>
            </w:r>
            <w:r w:rsidR="00897EA2" w:rsidRPr="005C1F61">
              <w:rPr>
                <w:spacing w:val="-14"/>
                <w:sz w:val="22"/>
                <w:szCs w:val="22"/>
                <w:lang w:eastAsia="en-US"/>
              </w:rPr>
              <w:t>,98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11 241,60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3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 </w:t>
            </w:r>
            <w:r w:rsidR="005C1F61" w:rsidRPr="005C1F61">
              <w:rPr>
                <w:spacing w:val="-14"/>
                <w:sz w:val="22"/>
                <w:szCs w:val="22"/>
                <w:lang w:eastAsia="en-US"/>
              </w:rPr>
              <w:t>736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,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5C1F61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227</w:t>
            </w:r>
            <w:r w:rsidR="00897EA2" w:rsidRPr="005C1F61">
              <w:rPr>
                <w:spacing w:val="-14"/>
                <w:sz w:val="22"/>
                <w:szCs w:val="22"/>
                <w:lang w:eastAsia="en-US"/>
              </w:rPr>
              <w:t> 122,45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22 745,63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 w:rsidP="00061DE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12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 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083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,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9 278,60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 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804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,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 w:rsidP="00061DE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11 765,70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9 024,60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2 741,10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 w:rsidP="00061DE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 w:rsidP="00061DEA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 w:rsidP="00061DEA">
            <w:pPr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B13475" w:rsidRDefault="00631295" w:rsidP="00061DEA">
            <w:pPr>
              <w:rPr>
                <w:color w:val="000000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631295" w:rsidP="00061DEA">
            <w:pPr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091787" w:rsidP="00061DEA">
            <w:pPr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423</w:t>
            </w:r>
            <w:r w:rsidR="00873D66" w:rsidRPr="00091787">
              <w:rPr>
                <w:bCs/>
                <w:spacing w:val="-14"/>
                <w:sz w:val="22"/>
                <w:szCs w:val="22"/>
                <w:lang w:eastAsia="en-US"/>
              </w:rPr>
              <w:t> </w:t>
            </w: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230</w:t>
            </w:r>
            <w:r w:rsidR="00873D66" w:rsidRPr="00091787">
              <w:rPr>
                <w:bCs/>
                <w:spacing w:val="-14"/>
                <w:sz w:val="22"/>
                <w:szCs w:val="22"/>
                <w:lang w:eastAsia="en-US"/>
              </w:rPr>
              <w:t>,2</w:t>
            </w: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631295" w:rsidP="00061DEA">
            <w:pPr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897EA2" w:rsidP="00061DEA">
            <w:pPr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40 783,40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897EA2" w:rsidP="00061DEA">
            <w:pPr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35 </w:t>
            </w:r>
            <w:r w:rsidR="00091787" w:rsidRPr="00091787">
              <w:rPr>
                <w:bCs/>
                <w:spacing w:val="-14"/>
                <w:sz w:val="22"/>
                <w:szCs w:val="22"/>
                <w:lang w:eastAsia="en-US"/>
              </w:rPr>
              <w:t>545</w:t>
            </w: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091787" w:rsidRDefault="00091787" w:rsidP="00061DEA">
            <w:pPr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346</w:t>
            </w:r>
            <w:r w:rsidR="00897EA2" w:rsidRPr="00091787">
              <w:rPr>
                <w:bCs/>
                <w:spacing w:val="-14"/>
                <w:sz w:val="22"/>
                <w:szCs w:val="22"/>
                <w:lang w:eastAsia="en-US"/>
              </w:rPr>
              <w:t> 900,9</w:t>
            </w: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897EA2" w:rsidP="00061DEA">
            <w:pPr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22 745,63</w:t>
            </w:r>
          </w:p>
        </w:tc>
      </w:tr>
    </w:tbl>
    <w:p w:rsidR="00631295" w:rsidRDefault="00631295" w:rsidP="00631295">
      <w:pPr>
        <w:autoSpaceDE w:val="0"/>
        <w:autoSpaceDN w:val="0"/>
        <w:adjustRightInd w:val="0"/>
        <w:jc w:val="both"/>
      </w:pPr>
      <w:r>
        <w:t>»</w:t>
      </w:r>
      <w:r w:rsidR="00B67FCC">
        <w:t>.</w:t>
      </w:r>
    </w:p>
    <w:p w:rsidR="00655C16" w:rsidRDefault="00655C16" w:rsidP="00655C16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5C16">
        <w:rPr>
          <w:sz w:val="26"/>
          <w:szCs w:val="26"/>
        </w:rPr>
        <w:t>Таблицу 1 Программы изложить в редакции согласно приложению 1 к настоящему постановлению</w:t>
      </w:r>
      <w:r>
        <w:rPr>
          <w:sz w:val="26"/>
          <w:szCs w:val="26"/>
        </w:rPr>
        <w:t>.</w:t>
      </w:r>
    </w:p>
    <w:p w:rsidR="00470EDC" w:rsidRDefault="00A64889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2 </w:t>
      </w:r>
      <w:r w:rsidR="00470EDC">
        <w:rPr>
          <w:sz w:val="26"/>
          <w:szCs w:val="26"/>
        </w:rPr>
        <w:t>Программы изложить в редакции согласно приложению 2</w:t>
      </w:r>
      <w:r w:rsidR="00376BA2">
        <w:rPr>
          <w:sz w:val="26"/>
          <w:szCs w:val="26"/>
        </w:rPr>
        <w:t xml:space="preserve"> к</w:t>
      </w:r>
      <w:r w:rsidR="00470EDC">
        <w:rPr>
          <w:sz w:val="26"/>
          <w:szCs w:val="26"/>
        </w:rPr>
        <w:t xml:space="preserve"> настоящему </w:t>
      </w:r>
      <w:r w:rsidR="00B7721A">
        <w:rPr>
          <w:sz w:val="26"/>
          <w:szCs w:val="26"/>
        </w:rPr>
        <w:t>постановлению</w:t>
      </w:r>
      <w:r w:rsidR="00470EDC">
        <w:rPr>
          <w:sz w:val="26"/>
          <w:szCs w:val="26"/>
        </w:rPr>
        <w:t>.</w:t>
      </w:r>
    </w:p>
    <w:p w:rsidR="00F154B9" w:rsidRDefault="00F154B9" w:rsidP="00B67FC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4 Программы изложить в редакции согласно приложению 3</w:t>
      </w:r>
      <w:r w:rsidR="00376BA2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настоящему постановлению.</w:t>
      </w:r>
    </w:p>
    <w:p w:rsidR="00F154B9" w:rsidRPr="00B67FCC" w:rsidRDefault="00F154B9" w:rsidP="00B67FC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7FCC">
        <w:rPr>
          <w:sz w:val="26"/>
          <w:szCs w:val="26"/>
        </w:rPr>
        <w:t>Таблицу 7 Программы изложить в редакции согласно приложению 4</w:t>
      </w:r>
      <w:r w:rsidR="00376BA2">
        <w:rPr>
          <w:sz w:val="26"/>
          <w:szCs w:val="26"/>
        </w:rPr>
        <w:t xml:space="preserve"> к</w:t>
      </w:r>
      <w:r w:rsidRPr="00B67FCC">
        <w:rPr>
          <w:sz w:val="26"/>
          <w:szCs w:val="26"/>
        </w:rPr>
        <w:t xml:space="preserve"> настоящему постановлению.</w:t>
      </w:r>
    </w:p>
    <w:p w:rsidR="00DF23E8" w:rsidRDefault="00DF23E8" w:rsidP="00DF23E8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67FCC" w:rsidRPr="00B67FCC" w:rsidRDefault="00B67FCC" w:rsidP="00B67FCC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67FCC">
        <w:rPr>
          <w:sz w:val="26"/>
          <w:szCs w:val="26"/>
        </w:rPr>
        <w:t xml:space="preserve"> Признать утратившими силу:</w:t>
      </w:r>
    </w:p>
    <w:p w:rsidR="005E793E" w:rsidRPr="00B67FCC" w:rsidRDefault="00B67FCC" w:rsidP="00B67FCC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67FCC">
        <w:rPr>
          <w:sz w:val="26"/>
          <w:szCs w:val="26"/>
        </w:rPr>
        <w:t xml:space="preserve">.1. </w:t>
      </w:r>
      <w:r w:rsidR="00131BEB">
        <w:rPr>
          <w:sz w:val="26"/>
          <w:szCs w:val="26"/>
        </w:rPr>
        <w:t>п</w:t>
      </w:r>
      <w:r w:rsidR="005E793E" w:rsidRPr="00B67FCC">
        <w:rPr>
          <w:sz w:val="26"/>
          <w:szCs w:val="26"/>
        </w:rPr>
        <w:t>остановлени</w:t>
      </w:r>
      <w:r w:rsidR="00131BEB">
        <w:rPr>
          <w:sz w:val="26"/>
          <w:szCs w:val="26"/>
        </w:rPr>
        <w:t>е</w:t>
      </w:r>
      <w:r w:rsidR="005E793E" w:rsidRPr="00B67FCC">
        <w:rPr>
          <w:sz w:val="26"/>
          <w:szCs w:val="26"/>
        </w:rPr>
        <w:t xml:space="preserve"> Администрации города Когалыма от </w:t>
      </w:r>
      <w:r w:rsidR="00B13475" w:rsidRPr="00B67FCC">
        <w:rPr>
          <w:sz w:val="26"/>
          <w:szCs w:val="26"/>
        </w:rPr>
        <w:t>16</w:t>
      </w:r>
      <w:r w:rsidR="005E793E" w:rsidRPr="00B67FCC">
        <w:rPr>
          <w:sz w:val="26"/>
          <w:szCs w:val="26"/>
        </w:rPr>
        <w:t>.0</w:t>
      </w:r>
      <w:r w:rsidR="00B13475" w:rsidRPr="00B67FCC">
        <w:rPr>
          <w:sz w:val="26"/>
          <w:szCs w:val="26"/>
        </w:rPr>
        <w:t>4</w:t>
      </w:r>
      <w:r w:rsidR="005E793E" w:rsidRPr="00B67FCC">
        <w:rPr>
          <w:sz w:val="26"/>
          <w:szCs w:val="26"/>
        </w:rPr>
        <w:t>.20</w:t>
      </w:r>
      <w:r w:rsidR="000B052C" w:rsidRPr="00B67FCC">
        <w:rPr>
          <w:sz w:val="26"/>
          <w:szCs w:val="26"/>
        </w:rPr>
        <w:t>20</w:t>
      </w:r>
      <w:r w:rsidR="005E793E" w:rsidRPr="00B67FCC">
        <w:rPr>
          <w:sz w:val="26"/>
          <w:szCs w:val="26"/>
        </w:rPr>
        <w:t xml:space="preserve"> №</w:t>
      </w:r>
      <w:r w:rsidR="00B13475" w:rsidRPr="00B67FCC">
        <w:rPr>
          <w:sz w:val="26"/>
          <w:szCs w:val="26"/>
        </w:rPr>
        <w:t>723</w:t>
      </w:r>
      <w:r w:rsidR="005E793E" w:rsidRPr="00B67FCC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№2908»</w:t>
      </w:r>
      <w:r>
        <w:rPr>
          <w:sz w:val="26"/>
          <w:szCs w:val="26"/>
        </w:rPr>
        <w:t>;</w:t>
      </w:r>
    </w:p>
    <w:p w:rsidR="00B67FCC" w:rsidRPr="00B67FCC" w:rsidRDefault="00B67FCC" w:rsidP="00B67FCC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131BEB">
        <w:rPr>
          <w:sz w:val="26"/>
          <w:szCs w:val="26"/>
        </w:rPr>
        <w:t xml:space="preserve">подпункт 1.1.1 пункта 1.1, </w:t>
      </w:r>
      <w:r w:rsidRPr="00B67FCC">
        <w:rPr>
          <w:sz w:val="26"/>
          <w:szCs w:val="26"/>
        </w:rPr>
        <w:t>пункт 1.</w:t>
      </w:r>
      <w:r>
        <w:rPr>
          <w:sz w:val="26"/>
          <w:szCs w:val="26"/>
        </w:rPr>
        <w:t>5</w:t>
      </w:r>
      <w:r w:rsidRPr="00B67FCC">
        <w:rPr>
          <w:sz w:val="26"/>
          <w:szCs w:val="26"/>
        </w:rPr>
        <w:t xml:space="preserve"> постановления Администрации города Когалыма от 2</w:t>
      </w:r>
      <w:r>
        <w:rPr>
          <w:sz w:val="26"/>
          <w:szCs w:val="26"/>
        </w:rPr>
        <w:t>7</w:t>
      </w:r>
      <w:r w:rsidRPr="00B67FCC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B67FCC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B67FCC">
        <w:rPr>
          <w:sz w:val="26"/>
          <w:szCs w:val="26"/>
        </w:rPr>
        <w:t xml:space="preserve"> №</w:t>
      </w:r>
      <w:r>
        <w:rPr>
          <w:sz w:val="26"/>
          <w:szCs w:val="26"/>
        </w:rPr>
        <w:t>118</w:t>
      </w:r>
      <w:r w:rsidRPr="00B67FCC">
        <w:rPr>
          <w:sz w:val="26"/>
          <w:szCs w:val="26"/>
        </w:rPr>
        <w:t xml:space="preserve"> «О внесении изменений в постановление Администрации город</w:t>
      </w:r>
      <w:r>
        <w:rPr>
          <w:sz w:val="26"/>
          <w:szCs w:val="26"/>
        </w:rPr>
        <w:t>а Когалыма от 11.10.2013 №2908».</w:t>
      </w:r>
    </w:p>
    <w:p w:rsidR="007E63A1" w:rsidRPr="007E63A1" w:rsidRDefault="007E63A1" w:rsidP="005E793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E793E" w:rsidRDefault="00A23202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5E793E">
        <w:rPr>
          <w:rFonts w:eastAsia="Calibri"/>
          <w:sz w:val="26"/>
          <w:szCs w:val="26"/>
          <w:lang w:eastAsia="en-US"/>
        </w:rPr>
        <w:t xml:space="preserve">. </w:t>
      </w:r>
      <w:r w:rsidR="005E793E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5E793E" w:rsidRPr="00EE062A">
        <w:rPr>
          <w:sz w:val="26"/>
          <w:szCs w:val="26"/>
        </w:rPr>
        <w:t xml:space="preserve"> </w:t>
      </w:r>
      <w:r w:rsidR="005E793E">
        <w:rPr>
          <w:sz w:val="26"/>
          <w:szCs w:val="26"/>
        </w:rPr>
        <w:t xml:space="preserve">(А.Т.Бутаев) </w:t>
      </w:r>
      <w:r w:rsidR="005E793E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5E793E">
        <w:rPr>
          <w:sz w:val="26"/>
          <w:szCs w:val="26"/>
        </w:rPr>
        <w:t xml:space="preserve"> и приложения к нему</w:t>
      </w:r>
      <w:r w:rsidR="005E793E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5E793E">
        <w:rPr>
          <w:sz w:val="26"/>
          <w:szCs w:val="26"/>
        </w:rPr>
        <w:t xml:space="preserve">а Когалыма </w:t>
      </w:r>
      <w:r w:rsidR="005E793E" w:rsidRPr="00EE062A">
        <w:rPr>
          <w:sz w:val="26"/>
          <w:szCs w:val="26"/>
        </w:rPr>
        <w:t xml:space="preserve">от </w:t>
      </w:r>
      <w:r w:rsidR="005E793E" w:rsidRPr="001048B6">
        <w:rPr>
          <w:sz w:val="26"/>
          <w:szCs w:val="26"/>
        </w:rPr>
        <w:t>19.06.2013 №149-р</w:t>
      </w:r>
      <w:r w:rsidR="001220CD">
        <w:rPr>
          <w:sz w:val="26"/>
          <w:szCs w:val="26"/>
        </w:rPr>
        <w:t xml:space="preserve"> </w:t>
      </w:r>
      <w:r w:rsidR="00061DEA">
        <w:rPr>
          <w:sz w:val="26"/>
          <w:szCs w:val="26"/>
        </w:rPr>
        <w:t xml:space="preserve">                 </w:t>
      </w:r>
      <w:r w:rsidR="005E793E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5E793E">
        <w:rPr>
          <w:sz w:val="26"/>
          <w:szCs w:val="26"/>
        </w:rPr>
        <w:t xml:space="preserve">нормативных </w:t>
      </w:r>
      <w:r w:rsidR="005E793E"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B429AE" w:rsidRDefault="00A23202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5E793E">
        <w:rPr>
          <w:sz w:val="26"/>
          <w:szCs w:val="26"/>
        </w:rPr>
        <w:t>. О</w:t>
      </w:r>
      <w:r w:rsidR="005E793E" w:rsidRPr="00160B15">
        <w:rPr>
          <w:sz w:val="26"/>
          <w:szCs w:val="26"/>
        </w:rPr>
        <w:t>публиковать настоящее постановление и приложени</w:t>
      </w:r>
      <w:r w:rsidR="005E793E">
        <w:rPr>
          <w:sz w:val="26"/>
          <w:szCs w:val="26"/>
        </w:rPr>
        <w:t>я</w:t>
      </w:r>
      <w:r w:rsidR="005E793E" w:rsidRPr="00160B15">
        <w:rPr>
          <w:sz w:val="26"/>
          <w:szCs w:val="26"/>
        </w:rPr>
        <w:t xml:space="preserve"> к нему в </w:t>
      </w:r>
      <w:r w:rsidR="005E793E">
        <w:rPr>
          <w:sz w:val="26"/>
          <w:szCs w:val="26"/>
        </w:rPr>
        <w:t>газете «Когалымский вестник»</w:t>
      </w:r>
      <w:r w:rsidR="005E793E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5E793E" w:rsidRPr="006629DD">
        <w:rPr>
          <w:sz w:val="26"/>
          <w:szCs w:val="26"/>
        </w:rPr>
        <w:t>информационно-телекоммуникационной</w:t>
      </w:r>
      <w:r w:rsidR="005E793E">
        <w:rPr>
          <w:sz w:val="26"/>
          <w:szCs w:val="26"/>
        </w:rPr>
        <w:t xml:space="preserve"> </w:t>
      </w:r>
      <w:r w:rsidR="005E793E" w:rsidRPr="00160B15">
        <w:rPr>
          <w:sz w:val="26"/>
          <w:szCs w:val="26"/>
        </w:rPr>
        <w:t xml:space="preserve">сети </w:t>
      </w:r>
      <w:r w:rsidR="005E793E">
        <w:rPr>
          <w:sz w:val="26"/>
          <w:szCs w:val="26"/>
        </w:rPr>
        <w:t>«</w:t>
      </w:r>
      <w:r w:rsidR="005E793E" w:rsidRPr="00160B15">
        <w:rPr>
          <w:sz w:val="26"/>
          <w:szCs w:val="26"/>
        </w:rPr>
        <w:t>Инте</w:t>
      </w:r>
      <w:r w:rsidR="005E793E">
        <w:rPr>
          <w:sz w:val="26"/>
          <w:szCs w:val="26"/>
        </w:rPr>
        <w:t>р</w:t>
      </w:r>
      <w:r w:rsidR="005E793E" w:rsidRPr="00160B15">
        <w:rPr>
          <w:sz w:val="26"/>
          <w:szCs w:val="26"/>
        </w:rPr>
        <w:t>нет</w:t>
      </w:r>
      <w:r w:rsidR="005E793E">
        <w:rPr>
          <w:sz w:val="26"/>
          <w:szCs w:val="26"/>
        </w:rPr>
        <w:t>»</w:t>
      </w:r>
      <w:r w:rsidR="005E793E" w:rsidRPr="00160B15">
        <w:rPr>
          <w:sz w:val="26"/>
          <w:szCs w:val="26"/>
        </w:rPr>
        <w:t xml:space="preserve"> (</w:t>
      </w:r>
      <w:hyperlink r:id="rId9" w:history="1">
        <w:r w:rsidR="005E793E" w:rsidRPr="00160B15">
          <w:rPr>
            <w:sz w:val="26"/>
            <w:szCs w:val="26"/>
          </w:rPr>
          <w:t>www.admkogalym.ru</w:t>
        </w:r>
      </w:hyperlink>
      <w:r w:rsidR="005E793E" w:rsidRPr="00160B15">
        <w:rPr>
          <w:sz w:val="26"/>
          <w:szCs w:val="26"/>
        </w:rPr>
        <w:t>).</w:t>
      </w:r>
    </w:p>
    <w:p w:rsidR="00B429AE" w:rsidRDefault="00B429A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A23202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793E">
        <w:rPr>
          <w:sz w:val="26"/>
          <w:szCs w:val="26"/>
        </w:rPr>
        <w:t xml:space="preserve">. </w:t>
      </w:r>
      <w:r w:rsidR="005E793E" w:rsidRPr="00EE062A">
        <w:rPr>
          <w:sz w:val="26"/>
          <w:szCs w:val="26"/>
        </w:rPr>
        <w:t>Контроль за выполнением постанов</w:t>
      </w:r>
      <w:r w:rsidR="005E793E">
        <w:rPr>
          <w:sz w:val="26"/>
          <w:szCs w:val="26"/>
        </w:rPr>
        <w:t>ления возложить на заместителя г</w:t>
      </w:r>
      <w:r w:rsidR="005E793E" w:rsidRPr="00EE062A">
        <w:rPr>
          <w:sz w:val="26"/>
          <w:szCs w:val="26"/>
        </w:rPr>
        <w:t xml:space="preserve">лавы города Когалыма </w:t>
      </w:r>
      <w:r w:rsidR="005E793E">
        <w:rPr>
          <w:sz w:val="26"/>
          <w:szCs w:val="26"/>
        </w:rPr>
        <w:t>М.А.Рудикова</w:t>
      </w:r>
      <w:r w:rsidR="005E793E" w:rsidRPr="00EE062A">
        <w:rPr>
          <w:sz w:val="26"/>
          <w:szCs w:val="26"/>
        </w:rPr>
        <w:t>.</w:t>
      </w:r>
    </w:p>
    <w:p w:rsidR="005E793E" w:rsidRDefault="005E6644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0496" behindDoc="1" locked="0" layoutInCell="1" allowOverlap="1" wp14:anchorId="191C1D99" wp14:editId="66A84481">
            <wp:simplePos x="0" y="0"/>
            <wp:positionH relativeFrom="column">
              <wp:posOffset>3027680</wp:posOffset>
            </wp:positionH>
            <wp:positionV relativeFrom="paragraph">
              <wp:posOffset>30480</wp:posOffset>
            </wp:positionV>
            <wp:extent cx="1362075" cy="13620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792C17" w:rsidRDefault="00792C17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Pr="00EE062A" w:rsidRDefault="000B052C" w:rsidP="000B052C">
      <w:pPr>
        <w:widowControl w:val="0"/>
        <w:tabs>
          <w:tab w:val="left" w:pos="0"/>
          <w:tab w:val="left" w:pos="993"/>
          <w:tab w:val="left" w:pos="5280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                                                        </w:t>
      </w:r>
      <w:r w:rsidR="005E793E">
        <w:rPr>
          <w:sz w:val="26"/>
          <w:szCs w:val="26"/>
        </w:rPr>
        <w:t>Н.Н.Пальчиков</w:t>
      </w:r>
    </w:p>
    <w:p w:rsidR="000B4756" w:rsidRDefault="000B4756" w:rsidP="00933B26">
      <w:pPr>
        <w:rPr>
          <w:sz w:val="22"/>
          <w:szCs w:val="22"/>
        </w:rPr>
      </w:pPr>
    </w:p>
    <w:p w:rsidR="00467A42" w:rsidRDefault="00467A42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061DEA" w:rsidRDefault="00061DEA" w:rsidP="005E793E"/>
    <w:p w:rsidR="00061DEA" w:rsidRDefault="00061DEA" w:rsidP="005E793E"/>
    <w:p w:rsidR="00061DEA" w:rsidRDefault="00061DEA" w:rsidP="005E793E"/>
    <w:p w:rsidR="00061DEA" w:rsidRDefault="00061DEA" w:rsidP="005E793E"/>
    <w:p w:rsidR="00061DEA" w:rsidRDefault="00061DEA" w:rsidP="005E793E"/>
    <w:p w:rsidR="00061DEA" w:rsidRPr="005E6644" w:rsidRDefault="00061DEA" w:rsidP="005E793E">
      <w:pPr>
        <w:rPr>
          <w:color w:val="FFFFFF" w:themeColor="background1"/>
        </w:rPr>
      </w:pPr>
    </w:p>
    <w:p w:rsidR="005E793E" w:rsidRPr="005E6644" w:rsidRDefault="00061DEA" w:rsidP="005E793E">
      <w:pPr>
        <w:rPr>
          <w:color w:val="FFFFFF" w:themeColor="background1"/>
          <w:sz w:val="22"/>
          <w:szCs w:val="22"/>
        </w:rPr>
      </w:pPr>
      <w:r w:rsidRPr="005E6644">
        <w:rPr>
          <w:color w:val="FFFFFF" w:themeColor="background1"/>
          <w:sz w:val="22"/>
          <w:szCs w:val="22"/>
        </w:rPr>
        <w:t>и</w:t>
      </w:r>
      <w:r w:rsidR="005E793E" w:rsidRPr="005E6644">
        <w:rPr>
          <w:color w:val="FFFFFF" w:themeColor="background1"/>
          <w:sz w:val="22"/>
          <w:szCs w:val="22"/>
        </w:rPr>
        <w:t>нженер</w:t>
      </w:r>
      <w:r w:rsidR="000B052C" w:rsidRPr="005E6644">
        <w:rPr>
          <w:color w:val="FFFFFF" w:themeColor="background1"/>
          <w:sz w:val="22"/>
          <w:szCs w:val="22"/>
        </w:rPr>
        <w:t xml:space="preserve"> 2 категории</w:t>
      </w:r>
      <w:r w:rsidR="005E793E" w:rsidRPr="005E6644">
        <w:rPr>
          <w:color w:val="FFFFFF" w:themeColor="background1"/>
          <w:sz w:val="22"/>
          <w:szCs w:val="22"/>
        </w:rPr>
        <w:t xml:space="preserve"> ОРЖКХ</w:t>
      </w:r>
      <w:r w:rsidR="005E793E" w:rsidRPr="005E6644">
        <w:rPr>
          <w:color w:val="FFFFFF" w:themeColor="background1"/>
          <w:sz w:val="22"/>
          <w:szCs w:val="22"/>
        </w:rPr>
        <w:tab/>
      </w:r>
    </w:p>
    <w:p w:rsidR="005E793E" w:rsidRPr="005E6644" w:rsidRDefault="005E793E" w:rsidP="005E793E">
      <w:pPr>
        <w:rPr>
          <w:color w:val="FFFFFF" w:themeColor="background1"/>
          <w:sz w:val="22"/>
          <w:szCs w:val="22"/>
        </w:rPr>
      </w:pPr>
      <w:r w:rsidRPr="005E6644">
        <w:rPr>
          <w:color w:val="FFFFFF" w:themeColor="background1"/>
          <w:sz w:val="22"/>
          <w:szCs w:val="22"/>
        </w:rPr>
        <w:t>МКУ «УЖКХ г.Когалыма»</w:t>
      </w:r>
      <w:r w:rsidRPr="005E6644">
        <w:rPr>
          <w:color w:val="FFFFFF" w:themeColor="background1"/>
          <w:sz w:val="22"/>
          <w:szCs w:val="22"/>
        </w:rPr>
        <w:tab/>
      </w:r>
      <w:r w:rsidRPr="005E6644">
        <w:rPr>
          <w:color w:val="FFFFFF" w:themeColor="background1"/>
          <w:sz w:val="22"/>
          <w:szCs w:val="22"/>
        </w:rPr>
        <w:tab/>
      </w:r>
      <w:r w:rsidRPr="005E6644">
        <w:rPr>
          <w:color w:val="FFFFFF" w:themeColor="background1"/>
          <w:sz w:val="22"/>
          <w:szCs w:val="22"/>
        </w:rPr>
        <w:tab/>
      </w:r>
      <w:r w:rsidRPr="005E6644">
        <w:rPr>
          <w:color w:val="FFFFFF" w:themeColor="background1"/>
          <w:sz w:val="22"/>
          <w:szCs w:val="22"/>
        </w:rPr>
        <w:tab/>
      </w:r>
      <w:r w:rsidRPr="005E6644">
        <w:rPr>
          <w:color w:val="FFFFFF" w:themeColor="background1"/>
          <w:sz w:val="22"/>
          <w:szCs w:val="22"/>
        </w:rPr>
        <w:tab/>
      </w:r>
      <w:r w:rsidR="000B052C" w:rsidRPr="005E6644">
        <w:rPr>
          <w:color w:val="FFFFFF" w:themeColor="background1"/>
          <w:sz w:val="22"/>
          <w:szCs w:val="22"/>
        </w:rPr>
        <w:t>А.В.Гончарова</w:t>
      </w:r>
      <w:r w:rsidRPr="005E6644">
        <w:rPr>
          <w:color w:val="FFFFFF" w:themeColor="background1"/>
          <w:sz w:val="22"/>
          <w:szCs w:val="22"/>
        </w:rPr>
        <w:t xml:space="preserve">  </w:t>
      </w:r>
    </w:p>
    <w:p w:rsidR="00792C17" w:rsidRPr="005E6644" w:rsidRDefault="00792C17" w:rsidP="005E793E">
      <w:pPr>
        <w:rPr>
          <w:color w:val="FFFFFF" w:themeColor="background1"/>
          <w:sz w:val="22"/>
          <w:szCs w:val="22"/>
        </w:rPr>
      </w:pPr>
    </w:p>
    <w:p w:rsidR="00E70686" w:rsidRPr="005E6644" w:rsidRDefault="00933B26" w:rsidP="00467A42">
      <w:pPr>
        <w:rPr>
          <w:rFonts w:eastAsia="Batang"/>
          <w:color w:val="FFFFFF" w:themeColor="background1"/>
          <w:sz w:val="22"/>
          <w:szCs w:val="22"/>
          <w:lang w:eastAsia="ko-KR"/>
        </w:rPr>
      </w:pPr>
      <w:r w:rsidRPr="005E6644">
        <w:rPr>
          <w:color w:val="FFFFFF" w:themeColor="background1"/>
          <w:sz w:val="22"/>
          <w:szCs w:val="22"/>
        </w:rPr>
        <w:t>Разослать: КФ, УЭ, ЮУ, УИДиРП, ОФЭОиК, КУМИ, МУ «УКС г.Когалыма», МКУ «УЖКХ города Когалыма», МКУ «УОДОМС», газета, прокуратура, ООО «Ваш Консультант».</w:t>
      </w:r>
    </w:p>
    <w:p w:rsidR="00E70686" w:rsidRPr="005E6644" w:rsidRDefault="00E70686" w:rsidP="00FB3D08">
      <w:pPr>
        <w:ind w:firstLine="5670"/>
        <w:jc w:val="right"/>
        <w:rPr>
          <w:rFonts w:eastAsia="Batang"/>
          <w:color w:val="FFFFFF" w:themeColor="background1"/>
          <w:sz w:val="26"/>
          <w:szCs w:val="26"/>
          <w:lang w:eastAsia="ko-KR"/>
        </w:rPr>
        <w:sectPr w:rsidR="00E70686" w:rsidRPr="005E6644" w:rsidSect="00061DEA">
          <w:headerReference w:type="default" r:id="rId11"/>
          <w:pgSz w:w="11906" w:h="16838" w:code="9"/>
          <w:pgMar w:top="1134" w:right="567" w:bottom="1134" w:left="2552" w:header="720" w:footer="720" w:gutter="0"/>
          <w:cols w:space="720"/>
          <w:docGrid w:linePitch="326"/>
        </w:sectPr>
      </w:pPr>
    </w:p>
    <w:p w:rsidR="004A49E1" w:rsidRPr="00061DEA" w:rsidRDefault="005E6644" w:rsidP="00061DEA">
      <w:pPr>
        <w:ind w:firstLine="11766"/>
        <w:rPr>
          <w:rFonts w:eastAsia="Batang"/>
          <w:sz w:val="26"/>
          <w:szCs w:val="26"/>
          <w:lang w:eastAsia="ko-KR"/>
        </w:rPr>
      </w:pPr>
      <w:bookmarkStart w:id="1" w:name="RANGE!A1:M130"/>
      <w:bookmarkEnd w:id="1"/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74112" behindDoc="1" locked="0" layoutInCell="1" allowOverlap="1" wp14:anchorId="51BB0484" wp14:editId="0EA92814">
            <wp:simplePos x="0" y="0"/>
            <wp:positionH relativeFrom="column">
              <wp:posOffset>6095365</wp:posOffset>
            </wp:positionH>
            <wp:positionV relativeFrom="paragraph">
              <wp:posOffset>-271780</wp:posOffset>
            </wp:positionV>
            <wp:extent cx="1362075" cy="13620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9E1" w:rsidRPr="00061DEA">
        <w:rPr>
          <w:rFonts w:eastAsia="Batang"/>
          <w:sz w:val="26"/>
          <w:szCs w:val="26"/>
          <w:lang w:eastAsia="ko-KR"/>
        </w:rPr>
        <w:t xml:space="preserve">Приложение 1 </w:t>
      </w:r>
    </w:p>
    <w:p w:rsidR="00061DEA" w:rsidRDefault="004A49E1" w:rsidP="00061DEA">
      <w:pPr>
        <w:ind w:firstLine="11766"/>
        <w:rPr>
          <w:rFonts w:eastAsia="Batang"/>
          <w:sz w:val="26"/>
          <w:szCs w:val="26"/>
          <w:lang w:eastAsia="ko-KR"/>
        </w:rPr>
      </w:pPr>
      <w:r w:rsidRPr="00061DEA">
        <w:rPr>
          <w:rFonts w:eastAsia="Batang"/>
          <w:sz w:val="26"/>
          <w:szCs w:val="26"/>
          <w:lang w:eastAsia="ko-KR"/>
        </w:rPr>
        <w:t>к постановлению</w:t>
      </w:r>
      <w:r w:rsidR="00061DEA">
        <w:rPr>
          <w:rFonts w:eastAsia="Batang"/>
          <w:sz w:val="26"/>
          <w:szCs w:val="26"/>
          <w:lang w:eastAsia="ko-KR"/>
        </w:rPr>
        <w:t xml:space="preserve"> </w:t>
      </w:r>
      <w:r w:rsidRPr="00061DEA">
        <w:rPr>
          <w:rFonts w:eastAsia="Batang"/>
          <w:sz w:val="26"/>
          <w:szCs w:val="26"/>
          <w:lang w:eastAsia="ko-KR"/>
        </w:rPr>
        <w:t xml:space="preserve">Администрации </w:t>
      </w:r>
    </w:p>
    <w:p w:rsidR="006369DC" w:rsidRPr="00061DEA" w:rsidRDefault="004A49E1" w:rsidP="00061DEA">
      <w:pPr>
        <w:ind w:firstLine="11766"/>
        <w:rPr>
          <w:rFonts w:eastAsia="Batang"/>
          <w:sz w:val="26"/>
          <w:szCs w:val="26"/>
          <w:lang w:eastAsia="ko-KR"/>
        </w:rPr>
      </w:pPr>
      <w:r w:rsidRPr="00061DEA">
        <w:rPr>
          <w:rFonts w:eastAsia="Batang"/>
          <w:sz w:val="26"/>
          <w:szCs w:val="26"/>
          <w:lang w:eastAsia="ko-KR"/>
        </w:rPr>
        <w:t>город</w:t>
      </w:r>
      <w:r w:rsidR="006369DC" w:rsidRPr="00061DEA">
        <w:rPr>
          <w:rFonts w:eastAsia="Batang"/>
          <w:sz w:val="26"/>
          <w:szCs w:val="26"/>
          <w:lang w:eastAsia="ko-KR"/>
        </w:rPr>
        <w:t xml:space="preserve"> </w:t>
      </w:r>
      <w:r w:rsidRPr="00061DEA">
        <w:rPr>
          <w:rFonts w:eastAsia="Batang"/>
          <w:sz w:val="26"/>
          <w:szCs w:val="26"/>
          <w:lang w:eastAsia="ko-KR"/>
        </w:rPr>
        <w:t xml:space="preserve">Когалыма </w:t>
      </w:r>
    </w:p>
    <w:p w:rsidR="004A49E1" w:rsidRPr="00061DEA" w:rsidRDefault="004A49E1" w:rsidP="00061DEA">
      <w:pPr>
        <w:ind w:firstLine="11766"/>
        <w:rPr>
          <w:rFonts w:eastAsia="Batang"/>
          <w:sz w:val="26"/>
          <w:szCs w:val="26"/>
          <w:lang w:eastAsia="ko-KR"/>
        </w:rPr>
      </w:pPr>
      <w:r w:rsidRPr="00061DEA">
        <w:rPr>
          <w:rFonts w:eastAsia="Batang"/>
          <w:sz w:val="26"/>
          <w:szCs w:val="26"/>
          <w:lang w:eastAsia="ko-KR"/>
        </w:rPr>
        <w:t xml:space="preserve">от </w:t>
      </w:r>
      <w:r w:rsidR="005E6644">
        <w:rPr>
          <w:rFonts w:eastAsia="Batang"/>
          <w:sz w:val="26"/>
          <w:szCs w:val="26"/>
          <w:lang w:eastAsia="ko-KR"/>
        </w:rPr>
        <w:t xml:space="preserve">23.07.2020 </w:t>
      </w:r>
      <w:r w:rsidR="00061DEA">
        <w:rPr>
          <w:rFonts w:eastAsia="Batang"/>
          <w:sz w:val="26"/>
          <w:szCs w:val="26"/>
          <w:lang w:eastAsia="ko-KR"/>
        </w:rPr>
        <w:t>№</w:t>
      </w:r>
      <w:r w:rsidR="005E6644">
        <w:rPr>
          <w:rFonts w:eastAsia="Batang"/>
          <w:sz w:val="26"/>
          <w:szCs w:val="26"/>
          <w:lang w:eastAsia="ko-KR"/>
        </w:rPr>
        <w:t>1319</w:t>
      </w:r>
    </w:p>
    <w:p w:rsidR="004A49E1" w:rsidRDefault="004A49E1" w:rsidP="004A49E1">
      <w:pPr>
        <w:ind w:left="360"/>
        <w:jc w:val="right"/>
        <w:rPr>
          <w:color w:val="000000"/>
          <w:sz w:val="22"/>
          <w:szCs w:val="22"/>
        </w:rPr>
      </w:pPr>
    </w:p>
    <w:p w:rsidR="004A49E1" w:rsidRPr="00061DEA" w:rsidRDefault="004A49E1" w:rsidP="004A49E1">
      <w:pPr>
        <w:ind w:left="360"/>
        <w:jc w:val="right"/>
        <w:rPr>
          <w:rFonts w:eastAsia="Batang"/>
          <w:sz w:val="26"/>
          <w:szCs w:val="26"/>
          <w:lang w:eastAsia="ko-KR"/>
        </w:rPr>
      </w:pPr>
      <w:r w:rsidRPr="00061DEA">
        <w:rPr>
          <w:color w:val="000000"/>
          <w:sz w:val="26"/>
          <w:szCs w:val="26"/>
        </w:rPr>
        <w:t>Таблица 1</w:t>
      </w:r>
    </w:p>
    <w:p w:rsidR="004A49E1" w:rsidRPr="00061DEA" w:rsidRDefault="004A49E1" w:rsidP="004A49E1">
      <w:pPr>
        <w:ind w:left="360"/>
        <w:jc w:val="center"/>
        <w:rPr>
          <w:rFonts w:eastAsia="Batang"/>
          <w:sz w:val="26"/>
          <w:szCs w:val="26"/>
          <w:lang w:eastAsia="ko-KR"/>
        </w:rPr>
      </w:pPr>
      <w:r w:rsidRPr="00061DEA">
        <w:rPr>
          <w:color w:val="000000"/>
          <w:sz w:val="26"/>
          <w:szCs w:val="26"/>
        </w:rPr>
        <w:t>Целевые показатели муниципальной программы</w:t>
      </w:r>
    </w:p>
    <w:p w:rsidR="004A49E1" w:rsidRPr="004A49E1" w:rsidRDefault="004A49E1" w:rsidP="004A49E1">
      <w:pPr>
        <w:ind w:left="360"/>
        <w:jc w:val="center"/>
        <w:rPr>
          <w:rFonts w:eastAsia="Batang"/>
          <w:sz w:val="22"/>
          <w:szCs w:val="22"/>
          <w:lang w:eastAsia="ko-KR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5065"/>
        <w:gridCol w:w="1984"/>
        <w:gridCol w:w="1134"/>
        <w:gridCol w:w="993"/>
        <w:gridCol w:w="992"/>
        <w:gridCol w:w="993"/>
        <w:gridCol w:w="850"/>
        <w:gridCol w:w="851"/>
        <w:gridCol w:w="2268"/>
      </w:tblGrid>
      <w:tr w:rsidR="004A49E1" w:rsidRPr="00061DEA" w:rsidTr="00061DE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№</w:t>
            </w:r>
            <w:r w:rsidRPr="00061D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spacing w:after="260"/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0D23AF" w:rsidP="000D23AF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Значение б</w:t>
            </w:r>
            <w:r w:rsidR="004A49E1" w:rsidRPr="00061DEA">
              <w:rPr>
                <w:sz w:val="22"/>
                <w:szCs w:val="22"/>
              </w:rPr>
              <w:t>азов</w:t>
            </w:r>
            <w:r w:rsidRPr="00061DEA">
              <w:rPr>
                <w:sz w:val="22"/>
                <w:szCs w:val="22"/>
              </w:rPr>
              <w:t>ого</w:t>
            </w:r>
            <w:r w:rsidR="004A49E1" w:rsidRPr="00061DEA">
              <w:rPr>
                <w:sz w:val="22"/>
                <w:szCs w:val="22"/>
              </w:rPr>
              <w:t xml:space="preserve"> показател</w:t>
            </w:r>
            <w:r w:rsidRPr="00061DEA">
              <w:rPr>
                <w:sz w:val="22"/>
                <w:szCs w:val="22"/>
              </w:rPr>
              <w:t>я</w:t>
            </w:r>
            <w:r w:rsidR="004A49E1" w:rsidRPr="00061DEA">
              <w:rPr>
                <w:sz w:val="22"/>
                <w:szCs w:val="22"/>
              </w:rPr>
              <w:t xml:space="preserve"> на начало реализации муниципальной программы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A49E1" w:rsidRPr="00061DEA" w:rsidTr="00061DE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</w:p>
        </w:tc>
      </w:tr>
      <w:tr w:rsidR="004A49E1" w:rsidRPr="00061DEA" w:rsidTr="00061DEA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</w:t>
            </w:r>
          </w:p>
        </w:tc>
      </w:tr>
      <w:tr w:rsidR="004A49E1" w:rsidRPr="00061DEA" w:rsidTr="00061DEA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Количество многоквартирных домов, подлежащих капитальному ремонту в рамках региональной программы капитального ремонта, количество домов.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41</w:t>
            </w:r>
          </w:p>
        </w:tc>
      </w:tr>
      <w:tr w:rsidR="004A49E1" w:rsidRPr="00061DEA" w:rsidTr="00061DEA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домах, 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100</w:t>
            </w:r>
          </w:p>
        </w:tc>
      </w:tr>
      <w:tr w:rsidR="004A49E1" w:rsidRPr="00061DEA" w:rsidTr="00061DEA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Доля обеспечения концедентом инвестиций концессионера, 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F95C68" w:rsidP="00F95C68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F95C68" w:rsidP="00F95C68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F95C68" w:rsidP="00F95C68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0B0D2F" w:rsidP="000B0D2F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80</w:t>
            </w:r>
          </w:p>
        </w:tc>
      </w:tr>
      <w:tr w:rsidR="004A49E1" w:rsidRPr="00061DEA" w:rsidTr="00061DE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Строительство, реконструкция объектов инженерной инфраструктуры (комплект проектно-сметной документации, комплект отчетов по инженерным изысканиям; мощность м.,  мощность мВт)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</w:t>
            </w:r>
          </w:p>
        </w:tc>
      </w:tr>
      <w:tr w:rsidR="004A49E1" w:rsidRPr="00061DEA" w:rsidTr="00061DE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061DEA" w:rsidRDefault="00AE6D3A" w:rsidP="00AE6D3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1 631,50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0B56BB" w:rsidP="000B56BB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849,53*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0B56BB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0B56BB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481,35</w:t>
            </w:r>
          </w:p>
        </w:tc>
      </w:tr>
      <w:tr w:rsidR="004A49E1" w:rsidRPr="00061DEA" w:rsidTr="00061DEA"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5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0B56BB" w:rsidP="000B56BB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7*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7</w:t>
            </w:r>
          </w:p>
        </w:tc>
      </w:tr>
    </w:tbl>
    <w:p w:rsidR="00061DEA" w:rsidRDefault="00061DEA" w:rsidP="009D01AD">
      <w:pPr>
        <w:jc w:val="center"/>
        <w:rPr>
          <w:sz w:val="22"/>
          <w:szCs w:val="22"/>
        </w:rPr>
        <w:sectPr w:rsidR="00061DEA" w:rsidSect="005E664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065"/>
        <w:gridCol w:w="1984"/>
        <w:gridCol w:w="1134"/>
        <w:gridCol w:w="993"/>
        <w:gridCol w:w="992"/>
        <w:gridCol w:w="993"/>
        <w:gridCol w:w="850"/>
        <w:gridCol w:w="851"/>
        <w:gridCol w:w="2268"/>
      </w:tblGrid>
      <w:tr w:rsidR="00544F66" w:rsidRPr="00061DEA" w:rsidTr="00061DEA"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544F66" w:rsidRPr="00061DEA" w:rsidRDefault="00544F66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065" w:type="dxa"/>
            <w:shd w:val="clear" w:color="auto" w:fill="auto"/>
            <w:vAlign w:val="center"/>
            <w:hideMark/>
          </w:tcPr>
          <w:p w:rsidR="00544F66" w:rsidRPr="00061DEA" w:rsidRDefault="00544F66" w:rsidP="00544F66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 xml:space="preserve">Актуализированная документация, </w:t>
            </w:r>
          </w:p>
          <w:p w:rsidR="00544F66" w:rsidRPr="00061DEA" w:rsidRDefault="00544F66" w:rsidP="00544F66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4F66" w:rsidRPr="00061DEA" w:rsidRDefault="00544F66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4F66" w:rsidRPr="00061DEA" w:rsidRDefault="00544F66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4F66" w:rsidRPr="00061DEA" w:rsidRDefault="001220CA" w:rsidP="001220C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4F66" w:rsidRPr="00061DEA" w:rsidRDefault="00544F66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4F66" w:rsidRPr="00061DEA" w:rsidRDefault="00544F66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4F66" w:rsidRPr="00061DEA" w:rsidRDefault="00544F66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4F66" w:rsidRPr="00061DEA" w:rsidRDefault="00544F66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44F66" w:rsidRPr="00061DEA" w:rsidRDefault="00A4036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</w:p>
        </w:tc>
      </w:tr>
      <w:tr w:rsidR="00A40361" w:rsidRPr="00061DEA" w:rsidTr="00061DEA">
        <w:tc>
          <w:tcPr>
            <w:tcW w:w="620" w:type="dxa"/>
            <w:vMerge/>
            <w:shd w:val="clear" w:color="auto" w:fill="auto"/>
            <w:noWrap/>
            <w:vAlign w:val="center"/>
          </w:tcPr>
          <w:p w:rsidR="00A40361" w:rsidRPr="00061DEA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:rsidR="00A40361" w:rsidRPr="00061DEA" w:rsidRDefault="00A40361" w:rsidP="00544F66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- схема теплоснабжения, водоснабжения и водоотведения города Когалыма, комплект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0361" w:rsidRPr="00061DEA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40361" w:rsidRPr="00061DEA" w:rsidRDefault="00A4036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</w:p>
          <w:p w:rsidR="00A40361" w:rsidRPr="00061DEA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40361" w:rsidRPr="00061DEA" w:rsidRDefault="00A40361" w:rsidP="004A49E1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0361" w:rsidRPr="00061DEA" w:rsidRDefault="00A40361" w:rsidP="002D7756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0361" w:rsidRPr="00061DEA" w:rsidRDefault="00A40361" w:rsidP="002D7756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361" w:rsidRPr="00061DEA" w:rsidRDefault="00A40361" w:rsidP="002D7756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0361" w:rsidRPr="00061DEA" w:rsidRDefault="00A40361" w:rsidP="002D7756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361" w:rsidRPr="00061DEA" w:rsidRDefault="00A40361" w:rsidP="004A49E1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</w:p>
        </w:tc>
      </w:tr>
      <w:tr w:rsidR="00A40361" w:rsidRPr="00061DEA" w:rsidTr="00061DEA">
        <w:tc>
          <w:tcPr>
            <w:tcW w:w="620" w:type="dxa"/>
            <w:vMerge/>
            <w:shd w:val="clear" w:color="auto" w:fill="auto"/>
            <w:noWrap/>
            <w:vAlign w:val="center"/>
          </w:tcPr>
          <w:p w:rsidR="00A40361" w:rsidRPr="00061DEA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5" w:type="dxa"/>
            <w:shd w:val="clear" w:color="auto" w:fill="auto"/>
            <w:vAlign w:val="center"/>
          </w:tcPr>
          <w:p w:rsidR="00A40361" w:rsidRPr="00061DEA" w:rsidRDefault="00A40361" w:rsidP="00544F66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- план комплексного развития коммунальной инфраструктуры города Когалыма, комплект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0361" w:rsidRPr="00061DEA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40361" w:rsidRPr="00061DEA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40361" w:rsidRPr="00061DEA" w:rsidRDefault="00A40361" w:rsidP="00A40361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0361" w:rsidRPr="00061DEA" w:rsidRDefault="00A40361" w:rsidP="002D7756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0361" w:rsidRPr="00061DEA" w:rsidRDefault="00A40361" w:rsidP="002D7756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361" w:rsidRPr="00061DEA" w:rsidRDefault="00A40361" w:rsidP="002D7756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0361" w:rsidRPr="00061DEA" w:rsidRDefault="00A40361" w:rsidP="002D7756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361" w:rsidRPr="00061DEA" w:rsidRDefault="00A40361" w:rsidP="004A49E1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</w:p>
        </w:tc>
      </w:tr>
      <w:tr w:rsidR="004A49E1" w:rsidRPr="00061DEA" w:rsidTr="00061DEA"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</w:t>
            </w:r>
          </w:p>
        </w:tc>
        <w:tc>
          <w:tcPr>
            <w:tcW w:w="5065" w:type="dxa"/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Покраска, отделка фасадов объектов жилищного фонда, находящихся на территории города Когалыма (количество объектов)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49E1" w:rsidRPr="00061DEA" w:rsidRDefault="00F95C68" w:rsidP="00F95C68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49E1" w:rsidRPr="00061DEA" w:rsidRDefault="004A49E1" w:rsidP="009D01AD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49E1" w:rsidRPr="00061DEA" w:rsidRDefault="00A40361" w:rsidP="00F95C68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</w:t>
            </w:r>
            <w:r w:rsidR="00F95C68" w:rsidRPr="00061DEA">
              <w:rPr>
                <w:sz w:val="22"/>
                <w:szCs w:val="22"/>
              </w:rPr>
              <w:t>5</w:t>
            </w:r>
          </w:p>
        </w:tc>
      </w:tr>
    </w:tbl>
    <w:p w:rsidR="000B56BB" w:rsidRDefault="000B56BB">
      <w:pPr>
        <w:spacing w:after="200" w:line="276" w:lineRule="auto"/>
        <w:rPr>
          <w:sz w:val="22"/>
          <w:szCs w:val="22"/>
        </w:rPr>
      </w:pPr>
    </w:p>
    <w:p w:rsidR="000B56BB" w:rsidRPr="00061DEA" w:rsidRDefault="000B56BB">
      <w:pPr>
        <w:spacing w:after="200" w:line="276" w:lineRule="auto"/>
        <w:rPr>
          <w:sz w:val="26"/>
          <w:szCs w:val="26"/>
        </w:rPr>
      </w:pPr>
      <w:r w:rsidRPr="00061DEA">
        <w:rPr>
          <w:sz w:val="26"/>
          <w:szCs w:val="26"/>
        </w:rPr>
        <w:t>* значение показателя, переходящее с 2019 года</w:t>
      </w:r>
    </w:p>
    <w:p w:rsidR="000B56BB" w:rsidRDefault="000B56BB">
      <w:pPr>
        <w:spacing w:after="200" w:line="276" w:lineRule="auto"/>
        <w:rPr>
          <w:sz w:val="22"/>
          <w:szCs w:val="22"/>
        </w:rPr>
      </w:pPr>
    </w:p>
    <w:p w:rsidR="00061DEA" w:rsidRDefault="00061DEA">
      <w:pPr>
        <w:spacing w:after="200" w:line="276" w:lineRule="auto"/>
        <w:rPr>
          <w:sz w:val="22"/>
          <w:szCs w:val="22"/>
        </w:rPr>
        <w:sectPr w:rsidR="00061DEA" w:rsidSect="005E664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061DEA" w:rsidRPr="00061DEA" w:rsidRDefault="005E6644" w:rsidP="00061DEA">
      <w:pPr>
        <w:ind w:firstLine="11766"/>
        <w:rPr>
          <w:rFonts w:eastAsia="Batang"/>
          <w:sz w:val="26"/>
          <w:szCs w:val="26"/>
          <w:lang w:eastAsia="ko-KR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6704" behindDoc="1" locked="0" layoutInCell="1" allowOverlap="1" wp14:anchorId="5B59CF86" wp14:editId="1F7B29D7">
            <wp:simplePos x="0" y="0"/>
            <wp:positionH relativeFrom="column">
              <wp:posOffset>6058535</wp:posOffset>
            </wp:positionH>
            <wp:positionV relativeFrom="paragraph">
              <wp:posOffset>-219075</wp:posOffset>
            </wp:positionV>
            <wp:extent cx="1362075" cy="1362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DEA">
        <w:rPr>
          <w:rFonts w:eastAsia="Batang"/>
          <w:sz w:val="26"/>
          <w:szCs w:val="26"/>
          <w:lang w:eastAsia="ko-KR"/>
        </w:rPr>
        <w:t>Приложение 2</w:t>
      </w:r>
      <w:r w:rsidR="00061DEA" w:rsidRPr="00061DEA">
        <w:rPr>
          <w:rFonts w:eastAsia="Batang"/>
          <w:sz w:val="26"/>
          <w:szCs w:val="26"/>
          <w:lang w:eastAsia="ko-KR"/>
        </w:rPr>
        <w:t xml:space="preserve"> </w:t>
      </w:r>
    </w:p>
    <w:p w:rsidR="00061DEA" w:rsidRDefault="00061DEA" w:rsidP="00061DEA">
      <w:pPr>
        <w:ind w:firstLine="11766"/>
        <w:rPr>
          <w:rFonts w:eastAsia="Batang"/>
          <w:sz w:val="26"/>
          <w:szCs w:val="26"/>
          <w:lang w:eastAsia="ko-KR"/>
        </w:rPr>
      </w:pPr>
      <w:r w:rsidRPr="00061DEA">
        <w:rPr>
          <w:rFonts w:eastAsia="Batang"/>
          <w:sz w:val="26"/>
          <w:szCs w:val="26"/>
          <w:lang w:eastAsia="ko-KR"/>
        </w:rPr>
        <w:t>к постановлению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061DEA">
        <w:rPr>
          <w:rFonts w:eastAsia="Batang"/>
          <w:sz w:val="26"/>
          <w:szCs w:val="26"/>
          <w:lang w:eastAsia="ko-KR"/>
        </w:rPr>
        <w:t xml:space="preserve">Администрации </w:t>
      </w:r>
    </w:p>
    <w:p w:rsidR="00061DEA" w:rsidRPr="00061DEA" w:rsidRDefault="00061DEA" w:rsidP="00061DEA">
      <w:pPr>
        <w:ind w:firstLine="11766"/>
        <w:rPr>
          <w:rFonts w:eastAsia="Batang"/>
          <w:sz w:val="26"/>
          <w:szCs w:val="26"/>
          <w:lang w:eastAsia="ko-KR"/>
        </w:rPr>
      </w:pPr>
      <w:r w:rsidRPr="00061DEA">
        <w:rPr>
          <w:rFonts w:eastAsia="Batang"/>
          <w:sz w:val="26"/>
          <w:szCs w:val="26"/>
          <w:lang w:eastAsia="ko-KR"/>
        </w:rPr>
        <w:t xml:space="preserve">город Когалыма </w:t>
      </w:r>
    </w:p>
    <w:p w:rsidR="00061DEA" w:rsidRPr="00061DEA" w:rsidRDefault="005E6644" w:rsidP="00061DEA">
      <w:pPr>
        <w:ind w:firstLine="11766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от 23.07.2020 </w:t>
      </w:r>
      <w:r w:rsidR="00061DEA">
        <w:rPr>
          <w:rFonts w:eastAsia="Batang"/>
          <w:sz w:val="26"/>
          <w:szCs w:val="26"/>
          <w:lang w:eastAsia="ko-KR"/>
        </w:rPr>
        <w:t>№</w:t>
      </w:r>
      <w:r>
        <w:rPr>
          <w:rFonts w:eastAsia="Batang"/>
          <w:sz w:val="26"/>
          <w:szCs w:val="26"/>
          <w:lang w:eastAsia="ko-KR"/>
        </w:rPr>
        <w:t>1319</w:t>
      </w:r>
    </w:p>
    <w:p w:rsidR="004A49E1" w:rsidRPr="00061DEA" w:rsidRDefault="004A49E1" w:rsidP="00061DEA">
      <w:pPr>
        <w:rPr>
          <w:sz w:val="26"/>
          <w:szCs w:val="26"/>
        </w:rPr>
      </w:pPr>
    </w:p>
    <w:p w:rsidR="00061DEA" w:rsidRDefault="00061DEA" w:rsidP="00061DEA">
      <w:pPr>
        <w:jc w:val="right"/>
        <w:rPr>
          <w:sz w:val="26"/>
          <w:szCs w:val="26"/>
        </w:rPr>
      </w:pPr>
      <w:r w:rsidRPr="00061DEA">
        <w:rPr>
          <w:sz w:val="26"/>
          <w:szCs w:val="26"/>
        </w:rPr>
        <w:t>Таблица 2</w:t>
      </w:r>
    </w:p>
    <w:p w:rsidR="00061DEA" w:rsidRPr="00061DEA" w:rsidRDefault="00061DEA" w:rsidP="00061DEA">
      <w:pPr>
        <w:jc w:val="right"/>
        <w:rPr>
          <w:sz w:val="26"/>
          <w:szCs w:val="26"/>
        </w:rPr>
      </w:pPr>
    </w:p>
    <w:p w:rsidR="00061DEA" w:rsidRDefault="00061DEA" w:rsidP="00061DEA">
      <w:pPr>
        <w:jc w:val="center"/>
        <w:rPr>
          <w:sz w:val="26"/>
          <w:szCs w:val="26"/>
        </w:rPr>
      </w:pPr>
      <w:r w:rsidRPr="00061DEA">
        <w:rPr>
          <w:sz w:val="26"/>
          <w:szCs w:val="26"/>
        </w:rPr>
        <w:t>Перечень основных мероприятий муниципальной программы</w:t>
      </w:r>
    </w:p>
    <w:p w:rsidR="00061DEA" w:rsidRPr="00061DEA" w:rsidRDefault="00061DEA" w:rsidP="00061DEA">
      <w:pPr>
        <w:rPr>
          <w:sz w:val="26"/>
          <w:szCs w:val="26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693"/>
        <w:gridCol w:w="1701"/>
        <w:gridCol w:w="2268"/>
        <w:gridCol w:w="1276"/>
        <w:gridCol w:w="1276"/>
        <w:gridCol w:w="1275"/>
        <w:gridCol w:w="1134"/>
        <w:gridCol w:w="1134"/>
        <w:gridCol w:w="1134"/>
        <w:gridCol w:w="1134"/>
      </w:tblGrid>
      <w:tr w:rsidR="00D97684" w:rsidRPr="00061DEA" w:rsidTr="00061DEA">
        <w:trPr>
          <w:trHeight w:val="417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Номер основног</w:t>
            </w:r>
            <w:r w:rsidR="00CA6843" w:rsidRPr="00061DEA">
              <w:rPr>
                <w:sz w:val="22"/>
                <w:szCs w:val="22"/>
              </w:rPr>
              <w:t xml:space="preserve">о </w:t>
            </w:r>
            <w:r w:rsidRPr="00061DEA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D97684" w:rsidRPr="00061DEA" w:rsidTr="00061DEA">
        <w:trPr>
          <w:trHeight w:val="422"/>
        </w:trPr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 том числе по годам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ind w:left="-249" w:firstLine="249"/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2024 год</w:t>
            </w:r>
          </w:p>
        </w:tc>
      </w:tr>
      <w:tr w:rsidR="00D97684" w:rsidRPr="00061DEA" w:rsidTr="00061DEA"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</w:p>
        </w:tc>
      </w:tr>
      <w:tr w:rsidR="00F150B4" w:rsidRPr="00061DEA" w:rsidTr="00061DEA">
        <w:tc>
          <w:tcPr>
            <w:tcW w:w="15891" w:type="dxa"/>
            <w:gridSpan w:val="11"/>
            <w:shd w:val="clear" w:color="auto" w:fill="auto"/>
            <w:noWrap/>
            <w:vAlign w:val="center"/>
          </w:tcPr>
          <w:p w:rsidR="00F150B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Цель. Обеспечение надежности и качества предоставления жилищно-коммунальных услуг</w:t>
            </w:r>
          </w:p>
        </w:tc>
      </w:tr>
      <w:tr w:rsidR="00F150B4" w:rsidRPr="00061DEA" w:rsidTr="00061DEA">
        <w:tc>
          <w:tcPr>
            <w:tcW w:w="15891" w:type="dxa"/>
            <w:gridSpan w:val="11"/>
            <w:shd w:val="clear" w:color="auto" w:fill="auto"/>
            <w:noWrap/>
            <w:vAlign w:val="center"/>
          </w:tcPr>
          <w:p w:rsidR="00F150B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Задача 1. Проведение капитального ремонта многоквартирных домов.</w:t>
            </w:r>
          </w:p>
        </w:tc>
      </w:tr>
      <w:tr w:rsidR="00D97684" w:rsidRPr="00061DEA" w:rsidTr="00061DEA">
        <w:tc>
          <w:tcPr>
            <w:tcW w:w="15891" w:type="dxa"/>
            <w:gridSpan w:val="11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Подпрограмма 1. «Содействие проведению капитального ремонта многоквартирных домов»</w:t>
            </w:r>
          </w:p>
        </w:tc>
      </w:tr>
      <w:tr w:rsidR="00D97684" w:rsidRPr="00061DEA" w:rsidTr="00061DEA"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ind w:left="-108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Обеспечение мероприятий по проведению капитального ремонта многоквартирных домов (1, 2, 6)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2D7756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262</w:t>
            </w:r>
            <w:r w:rsidR="00666432" w:rsidRPr="00061DEA">
              <w:rPr>
                <w:sz w:val="22"/>
                <w:szCs w:val="22"/>
              </w:rPr>
              <w:t> 068,5</w:t>
            </w:r>
            <w:r w:rsidRPr="00061DE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71</w:t>
            </w:r>
            <w:r w:rsidR="005E1942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750,61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2D7756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188</w:t>
            </w:r>
            <w:r w:rsidR="00666432" w:rsidRPr="00061DEA">
              <w:rPr>
                <w:sz w:val="22"/>
                <w:szCs w:val="22"/>
              </w:rPr>
              <w:t> 474,35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</w:t>
            </w:r>
            <w:r w:rsidR="00D97684" w:rsidRPr="00061DEA">
              <w:rPr>
                <w:sz w:val="22"/>
                <w:szCs w:val="22"/>
              </w:rPr>
              <w:t>юджет</w:t>
            </w:r>
            <w:r w:rsidRPr="00061DEA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19</w:t>
            </w:r>
            <w:r w:rsidR="005E1942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402,50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17</w:t>
            </w:r>
            <w:r w:rsidR="005E1942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098,00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</w:t>
            </w:r>
            <w:r w:rsidR="008E6D35" w:rsidRPr="00061DEA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2D7756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242</w:t>
            </w:r>
            <w:r w:rsidR="005E1942" w:rsidRPr="00061DEA">
              <w:rPr>
                <w:sz w:val="22"/>
                <w:szCs w:val="22"/>
              </w:rPr>
              <w:t> </w:t>
            </w:r>
            <w:r w:rsidR="00666432" w:rsidRPr="00061DEA">
              <w:rPr>
                <w:sz w:val="22"/>
                <w:szCs w:val="22"/>
              </w:rPr>
              <w:t>666</w:t>
            </w:r>
            <w:r w:rsidR="00D97684" w:rsidRPr="00061DEA">
              <w:rPr>
                <w:sz w:val="22"/>
                <w:szCs w:val="22"/>
              </w:rPr>
              <w:t>,</w:t>
            </w:r>
            <w:r w:rsidR="00666432" w:rsidRPr="00061DEA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54</w:t>
            </w:r>
            <w:r w:rsidR="005E1942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666432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2D7756" w:rsidRPr="00061DEA">
              <w:rPr>
                <w:sz w:val="22"/>
                <w:szCs w:val="22"/>
              </w:rPr>
              <w:t>88</w:t>
            </w:r>
            <w:r w:rsidR="005E1942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013</w:t>
            </w:r>
            <w:r w:rsidR="00D97684" w:rsidRPr="00061DEA">
              <w:rPr>
                <w:sz w:val="22"/>
                <w:szCs w:val="22"/>
              </w:rPr>
              <w:t>,</w:t>
            </w:r>
            <w:r w:rsidRPr="00061DEA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</w:tbl>
    <w:p w:rsidR="00061DEA" w:rsidRDefault="00061DEA" w:rsidP="00061DEA">
      <w:pPr>
        <w:jc w:val="center"/>
        <w:rPr>
          <w:sz w:val="22"/>
          <w:szCs w:val="22"/>
        </w:rPr>
        <w:sectPr w:rsidR="00061DEA" w:rsidSect="005E664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693"/>
        <w:gridCol w:w="1701"/>
        <w:gridCol w:w="2268"/>
        <w:gridCol w:w="1276"/>
        <w:gridCol w:w="1276"/>
        <w:gridCol w:w="1275"/>
        <w:gridCol w:w="1134"/>
        <w:gridCol w:w="1134"/>
        <w:gridCol w:w="1134"/>
        <w:gridCol w:w="1134"/>
      </w:tblGrid>
      <w:tr w:rsidR="00D97684" w:rsidRPr="00061DEA" w:rsidTr="00061DEA"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Обеспечение мероприятий по проведению капитального ремонта многоквартирных домов в рамках плана проведения капитального ремонта, утвержденного Югорским фондом (1, 2)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МКУ «УЖКХ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16</w:t>
            </w:r>
            <w:r w:rsidR="005E1942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637,10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16</w:t>
            </w:r>
            <w:r w:rsidR="005E1942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637,10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16</w:t>
            </w:r>
            <w:r w:rsidR="005E1942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637,10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16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637,10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1.1.2.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 xml:space="preserve">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МКУ «УЖКХ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765,40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765,40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1.1.3.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Покраска, отделка фасадов зданий муниципального жилищного фонда, находящихся на территории города Когалыма (6)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МКУ «УЖКХ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2D7756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242</w:t>
            </w:r>
            <w:r w:rsidR="00666432" w:rsidRPr="00061DEA">
              <w:rPr>
                <w:sz w:val="22"/>
                <w:szCs w:val="22"/>
              </w:rPr>
              <w:t> 666,0</w:t>
            </w:r>
            <w:r w:rsidRPr="00061DE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54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666432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2D7756" w:rsidRPr="00061DEA">
              <w:rPr>
                <w:sz w:val="22"/>
                <w:szCs w:val="22"/>
              </w:rPr>
              <w:t>88 </w:t>
            </w:r>
            <w:r w:rsidRPr="00061DEA">
              <w:rPr>
                <w:sz w:val="22"/>
                <w:szCs w:val="22"/>
              </w:rPr>
              <w:t>013,45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061DEA">
        <w:tc>
          <w:tcPr>
            <w:tcW w:w="866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2D7756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242</w:t>
            </w:r>
            <w:r w:rsidR="00666432" w:rsidRPr="00061DEA">
              <w:rPr>
                <w:sz w:val="22"/>
                <w:szCs w:val="22"/>
              </w:rPr>
              <w:t> 666,0</w:t>
            </w:r>
            <w:r w:rsidRPr="00061DE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54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666432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2D7756" w:rsidRPr="00061DEA">
              <w:rPr>
                <w:sz w:val="22"/>
                <w:szCs w:val="22"/>
              </w:rPr>
              <w:t>88</w:t>
            </w:r>
            <w:r w:rsidRPr="00061DEA">
              <w:rPr>
                <w:sz w:val="22"/>
                <w:szCs w:val="22"/>
              </w:rPr>
              <w:t> 013,45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061DEA">
        <w:tc>
          <w:tcPr>
            <w:tcW w:w="866" w:type="dxa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8273D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262</w:t>
            </w:r>
            <w:r w:rsidR="002A0105" w:rsidRPr="00061DEA">
              <w:rPr>
                <w:sz w:val="22"/>
                <w:szCs w:val="22"/>
              </w:rPr>
              <w:t> 068,5</w:t>
            </w:r>
            <w:r w:rsidRPr="00061DE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71 750,61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8273D3" w:rsidRPr="00061DEA">
              <w:rPr>
                <w:sz w:val="22"/>
                <w:szCs w:val="22"/>
              </w:rPr>
              <w:t>88 474,35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  <w:tr w:rsidR="002A0105" w:rsidRPr="00061DEA" w:rsidTr="00061DEA">
        <w:tc>
          <w:tcPr>
            <w:tcW w:w="866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061DEA">
        <w:tc>
          <w:tcPr>
            <w:tcW w:w="866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</w:tbl>
    <w:p w:rsidR="00061DEA" w:rsidRDefault="00061DEA" w:rsidP="00061DEA">
      <w:pPr>
        <w:jc w:val="center"/>
        <w:rPr>
          <w:sz w:val="22"/>
          <w:szCs w:val="22"/>
        </w:rPr>
        <w:sectPr w:rsidR="00061DEA" w:rsidSect="005E664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284"/>
        <w:gridCol w:w="1417"/>
        <w:gridCol w:w="2268"/>
        <w:gridCol w:w="1276"/>
        <w:gridCol w:w="1276"/>
        <w:gridCol w:w="1275"/>
        <w:gridCol w:w="1134"/>
        <w:gridCol w:w="1134"/>
        <w:gridCol w:w="1134"/>
        <w:gridCol w:w="1134"/>
      </w:tblGrid>
      <w:tr w:rsidR="002A0105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19 402,50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17 098,00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  <w:tr w:rsidR="002A0105" w:rsidRPr="00061DEA" w:rsidTr="00A56F85">
        <w:tc>
          <w:tcPr>
            <w:tcW w:w="724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8273D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242</w:t>
            </w:r>
            <w:r w:rsidR="002A0105" w:rsidRPr="00061DEA">
              <w:rPr>
                <w:sz w:val="22"/>
                <w:szCs w:val="22"/>
              </w:rPr>
              <w:t> 666,0</w:t>
            </w:r>
            <w:r w:rsidRPr="00061DE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54 652,61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8273D3" w:rsidRPr="00061DEA">
              <w:rPr>
                <w:sz w:val="22"/>
                <w:szCs w:val="22"/>
              </w:rPr>
              <w:t>88</w:t>
            </w:r>
            <w:r w:rsidRPr="00061DEA">
              <w:rPr>
                <w:sz w:val="22"/>
                <w:szCs w:val="22"/>
              </w:rPr>
              <w:t> 013,45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7B012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262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068</w:t>
            </w:r>
            <w:r w:rsidR="00D97684" w:rsidRPr="00061DEA">
              <w:rPr>
                <w:sz w:val="22"/>
                <w:szCs w:val="22"/>
              </w:rPr>
              <w:t>,</w:t>
            </w:r>
            <w:r w:rsidR="00666432" w:rsidRPr="00061DEA">
              <w:rPr>
                <w:sz w:val="22"/>
                <w:szCs w:val="22"/>
              </w:rPr>
              <w:t>5</w:t>
            </w:r>
            <w:r w:rsidRPr="00061DE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71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750,61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7B0123" w:rsidRPr="00061DEA">
              <w:rPr>
                <w:sz w:val="22"/>
                <w:szCs w:val="22"/>
              </w:rPr>
              <w:t>88 474,35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19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402,50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17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098,00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7B012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242</w:t>
            </w:r>
            <w:r w:rsidR="00A92D19" w:rsidRPr="00061DEA">
              <w:rPr>
                <w:sz w:val="22"/>
                <w:szCs w:val="22"/>
              </w:rPr>
              <w:t> 666,0</w:t>
            </w:r>
            <w:r w:rsidRPr="00061DE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54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7B0123" w:rsidRPr="00061DEA">
              <w:rPr>
                <w:sz w:val="22"/>
                <w:szCs w:val="22"/>
              </w:rPr>
              <w:t>88</w:t>
            </w:r>
            <w:r w:rsidRPr="00061DEA">
              <w:rPr>
                <w:sz w:val="22"/>
                <w:szCs w:val="22"/>
              </w:rPr>
              <w:t> </w:t>
            </w:r>
            <w:r w:rsidR="007B0123" w:rsidRPr="00061DEA">
              <w:rPr>
                <w:sz w:val="22"/>
                <w:szCs w:val="22"/>
              </w:rPr>
              <w:t>474</w:t>
            </w:r>
            <w:r w:rsidRPr="00061DEA">
              <w:rPr>
                <w:sz w:val="22"/>
                <w:szCs w:val="22"/>
              </w:rPr>
              <w:t>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F150B4" w:rsidRPr="00061DEA" w:rsidTr="00A56F85">
        <w:tc>
          <w:tcPr>
            <w:tcW w:w="15891" w:type="dxa"/>
            <w:gridSpan w:val="12"/>
            <w:shd w:val="clear" w:color="auto" w:fill="auto"/>
            <w:vAlign w:val="center"/>
          </w:tcPr>
          <w:p w:rsidR="00F150B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Задача 2. Привлечение долгосрочных частных инвестиций.</w:t>
            </w:r>
          </w:p>
        </w:tc>
      </w:tr>
      <w:tr w:rsidR="00D97684" w:rsidRPr="00061DEA" w:rsidTr="00A56F85">
        <w:tc>
          <w:tcPr>
            <w:tcW w:w="15891" w:type="dxa"/>
            <w:gridSpan w:val="12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Подпрограмма 2.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водоотведения».</w:t>
            </w:r>
          </w:p>
        </w:tc>
      </w:tr>
      <w:tr w:rsidR="00D97684" w:rsidRPr="00061DEA" w:rsidTr="005E6644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51 729,70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14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798,60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14 052,00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598,30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280,80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40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278,60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024,60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10 946,30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2 810,40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319,70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256,20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A92D19" w:rsidRPr="00061DEA" w:rsidTr="005E6644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2.1.1.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  <w:hideMark/>
          </w:tcPr>
          <w:p w:rsidR="00A92D19" w:rsidRPr="00A56F85" w:rsidRDefault="00A92D19" w:rsidP="00061DEA">
            <w:pPr>
              <w:rPr>
                <w:spacing w:val="-6"/>
                <w:sz w:val="22"/>
                <w:szCs w:val="22"/>
              </w:rPr>
            </w:pPr>
            <w:r w:rsidRPr="00A56F85">
              <w:rPr>
                <w:spacing w:val="-6"/>
                <w:sz w:val="22"/>
                <w:szCs w:val="22"/>
              </w:rPr>
              <w:t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 (3)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МКУ «УЖКХ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Когалыма»/                                                                КУМИ****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51 729,70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14 798,60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14 052,00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11 598,30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11 280,80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A92D19" w:rsidRPr="00061DEA" w:rsidTr="005E6644">
        <w:tc>
          <w:tcPr>
            <w:tcW w:w="724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A92D19" w:rsidRPr="00061DEA" w:rsidTr="005E6644">
        <w:tc>
          <w:tcPr>
            <w:tcW w:w="724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40 783,40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11 238,60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11 241,60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9 278,60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9 024,60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A92D19" w:rsidRPr="00061DEA" w:rsidTr="005E6644">
        <w:tc>
          <w:tcPr>
            <w:tcW w:w="724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10 946,30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3 560,00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2 810,40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2 319,70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2 256,20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A92D19" w:rsidRPr="00061DEA" w:rsidTr="005E6644">
        <w:trPr>
          <w:trHeight w:val="422"/>
        </w:trPr>
        <w:tc>
          <w:tcPr>
            <w:tcW w:w="724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</w:tbl>
    <w:p w:rsidR="00A56F85" w:rsidRDefault="00A56F85" w:rsidP="00061DEA">
      <w:pPr>
        <w:jc w:val="center"/>
        <w:rPr>
          <w:sz w:val="22"/>
          <w:szCs w:val="22"/>
        </w:rPr>
        <w:sectPr w:rsidR="00A56F85" w:rsidSect="005E6644">
          <w:pgSz w:w="16838" w:h="11906" w:orient="landscape" w:code="9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701"/>
        <w:gridCol w:w="2268"/>
        <w:gridCol w:w="1276"/>
        <w:gridCol w:w="1276"/>
        <w:gridCol w:w="1275"/>
        <w:gridCol w:w="1134"/>
        <w:gridCol w:w="1134"/>
        <w:gridCol w:w="1134"/>
        <w:gridCol w:w="1134"/>
      </w:tblGrid>
      <w:tr w:rsidR="002A0105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51 729,70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14 798,60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14 052,00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11 598,30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11 280,80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A56F85">
        <w:tc>
          <w:tcPr>
            <w:tcW w:w="724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A56F85">
        <w:tc>
          <w:tcPr>
            <w:tcW w:w="724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40 783,40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11 238,60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11 241,60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9 278,60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9 024,60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A56F85">
        <w:tc>
          <w:tcPr>
            <w:tcW w:w="724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10 946,30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3 560,00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2 810,40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2 319,70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2 256,20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A56F85">
        <w:tc>
          <w:tcPr>
            <w:tcW w:w="724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A92D19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51 729,70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14 798,60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14 052,00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11 598,30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11 280,80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A92D19" w:rsidRPr="00061DEA" w:rsidTr="00A56F85">
        <w:tc>
          <w:tcPr>
            <w:tcW w:w="724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A92D19" w:rsidRPr="00061DEA" w:rsidTr="00A56F85">
        <w:tc>
          <w:tcPr>
            <w:tcW w:w="724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40 783,40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11 238,60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11 241,60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9 278,60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9 024,60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A92D19" w:rsidRPr="00061DEA" w:rsidTr="00A56F85">
        <w:tc>
          <w:tcPr>
            <w:tcW w:w="724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10 946,30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3 560,00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2 810,40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2 319,70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2 256,20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A92D19" w:rsidRPr="00061DEA" w:rsidTr="00A56F85">
        <w:tc>
          <w:tcPr>
            <w:tcW w:w="724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2D19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F150B4" w:rsidRPr="00061DEA" w:rsidTr="00A56F85">
        <w:tc>
          <w:tcPr>
            <w:tcW w:w="15891" w:type="dxa"/>
            <w:gridSpan w:val="11"/>
            <w:shd w:val="clear" w:color="auto" w:fill="auto"/>
            <w:vAlign w:val="center"/>
          </w:tcPr>
          <w:p w:rsidR="00F150B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Задача 3. Повышение эффективности управления и содержания общего имущества многоквартирных домов.</w:t>
            </w:r>
          </w:p>
        </w:tc>
      </w:tr>
      <w:tr w:rsidR="00D97684" w:rsidRPr="00061DEA" w:rsidTr="00A56F85">
        <w:tc>
          <w:tcPr>
            <w:tcW w:w="15891" w:type="dxa"/>
            <w:gridSpan w:val="11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Подпрограмма 3.«Создание условий для обеспечения качественными коммунальными услугами».</w:t>
            </w:r>
          </w:p>
        </w:tc>
      </w:tr>
      <w:tr w:rsidR="00D97684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Строительство, реконструкция и капитальный ремонт объектов коммунального комплекса (4, 5)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</w:t>
            </w:r>
            <w:r w:rsidR="002328B3" w:rsidRPr="00061DEA">
              <w:rPr>
                <w:sz w:val="22"/>
                <w:szCs w:val="22"/>
              </w:rPr>
              <w:t>9 432,01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69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810,01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</w:t>
            </w:r>
            <w:r w:rsidR="002328B3" w:rsidRPr="00061DEA">
              <w:rPr>
                <w:sz w:val="22"/>
                <w:szCs w:val="22"/>
              </w:rPr>
              <w:t>2 319,63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2328B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5 197,10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684,10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2328B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F150B4" w:rsidRPr="00061DEA" w:rsidTr="00A56F85">
        <w:tc>
          <w:tcPr>
            <w:tcW w:w="724" w:type="dxa"/>
            <w:vMerge/>
            <w:vAlign w:val="center"/>
          </w:tcPr>
          <w:p w:rsidR="00F150B4" w:rsidRPr="00061DEA" w:rsidRDefault="00F150B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150B4" w:rsidRPr="00061DEA" w:rsidRDefault="00F150B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50B4" w:rsidRPr="00061DEA" w:rsidRDefault="00F150B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50B4" w:rsidRPr="00061DEA" w:rsidRDefault="00F150B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0B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104 234,91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50B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65 125,91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B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0B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0B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0B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0B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  <w:r w:rsidR="00F150B4" w:rsidRPr="00061DEA">
              <w:rPr>
                <w:sz w:val="22"/>
                <w:szCs w:val="22"/>
              </w:rPr>
              <w:t xml:space="preserve"> (неиспользованные остатки прошлых лет)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</w:t>
            </w:r>
            <w:r w:rsidR="002328B3" w:rsidRPr="00061DEA">
              <w:rPr>
                <w:sz w:val="22"/>
                <w:szCs w:val="22"/>
              </w:rPr>
              <w:t>45</w:t>
            </w:r>
            <w:r w:rsidRPr="00061DEA">
              <w:rPr>
                <w:sz w:val="22"/>
                <w:szCs w:val="22"/>
              </w:rPr>
              <w:t>,63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F150B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</w:tbl>
    <w:p w:rsidR="00A56F85" w:rsidRDefault="00A56F85" w:rsidP="00061DEA">
      <w:pPr>
        <w:jc w:val="center"/>
        <w:rPr>
          <w:sz w:val="22"/>
          <w:szCs w:val="22"/>
        </w:rPr>
        <w:sectPr w:rsidR="00A56F85" w:rsidSect="005E664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701"/>
        <w:gridCol w:w="2268"/>
        <w:gridCol w:w="1276"/>
        <w:gridCol w:w="1276"/>
        <w:gridCol w:w="1275"/>
        <w:gridCol w:w="1134"/>
        <w:gridCol w:w="1134"/>
        <w:gridCol w:w="1134"/>
        <w:gridCol w:w="1134"/>
      </w:tblGrid>
      <w:tr w:rsidR="00D97684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Реконструкция участка сооружения «Газопровод от котельной Восточной промзоны до котельной коммунальной зоны города Когалыма» (от ПК 25+50 до ПК 26+75) (4)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A6843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МКУ «УЖКХ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Когалыма»/</w:t>
            </w:r>
            <w:r w:rsidR="00CA6843" w:rsidRPr="00061DEA">
              <w:rPr>
                <w:sz w:val="22"/>
                <w:szCs w:val="22"/>
              </w:rPr>
              <w:t xml:space="preserve"> </w:t>
            </w:r>
          </w:p>
          <w:p w:rsidR="004A49E1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МУ «УКС</w:t>
            </w:r>
            <w:r w:rsidR="004A49E1" w:rsidRPr="00061DEA">
              <w:rPr>
                <w:sz w:val="22"/>
                <w:szCs w:val="22"/>
              </w:rPr>
              <w:t xml:space="preserve">  </w:t>
            </w:r>
          </w:p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 xml:space="preserve">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3.1.2.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Выполнение работ по реконструкции, расширению, модернизации, строительства и капитального ремонта объектов коммунального комплекса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МКУ «УЖКХ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3.1.3.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Реконструкция сетей тепловодоснабжения по улице Широкая в городе Когалыме (4)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A49E1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МКУ «УЖКХ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Когалыма»/</w:t>
            </w:r>
            <w:r w:rsidR="00CA6843" w:rsidRPr="00061DEA">
              <w:rPr>
                <w:sz w:val="22"/>
                <w:szCs w:val="22"/>
              </w:rPr>
              <w:t xml:space="preserve">        </w:t>
            </w:r>
            <w:r w:rsidRPr="00061DEA">
              <w:rPr>
                <w:sz w:val="22"/>
                <w:szCs w:val="22"/>
              </w:rPr>
              <w:t>МУ «УКС</w:t>
            </w:r>
          </w:p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 xml:space="preserve">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385,20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385,20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385,20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385,20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3.1.4.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 xml:space="preserve"> Строительство объекта "Блочная котельная по улице Комсомольской" (в том числе ПИР) (4)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A49E1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МКУ «УЖКХ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Когалыма»/</w:t>
            </w:r>
            <w:r w:rsidR="00CA6843" w:rsidRPr="00061DEA">
              <w:rPr>
                <w:sz w:val="22"/>
                <w:szCs w:val="22"/>
              </w:rPr>
              <w:t xml:space="preserve">    </w:t>
            </w:r>
            <w:r w:rsidRPr="00061DEA">
              <w:rPr>
                <w:sz w:val="22"/>
                <w:szCs w:val="22"/>
              </w:rPr>
              <w:t>МУ «УКС</w:t>
            </w:r>
          </w:p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 xml:space="preserve">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16 847,91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16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847,91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725,91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122,00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122,00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9C4E7C" w:rsidRPr="00061DEA" w:rsidTr="00A56F85">
        <w:tc>
          <w:tcPr>
            <w:tcW w:w="724" w:type="dxa"/>
            <w:vMerge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16 725,91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16 725,91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</w:tbl>
    <w:p w:rsidR="00A56F85" w:rsidRDefault="00A56F85" w:rsidP="00061DEA">
      <w:pPr>
        <w:rPr>
          <w:sz w:val="22"/>
          <w:szCs w:val="22"/>
        </w:rPr>
        <w:sectPr w:rsidR="00A56F85" w:rsidSect="005E664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701"/>
        <w:gridCol w:w="2268"/>
        <w:gridCol w:w="1276"/>
        <w:gridCol w:w="1276"/>
        <w:gridCol w:w="1275"/>
        <w:gridCol w:w="1134"/>
        <w:gridCol w:w="1134"/>
        <w:gridCol w:w="1134"/>
        <w:gridCol w:w="1134"/>
      </w:tblGrid>
      <w:tr w:rsidR="00D97684" w:rsidRPr="00061DEA" w:rsidTr="00A56F85">
        <w:tc>
          <w:tcPr>
            <w:tcW w:w="724" w:type="dxa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  <w:r w:rsidR="009C4E7C" w:rsidRPr="00061DEA">
              <w:rPr>
                <w:sz w:val="22"/>
                <w:szCs w:val="22"/>
              </w:rPr>
              <w:t xml:space="preserve"> (неиспользованные остатки прошлых лет)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11 725,91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725,91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3.1.5.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Выполнение работ по актуализации схем теплоснабжения, водоснабжения и водоотведения города Когалыма (5)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МКУ «УЖКХ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888,00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888,00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888,00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888,00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3.1.6.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Строительство, реконструкция инженерной инфраструктуры на территории города Когалыма (в том числе ПИР) (4)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A49E1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МКУ «УЖКХ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Когалыма»/</w:t>
            </w:r>
            <w:r w:rsidR="00CA6843" w:rsidRPr="00061DEA">
              <w:rPr>
                <w:sz w:val="22"/>
                <w:szCs w:val="22"/>
              </w:rPr>
              <w:t xml:space="preserve">    </w:t>
            </w:r>
            <w:r w:rsidRPr="00061DEA">
              <w:rPr>
                <w:sz w:val="22"/>
                <w:szCs w:val="22"/>
              </w:rPr>
              <w:t xml:space="preserve">МУ «УКС </w:t>
            </w:r>
          </w:p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87 697,90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48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588,90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50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128,72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FB786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188,90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188,90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9C4E7C" w:rsidRPr="00061DEA" w:rsidTr="00A56F85">
        <w:tc>
          <w:tcPr>
            <w:tcW w:w="724" w:type="dxa"/>
            <w:vMerge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87 509,00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48 400,00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9C4E7C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11 019,72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11 019,72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6A7519" w:rsidRPr="00061DEA" w:rsidTr="00A56F85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3.1.7.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A7519" w:rsidRPr="00061DEA" w:rsidRDefault="003019DB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Выполнение работ по актуализации плана комплексного развития коммунальной инфр</w:t>
            </w:r>
            <w:r w:rsidR="00CF1B9D" w:rsidRPr="00061DEA">
              <w:rPr>
                <w:sz w:val="22"/>
                <w:szCs w:val="22"/>
              </w:rPr>
              <w:t>а</w:t>
            </w:r>
            <w:r w:rsidRPr="00061DEA">
              <w:rPr>
                <w:sz w:val="22"/>
                <w:szCs w:val="22"/>
              </w:rPr>
              <w:t>структуры города Когалыма (5)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7519" w:rsidRPr="00061DEA" w:rsidRDefault="003019DB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7519" w:rsidRPr="00061DEA" w:rsidRDefault="003019DB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3019DB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3019DB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6A7519" w:rsidRPr="00061DEA" w:rsidTr="00A56F85">
        <w:tc>
          <w:tcPr>
            <w:tcW w:w="724" w:type="dxa"/>
            <w:vMerge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6A7519" w:rsidRPr="00061DEA" w:rsidTr="00A56F85">
        <w:tc>
          <w:tcPr>
            <w:tcW w:w="724" w:type="dxa"/>
            <w:vMerge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6A7519" w:rsidRPr="00061DEA" w:rsidTr="00A56F85">
        <w:tc>
          <w:tcPr>
            <w:tcW w:w="724" w:type="dxa"/>
            <w:vMerge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7519" w:rsidRPr="00061DEA" w:rsidRDefault="003019DB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7519" w:rsidRPr="00061DEA" w:rsidRDefault="003019DB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DB" w:rsidRPr="00061DEA" w:rsidRDefault="003019DB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DB" w:rsidRPr="00061DEA" w:rsidRDefault="003019DB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</w:tbl>
    <w:p w:rsidR="00A56F85" w:rsidRDefault="00A56F85" w:rsidP="00061DEA">
      <w:pPr>
        <w:rPr>
          <w:sz w:val="22"/>
          <w:szCs w:val="22"/>
        </w:rPr>
        <w:sectPr w:rsidR="00A56F85" w:rsidSect="005E664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559"/>
        <w:gridCol w:w="2410"/>
        <w:gridCol w:w="1276"/>
        <w:gridCol w:w="1276"/>
        <w:gridCol w:w="1275"/>
        <w:gridCol w:w="1134"/>
        <w:gridCol w:w="1134"/>
        <w:gridCol w:w="1134"/>
        <w:gridCol w:w="1134"/>
      </w:tblGrid>
      <w:tr w:rsidR="006A7519" w:rsidRPr="00061DEA" w:rsidTr="005E6644">
        <w:tc>
          <w:tcPr>
            <w:tcW w:w="724" w:type="dxa"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7519" w:rsidRPr="00061DEA" w:rsidRDefault="006A75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5E6644"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Итого по задаче 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</w:t>
            </w:r>
            <w:r w:rsidR="002328B3" w:rsidRPr="00061DEA">
              <w:rPr>
                <w:sz w:val="22"/>
                <w:szCs w:val="22"/>
              </w:rPr>
              <w:t>9 432,01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69 810,01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</w:t>
            </w:r>
            <w:r w:rsidR="002328B3" w:rsidRPr="00061DEA">
              <w:rPr>
                <w:sz w:val="22"/>
                <w:szCs w:val="22"/>
              </w:rPr>
              <w:t>2 319,63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5E6644">
        <w:tc>
          <w:tcPr>
            <w:tcW w:w="724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5E6644">
        <w:tc>
          <w:tcPr>
            <w:tcW w:w="724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5E6644">
        <w:tc>
          <w:tcPr>
            <w:tcW w:w="724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328B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5 197,10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4 684,10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328B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5E6644">
        <w:tc>
          <w:tcPr>
            <w:tcW w:w="724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104 234,91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65 125,91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2A0105" w:rsidRPr="00061DEA" w:rsidTr="005E6644">
        <w:tc>
          <w:tcPr>
            <w:tcW w:w="724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A0105" w:rsidRPr="00061DEA" w:rsidRDefault="002A010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22 745,63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105" w:rsidRPr="00061DEA" w:rsidRDefault="002A010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</w:t>
            </w:r>
            <w:r w:rsidR="002328B3" w:rsidRPr="00061DEA">
              <w:rPr>
                <w:sz w:val="22"/>
                <w:szCs w:val="22"/>
              </w:rPr>
              <w:t>9 432,01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69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810,01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</w:t>
            </w:r>
            <w:r w:rsidR="002328B3" w:rsidRPr="00061DEA">
              <w:rPr>
                <w:sz w:val="22"/>
                <w:szCs w:val="22"/>
              </w:rPr>
              <w:t>2 319,63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2328B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5 197,10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684,10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2328B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9C4E7C" w:rsidRPr="00061DEA" w:rsidTr="005E6644">
        <w:tc>
          <w:tcPr>
            <w:tcW w:w="724" w:type="dxa"/>
            <w:vMerge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104 234,91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65 125,91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c>
          <w:tcPr>
            <w:tcW w:w="724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97684" w:rsidRPr="00061DEA" w:rsidRDefault="009C4E7C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22 745,63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97684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c>
          <w:tcPr>
            <w:tcW w:w="3559" w:type="dxa"/>
            <w:gridSpan w:val="2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2328B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423</w:t>
            </w:r>
            <w:r w:rsidR="009C4E7C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230</w:t>
            </w:r>
            <w:r w:rsidR="009C4E7C" w:rsidRPr="00061DEA">
              <w:rPr>
                <w:sz w:val="22"/>
                <w:szCs w:val="22"/>
              </w:rPr>
              <w:t>,2</w:t>
            </w:r>
            <w:r w:rsidRPr="00061DE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156</w:t>
            </w:r>
            <w:r w:rsidR="001B62E4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359,22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2328B3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264 845,98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12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083,20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765,70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  <w:tr w:rsidR="00D97684" w:rsidRPr="00061DEA" w:rsidTr="005E6644">
        <w:tc>
          <w:tcPr>
            <w:tcW w:w="3559" w:type="dxa"/>
            <w:gridSpan w:val="2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rPr>
          <w:trHeight w:val="70"/>
        </w:trPr>
        <w:tc>
          <w:tcPr>
            <w:tcW w:w="3559" w:type="dxa"/>
            <w:gridSpan w:val="2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40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278,60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024,60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5E6644">
        <w:tc>
          <w:tcPr>
            <w:tcW w:w="3559" w:type="dxa"/>
            <w:gridSpan w:val="2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35</w:t>
            </w:r>
            <w:r w:rsidR="00262B47" w:rsidRPr="00061DEA">
              <w:rPr>
                <w:sz w:val="22"/>
                <w:szCs w:val="22"/>
              </w:rPr>
              <w:t> 545,90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25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342,10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</w:t>
            </w:r>
            <w:r w:rsidR="00262B47" w:rsidRPr="00061DEA">
              <w:rPr>
                <w:sz w:val="22"/>
                <w:szCs w:val="22"/>
              </w:rPr>
              <w:t> 736,30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804,60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741,10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</w:tbl>
    <w:p w:rsidR="00A56F85" w:rsidRDefault="00A56F85" w:rsidP="00061DEA">
      <w:pPr>
        <w:rPr>
          <w:sz w:val="22"/>
          <w:szCs w:val="22"/>
        </w:rPr>
        <w:sectPr w:rsidR="00A56F85" w:rsidSect="005E664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701"/>
        <w:gridCol w:w="2268"/>
        <w:gridCol w:w="1276"/>
        <w:gridCol w:w="1276"/>
        <w:gridCol w:w="1275"/>
        <w:gridCol w:w="1134"/>
        <w:gridCol w:w="1134"/>
        <w:gridCol w:w="1134"/>
        <w:gridCol w:w="1134"/>
      </w:tblGrid>
      <w:tr w:rsidR="009C4E7C" w:rsidRPr="00061DEA" w:rsidTr="00A56F85">
        <w:tc>
          <w:tcPr>
            <w:tcW w:w="3559" w:type="dxa"/>
            <w:vMerge w:val="restart"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4E7C" w:rsidRPr="00061DEA" w:rsidRDefault="009C4E7C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E7C" w:rsidRPr="00061DEA" w:rsidRDefault="00262B47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346</w:t>
            </w:r>
            <w:r w:rsidR="009C4E7C" w:rsidRPr="00061DEA">
              <w:rPr>
                <w:sz w:val="22"/>
                <w:szCs w:val="22"/>
              </w:rPr>
              <w:t> 900,9</w:t>
            </w:r>
            <w:r w:rsidRPr="00061DE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119 778,52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4E7C" w:rsidRPr="00061DEA" w:rsidRDefault="00262B47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227</w:t>
            </w:r>
            <w:r w:rsidR="009C4E7C" w:rsidRPr="00061DEA">
              <w:rPr>
                <w:sz w:val="22"/>
                <w:szCs w:val="22"/>
              </w:rPr>
              <w:t> 122,45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E7C" w:rsidRPr="00061DEA" w:rsidRDefault="009C4E7C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9C4E7C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22 745,63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630A3D" w:rsidRPr="00061DEA" w:rsidTr="00A56F85"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D03A79" w:rsidRPr="00061DEA">
              <w:rPr>
                <w:sz w:val="22"/>
                <w:szCs w:val="22"/>
              </w:rPr>
              <w:t>07 031,01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67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922,01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61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854,63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630A3D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630A3D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630A3D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796,10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796,10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03A79" w:rsidRPr="00061DEA" w:rsidTr="00A56F85">
        <w:tc>
          <w:tcPr>
            <w:tcW w:w="3559" w:type="dxa"/>
            <w:vMerge/>
            <w:vAlign w:val="center"/>
          </w:tcPr>
          <w:p w:rsidR="00D03A79" w:rsidRPr="00061DEA" w:rsidRDefault="00D03A79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3A79" w:rsidRPr="00061DEA" w:rsidRDefault="00D03A7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03A79" w:rsidRPr="00061DEA" w:rsidRDefault="00D03A7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A79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104 234,91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A79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65 125,91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A79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A79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A79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A79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A79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630A3D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03A7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22 745,63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03A7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</w:tbl>
    <w:p w:rsidR="00A56F85" w:rsidRDefault="00A56F85" w:rsidP="00061DEA">
      <w:pPr>
        <w:rPr>
          <w:sz w:val="22"/>
          <w:szCs w:val="22"/>
        </w:rPr>
        <w:sectPr w:rsidR="00A56F85" w:rsidSect="005E664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701"/>
        <w:gridCol w:w="2268"/>
        <w:gridCol w:w="1276"/>
        <w:gridCol w:w="1276"/>
        <w:gridCol w:w="1275"/>
        <w:gridCol w:w="1134"/>
        <w:gridCol w:w="1134"/>
        <w:gridCol w:w="1134"/>
        <w:gridCol w:w="1134"/>
      </w:tblGrid>
      <w:tr w:rsidR="00D97684" w:rsidRPr="00061DEA" w:rsidTr="00A56F85">
        <w:tc>
          <w:tcPr>
            <w:tcW w:w="3559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</w:tr>
      <w:tr w:rsidR="00D97684" w:rsidRPr="00061DEA" w:rsidTr="00A56F85"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8E6D35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 xml:space="preserve">Ответственный исполнитель </w:t>
            </w:r>
          </w:p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(МКУ «УЖКХ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262B47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264 469,55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73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638,61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A92D1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262B47" w:rsidRPr="00061DEA">
              <w:rPr>
                <w:sz w:val="22"/>
                <w:szCs w:val="22"/>
              </w:rPr>
              <w:t>88 939,35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484,90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484,90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21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 xml:space="preserve"> </w:t>
            </w:r>
            <w:r w:rsidR="00262B47" w:rsidRPr="00061DEA">
              <w:rPr>
                <w:sz w:val="22"/>
                <w:szCs w:val="22"/>
              </w:rPr>
              <w:t>803,50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18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986,00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484,90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484,90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460,90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262B47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242</w:t>
            </w:r>
            <w:r w:rsidR="007B1829" w:rsidRPr="00061DEA">
              <w:rPr>
                <w:sz w:val="22"/>
                <w:szCs w:val="22"/>
              </w:rPr>
              <w:t> 666,0</w:t>
            </w:r>
            <w:r w:rsidRPr="00061DE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54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7B182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</w:t>
            </w:r>
            <w:r w:rsidR="00262B47" w:rsidRPr="00061DEA">
              <w:rPr>
                <w:sz w:val="22"/>
                <w:szCs w:val="22"/>
              </w:rPr>
              <w:t>88</w:t>
            </w:r>
            <w:r w:rsidRPr="00061DEA">
              <w:rPr>
                <w:sz w:val="22"/>
                <w:szCs w:val="22"/>
              </w:rPr>
              <w:t> 013,45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8E6D35" w:rsidRPr="00061DEA" w:rsidRDefault="008E6D3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С</w:t>
            </w:r>
            <w:r w:rsidR="00D97684" w:rsidRPr="00061DEA">
              <w:rPr>
                <w:sz w:val="22"/>
                <w:szCs w:val="22"/>
              </w:rPr>
              <w:t>оисполнитель 1</w:t>
            </w:r>
          </w:p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(Комитет по управлению муниципальным имуществом Администрации города Когалыма)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7B182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51 729,70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14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798,60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7B182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14 052,00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598,30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280,80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40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11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</w:t>
            </w:r>
            <w:r w:rsidR="007B182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278,60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9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024,60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7B182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10 946,30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7B182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2 810,40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319,70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256,20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8E6D35" w:rsidRPr="00061DEA" w:rsidRDefault="008E6D35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С</w:t>
            </w:r>
            <w:r w:rsidR="00D97684" w:rsidRPr="00061DEA">
              <w:rPr>
                <w:sz w:val="22"/>
                <w:szCs w:val="22"/>
              </w:rPr>
              <w:t>оисполнитель 2</w:t>
            </w:r>
          </w:p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(МУ «УКС г.</w:t>
            </w:r>
            <w:r w:rsidR="004A49E1" w:rsidRPr="00061DEA">
              <w:rPr>
                <w:sz w:val="22"/>
                <w:szCs w:val="22"/>
              </w:rPr>
              <w:t xml:space="preserve"> </w:t>
            </w:r>
            <w:r w:rsidRPr="00061DEA">
              <w:rPr>
                <w:sz w:val="22"/>
                <w:szCs w:val="22"/>
              </w:rPr>
              <w:t>Когалыма»)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1D704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107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031</w:t>
            </w:r>
            <w:r w:rsidR="00D97684" w:rsidRPr="00061DEA">
              <w:rPr>
                <w:sz w:val="22"/>
                <w:szCs w:val="22"/>
              </w:rPr>
              <w:t>,</w:t>
            </w:r>
            <w:r w:rsidRPr="00061DE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67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922,01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61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854,63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8E6D35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796,10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</w:t>
            </w:r>
            <w:r w:rsidR="00637E79" w:rsidRPr="00061DEA">
              <w:rPr>
                <w:sz w:val="22"/>
                <w:szCs w:val="22"/>
              </w:rPr>
              <w:t> </w:t>
            </w:r>
            <w:r w:rsidRPr="00061DEA">
              <w:rPr>
                <w:sz w:val="22"/>
                <w:szCs w:val="22"/>
              </w:rPr>
              <w:t>796,10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1D7049" w:rsidRPr="00061DEA" w:rsidTr="00A56F85">
        <w:tc>
          <w:tcPr>
            <w:tcW w:w="3559" w:type="dxa"/>
            <w:vMerge/>
            <w:vAlign w:val="center"/>
          </w:tcPr>
          <w:p w:rsidR="001D7049" w:rsidRPr="00061DEA" w:rsidRDefault="001D7049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D7049" w:rsidRPr="00061DEA" w:rsidRDefault="001D7049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7049" w:rsidRPr="00061DEA" w:rsidRDefault="001D704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049" w:rsidRPr="00061DEA" w:rsidRDefault="001D704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104 234,91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D7049" w:rsidRPr="00061DEA" w:rsidRDefault="001D704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65 125,91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7049" w:rsidRPr="00061DEA" w:rsidRDefault="001D704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9" w:rsidRPr="00061DEA" w:rsidRDefault="001D704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9" w:rsidRPr="00061DEA" w:rsidRDefault="001D704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9" w:rsidRPr="00061DEA" w:rsidRDefault="001D704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049" w:rsidRPr="00061DEA" w:rsidRDefault="001D704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  <w:tr w:rsidR="00D97684" w:rsidRPr="00061DEA" w:rsidTr="00A56F85">
        <w:tc>
          <w:tcPr>
            <w:tcW w:w="3559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7684" w:rsidRPr="00061DEA" w:rsidRDefault="00D97684" w:rsidP="00061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7684" w:rsidRPr="00061DEA" w:rsidRDefault="001D7049" w:rsidP="00061DEA">
            <w:pPr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684" w:rsidRPr="00061DEA" w:rsidRDefault="001D704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22 745,63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7684" w:rsidRPr="00061DEA" w:rsidRDefault="001D704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684" w:rsidRPr="00061DEA" w:rsidRDefault="001D7049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684" w:rsidRPr="00061DEA" w:rsidRDefault="00D97684" w:rsidP="00061DEA">
            <w:pPr>
              <w:jc w:val="center"/>
              <w:rPr>
                <w:sz w:val="22"/>
                <w:szCs w:val="22"/>
              </w:rPr>
            </w:pPr>
            <w:r w:rsidRPr="00061DEA">
              <w:rPr>
                <w:sz w:val="22"/>
                <w:szCs w:val="22"/>
              </w:rPr>
              <w:t>0,00</w:t>
            </w:r>
          </w:p>
        </w:tc>
      </w:tr>
    </w:tbl>
    <w:p w:rsidR="006C5DC1" w:rsidRDefault="00A56F85" w:rsidP="00A56F85">
      <w:pPr>
        <w:rPr>
          <w:sz w:val="22"/>
          <w:szCs w:val="22"/>
        </w:rPr>
      </w:pPr>
      <w:r w:rsidRPr="00061DEA">
        <w:rPr>
          <w:sz w:val="22"/>
          <w:szCs w:val="22"/>
        </w:rPr>
        <w:t>* Муниципальное казенное учреждение «Управление жилищно-коммунального хозяйства города Когалыма»</w:t>
      </w:r>
    </w:p>
    <w:p w:rsidR="00A56F85" w:rsidRDefault="00A56F85" w:rsidP="00A56F85">
      <w:pPr>
        <w:rPr>
          <w:sz w:val="22"/>
          <w:szCs w:val="22"/>
        </w:rPr>
      </w:pPr>
      <w:r w:rsidRPr="00061DEA">
        <w:rPr>
          <w:sz w:val="22"/>
          <w:szCs w:val="22"/>
        </w:rPr>
        <w:t>** Муниципальное учреждение «Управле</w:t>
      </w:r>
      <w:r>
        <w:rPr>
          <w:sz w:val="22"/>
          <w:szCs w:val="22"/>
        </w:rPr>
        <w:t xml:space="preserve">ние капитальным строительством </w:t>
      </w:r>
      <w:r w:rsidRPr="00061DEA">
        <w:rPr>
          <w:sz w:val="22"/>
          <w:szCs w:val="22"/>
        </w:rPr>
        <w:t>города</w:t>
      </w:r>
      <w:r w:rsidRPr="00A56F85">
        <w:rPr>
          <w:sz w:val="22"/>
          <w:szCs w:val="22"/>
        </w:rPr>
        <w:t xml:space="preserve"> </w:t>
      </w:r>
      <w:r w:rsidRPr="00061DEA">
        <w:rPr>
          <w:sz w:val="22"/>
          <w:szCs w:val="22"/>
        </w:rPr>
        <w:t>Когалыма»</w:t>
      </w:r>
    </w:p>
    <w:p w:rsidR="006C5DC1" w:rsidRDefault="00A56F85" w:rsidP="00A56F85">
      <w:pPr>
        <w:rPr>
          <w:sz w:val="22"/>
          <w:szCs w:val="22"/>
        </w:rPr>
      </w:pPr>
      <w:r w:rsidRPr="00061DEA">
        <w:rPr>
          <w:sz w:val="22"/>
          <w:szCs w:val="22"/>
        </w:rPr>
        <w:t xml:space="preserve">*** Комитет по управлению муниципальным </w:t>
      </w:r>
      <w:r>
        <w:rPr>
          <w:sz w:val="22"/>
          <w:szCs w:val="22"/>
        </w:rPr>
        <w:t>имуществом Администрации города</w:t>
      </w:r>
      <w:r w:rsidRPr="00061DEA">
        <w:rPr>
          <w:sz w:val="22"/>
          <w:szCs w:val="22"/>
        </w:rPr>
        <w:t xml:space="preserve"> Когалыма</w:t>
      </w:r>
    </w:p>
    <w:p w:rsidR="00B57000" w:rsidRDefault="00B57000" w:rsidP="00A56F85">
      <w:pPr>
        <w:ind w:firstLine="11766"/>
        <w:rPr>
          <w:rFonts w:eastAsia="Batang"/>
          <w:sz w:val="26"/>
          <w:szCs w:val="26"/>
          <w:lang w:eastAsia="ko-KR"/>
        </w:rPr>
        <w:sectPr w:rsidR="00B57000" w:rsidSect="005E6644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p w:rsidR="00A56F85" w:rsidRPr="00061DEA" w:rsidRDefault="005E6644" w:rsidP="00A56F85">
      <w:pPr>
        <w:ind w:firstLine="11766"/>
        <w:rPr>
          <w:rFonts w:eastAsia="Batang"/>
          <w:sz w:val="26"/>
          <w:szCs w:val="26"/>
          <w:lang w:eastAsia="ko-KR"/>
        </w:rPr>
      </w:pPr>
      <w:r>
        <w:rPr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45440" behindDoc="1" locked="0" layoutInCell="1" allowOverlap="1" wp14:anchorId="71E62E02" wp14:editId="2680027B">
            <wp:simplePos x="0" y="0"/>
            <wp:positionH relativeFrom="column">
              <wp:posOffset>6090920</wp:posOffset>
            </wp:positionH>
            <wp:positionV relativeFrom="paragraph">
              <wp:posOffset>-269240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85">
        <w:rPr>
          <w:rFonts w:eastAsia="Batang"/>
          <w:sz w:val="26"/>
          <w:szCs w:val="26"/>
          <w:lang w:eastAsia="ko-KR"/>
        </w:rPr>
        <w:t>Приложение 3</w:t>
      </w:r>
    </w:p>
    <w:p w:rsidR="00A56F85" w:rsidRDefault="00A56F85" w:rsidP="00A56F85">
      <w:pPr>
        <w:ind w:firstLine="11766"/>
        <w:rPr>
          <w:rFonts w:eastAsia="Batang"/>
          <w:sz w:val="26"/>
          <w:szCs w:val="26"/>
          <w:lang w:eastAsia="ko-KR"/>
        </w:rPr>
      </w:pPr>
      <w:r w:rsidRPr="00061DEA">
        <w:rPr>
          <w:rFonts w:eastAsia="Batang"/>
          <w:sz w:val="26"/>
          <w:szCs w:val="26"/>
          <w:lang w:eastAsia="ko-KR"/>
        </w:rPr>
        <w:t>к постановлению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061DEA">
        <w:rPr>
          <w:rFonts w:eastAsia="Batang"/>
          <w:sz w:val="26"/>
          <w:szCs w:val="26"/>
          <w:lang w:eastAsia="ko-KR"/>
        </w:rPr>
        <w:t xml:space="preserve">Администрации </w:t>
      </w:r>
    </w:p>
    <w:p w:rsidR="00A56F85" w:rsidRPr="00061DEA" w:rsidRDefault="00A56F85" w:rsidP="00A56F85">
      <w:pPr>
        <w:ind w:firstLine="11766"/>
        <w:rPr>
          <w:rFonts w:eastAsia="Batang"/>
          <w:sz w:val="26"/>
          <w:szCs w:val="26"/>
          <w:lang w:eastAsia="ko-KR"/>
        </w:rPr>
      </w:pPr>
      <w:r w:rsidRPr="00061DEA">
        <w:rPr>
          <w:rFonts w:eastAsia="Batang"/>
          <w:sz w:val="26"/>
          <w:szCs w:val="26"/>
          <w:lang w:eastAsia="ko-KR"/>
        </w:rPr>
        <w:t xml:space="preserve">город Когалыма </w:t>
      </w:r>
    </w:p>
    <w:p w:rsidR="00A56F85" w:rsidRPr="00061DEA" w:rsidRDefault="00A56F85" w:rsidP="00A56F85">
      <w:pPr>
        <w:ind w:firstLine="11766"/>
        <w:rPr>
          <w:rFonts w:eastAsia="Batang"/>
          <w:sz w:val="26"/>
          <w:szCs w:val="26"/>
          <w:lang w:eastAsia="ko-KR"/>
        </w:rPr>
      </w:pPr>
      <w:r w:rsidRPr="00061DEA">
        <w:rPr>
          <w:rFonts w:eastAsia="Batang"/>
          <w:sz w:val="26"/>
          <w:szCs w:val="26"/>
          <w:lang w:eastAsia="ko-KR"/>
        </w:rPr>
        <w:t xml:space="preserve">от </w:t>
      </w:r>
      <w:r w:rsidR="005E6644">
        <w:rPr>
          <w:rFonts w:eastAsia="Batang"/>
          <w:sz w:val="26"/>
          <w:szCs w:val="26"/>
          <w:lang w:eastAsia="ko-KR"/>
        </w:rPr>
        <w:t xml:space="preserve">23.07.2020 </w:t>
      </w:r>
      <w:r>
        <w:rPr>
          <w:rFonts w:eastAsia="Batang"/>
          <w:sz w:val="26"/>
          <w:szCs w:val="26"/>
          <w:lang w:eastAsia="ko-KR"/>
        </w:rPr>
        <w:t>№</w:t>
      </w:r>
      <w:r w:rsidR="005E6644">
        <w:rPr>
          <w:rFonts w:eastAsia="Batang"/>
          <w:sz w:val="26"/>
          <w:szCs w:val="26"/>
          <w:lang w:eastAsia="ko-KR"/>
        </w:rPr>
        <w:t>1319</w:t>
      </w:r>
    </w:p>
    <w:p w:rsidR="00A56F85" w:rsidRPr="00B57000" w:rsidRDefault="00A56F85" w:rsidP="00A56F85">
      <w:pPr>
        <w:rPr>
          <w:sz w:val="14"/>
          <w:szCs w:val="14"/>
        </w:rPr>
      </w:pPr>
    </w:p>
    <w:p w:rsidR="00A56F85" w:rsidRPr="00A56F85" w:rsidRDefault="00A56F85" w:rsidP="00A56F85">
      <w:pPr>
        <w:jc w:val="right"/>
        <w:rPr>
          <w:sz w:val="26"/>
          <w:szCs w:val="26"/>
        </w:rPr>
      </w:pPr>
      <w:r w:rsidRPr="00A56F85">
        <w:rPr>
          <w:color w:val="000000"/>
          <w:sz w:val="26"/>
          <w:szCs w:val="26"/>
        </w:rPr>
        <w:t>Таблица 4</w:t>
      </w:r>
    </w:p>
    <w:p w:rsidR="00A56F85" w:rsidRPr="00A56F85" w:rsidRDefault="00A56F85" w:rsidP="00A56F85">
      <w:pPr>
        <w:jc w:val="center"/>
        <w:rPr>
          <w:color w:val="000000"/>
          <w:sz w:val="26"/>
          <w:szCs w:val="26"/>
        </w:rPr>
      </w:pPr>
      <w:r w:rsidRPr="00A56F85">
        <w:rPr>
          <w:color w:val="000000"/>
          <w:sz w:val="26"/>
          <w:szCs w:val="26"/>
        </w:rPr>
        <w:t>Характеристика основных мероприятий муниципальной программы, их связь с целевыми показателями</w:t>
      </w:r>
    </w:p>
    <w:p w:rsidR="00A56F85" w:rsidRDefault="00A56F85" w:rsidP="00A56F8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2382"/>
        <w:gridCol w:w="3803"/>
        <w:gridCol w:w="5210"/>
        <w:gridCol w:w="3879"/>
      </w:tblGrid>
      <w:tr w:rsidR="007520EC" w:rsidRPr="00A56F85" w:rsidTr="00B57000"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1:E17"/>
            <w:bookmarkEnd w:id="2"/>
            <w:r w:rsidRPr="00A56F8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02" w:type="pct"/>
            <w:gridSpan w:val="3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1226" w:type="pct"/>
            <w:vMerge w:val="restar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</w:tr>
      <w:tr w:rsidR="00A56F85" w:rsidRPr="00A56F85" w:rsidTr="00B57000">
        <w:tc>
          <w:tcPr>
            <w:tcW w:w="172" w:type="pct"/>
            <w:vMerge/>
            <w:vAlign w:val="center"/>
            <w:hideMark/>
          </w:tcPr>
          <w:p w:rsidR="007520EC" w:rsidRPr="00A56F85" w:rsidRDefault="007520EC" w:rsidP="00752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Содержание</w:t>
            </w:r>
            <w:r w:rsidRPr="00A56F85">
              <w:rPr>
                <w:color w:val="000000"/>
                <w:sz w:val="22"/>
                <w:szCs w:val="22"/>
              </w:rPr>
              <w:br/>
              <w:t xml:space="preserve"> (направления расходов)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226" w:type="pct"/>
            <w:vMerge/>
            <w:vAlign w:val="center"/>
            <w:hideMark/>
          </w:tcPr>
          <w:p w:rsidR="007520EC" w:rsidRPr="00A56F85" w:rsidRDefault="007520EC" w:rsidP="007520EC">
            <w:pPr>
              <w:rPr>
                <w:color w:val="000000"/>
                <w:sz w:val="22"/>
                <w:szCs w:val="22"/>
              </w:rPr>
            </w:pPr>
          </w:p>
        </w:tc>
      </w:tr>
      <w:tr w:rsidR="00A56F85" w:rsidRPr="00A56F85" w:rsidTr="00B57000">
        <w:tc>
          <w:tcPr>
            <w:tcW w:w="172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5</w:t>
            </w:r>
          </w:p>
        </w:tc>
      </w:tr>
      <w:tr w:rsidR="007520EC" w:rsidRPr="00A56F85" w:rsidTr="00B57000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Цель - Обеспечение надежности и качества предоставления жилищно-коммунальных услуг населению города Когалыма</w:t>
            </w:r>
          </w:p>
        </w:tc>
      </w:tr>
      <w:tr w:rsidR="007520EC" w:rsidRPr="00A56F85" w:rsidTr="00B57000"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Задача - Проведение капитального ремонта многоквартирных домов.</w:t>
            </w:r>
          </w:p>
        </w:tc>
      </w:tr>
      <w:tr w:rsidR="007520EC" w:rsidRPr="00A56F85" w:rsidTr="00B57000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Подпрограмма 1.  «Содействие проведению капитального ремонта многоквартирных домов»</w:t>
            </w:r>
          </w:p>
        </w:tc>
      </w:tr>
      <w:tr w:rsidR="00A56F85" w:rsidRPr="00A56F85" w:rsidTr="00B57000">
        <w:tc>
          <w:tcPr>
            <w:tcW w:w="172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Обеспечение мероприятий по проведению капитального ремонта многоквартирных домов (1,2)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7520EC" w:rsidRPr="00A56F85" w:rsidRDefault="007520EC" w:rsidP="00B57000">
            <w:pPr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1. Мероприятия по проведению капитального ремонта многоквартирных домов в рамках плана проведения капитального ремонта, ут</w:t>
            </w:r>
            <w:r w:rsidR="00A56F85">
              <w:rPr>
                <w:color w:val="000000"/>
                <w:sz w:val="22"/>
                <w:szCs w:val="22"/>
              </w:rPr>
              <w:t>вержденного Югорским фондом.</w:t>
            </w:r>
            <w:r w:rsidR="00A56F85">
              <w:rPr>
                <w:color w:val="000000"/>
                <w:sz w:val="22"/>
                <w:szCs w:val="22"/>
              </w:rPr>
              <w:br/>
              <w:t>2.</w:t>
            </w:r>
            <w:r w:rsidRPr="00A56F85">
              <w:rPr>
                <w:color w:val="000000"/>
                <w:sz w:val="22"/>
                <w:szCs w:val="22"/>
              </w:rPr>
              <w:t xml:space="preserve">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доме.</w:t>
            </w:r>
            <w:r w:rsidRPr="00A56F85">
              <w:rPr>
                <w:color w:val="000000"/>
                <w:sz w:val="22"/>
                <w:szCs w:val="22"/>
              </w:rPr>
              <w:br/>
              <w:t>3.Мероприятия по покраске, отделке фасадов зданий муниципального жилищного фонда, находящихся на территории города Когалыма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7520EC" w:rsidRPr="00A56F85" w:rsidRDefault="007520EC" w:rsidP="00B57000">
            <w:pPr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1. Постановление Администрации города Когалыма от 03.09.2014 №2256 «Об утверждении порядка предоставления субсидии из бюджета города Когалыма некоммерческой организации «Югорский фонд капитального ремонта многоквартирных домов» на долевое финансирование капитального ремонта многоквартирных домов в городе Когалыме».</w:t>
            </w:r>
            <w:r w:rsidRPr="00A56F85">
              <w:rPr>
                <w:color w:val="000000"/>
                <w:sz w:val="22"/>
                <w:szCs w:val="22"/>
              </w:rPr>
              <w:br/>
              <w:t>2. Постановление Администрации города Когалыма от 16.08.2018 №1875 «Об утверждении Порядка ок</w:t>
            </w:r>
            <w:r w:rsidR="00C025D3" w:rsidRPr="00A56F85">
              <w:rPr>
                <w:color w:val="000000"/>
                <w:sz w:val="22"/>
                <w:szCs w:val="22"/>
              </w:rPr>
              <w:t>а</w:t>
            </w:r>
            <w:r w:rsidRPr="00A56F85">
              <w:rPr>
                <w:color w:val="000000"/>
                <w:sz w:val="22"/>
                <w:szCs w:val="22"/>
              </w:rPr>
              <w:t>зания за счет средств бюджета города Когалыма дополнительной помощи при возникновении неотложной необходимости в проведении капитального ремонта общ</w:t>
            </w:r>
            <w:r w:rsidR="00C025D3" w:rsidRPr="00A56F85">
              <w:rPr>
                <w:color w:val="000000"/>
                <w:sz w:val="22"/>
                <w:szCs w:val="22"/>
              </w:rPr>
              <w:t>е</w:t>
            </w:r>
            <w:r w:rsidRPr="00A56F85">
              <w:rPr>
                <w:color w:val="000000"/>
                <w:sz w:val="22"/>
                <w:szCs w:val="22"/>
              </w:rPr>
              <w:t xml:space="preserve">го имущества в многоквартирных домах» 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7520EC" w:rsidRPr="00A56F85" w:rsidRDefault="007520EC" w:rsidP="00B57000">
            <w:pPr>
              <w:rPr>
                <w:color w:val="000000"/>
                <w:spacing w:val="-6"/>
                <w:sz w:val="22"/>
                <w:szCs w:val="22"/>
              </w:rPr>
            </w:pPr>
            <w:r w:rsidRPr="00A56F85">
              <w:rPr>
                <w:color w:val="000000"/>
                <w:spacing w:val="-6"/>
                <w:sz w:val="22"/>
                <w:szCs w:val="22"/>
              </w:rPr>
              <w:t>1. Количество многоквартирных домов, подлежащих капитальному ремонту в рамках региональной программы капитального ремонта , количество домов. Показатель определен в соответствии с региональной программой по капитальному ремонту.</w:t>
            </w:r>
            <w:r w:rsidRPr="00A56F85">
              <w:rPr>
                <w:color w:val="000000"/>
                <w:spacing w:val="-6"/>
                <w:sz w:val="22"/>
                <w:szCs w:val="22"/>
              </w:rPr>
              <w:br/>
              <w:t>2. 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домах, %.</w:t>
            </w:r>
            <w:r w:rsidRPr="00A56F85">
              <w:rPr>
                <w:color w:val="000000"/>
                <w:spacing w:val="-6"/>
                <w:sz w:val="22"/>
                <w:szCs w:val="22"/>
              </w:rPr>
              <w:br/>
              <w:t>6. Покраска, отделка фасадов объектов жилищного фонда, находящихся на территории города Когалыма, объект.</w:t>
            </w:r>
          </w:p>
        </w:tc>
      </w:tr>
    </w:tbl>
    <w:p w:rsidR="00B57000" w:rsidRDefault="00B57000" w:rsidP="007520EC">
      <w:pPr>
        <w:jc w:val="center"/>
        <w:rPr>
          <w:color w:val="000000"/>
          <w:sz w:val="22"/>
          <w:szCs w:val="22"/>
        </w:rPr>
        <w:sectPr w:rsidR="00B57000" w:rsidSect="005E664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2382"/>
        <w:gridCol w:w="3803"/>
        <w:gridCol w:w="5210"/>
        <w:gridCol w:w="3879"/>
      </w:tblGrid>
      <w:tr w:rsidR="007520EC" w:rsidRPr="00A56F85" w:rsidTr="00B57000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lastRenderedPageBreak/>
              <w:t>Цель - Обеспечение надежности и качества предоставления жилищно-коммунальных услуг населению города Когалыма</w:t>
            </w:r>
          </w:p>
        </w:tc>
      </w:tr>
      <w:tr w:rsidR="007520EC" w:rsidRPr="00A56F85" w:rsidTr="00B57000"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Задача - Привлечение долгосрочных частных инвестиций.</w:t>
            </w:r>
          </w:p>
        </w:tc>
      </w:tr>
      <w:tr w:rsidR="007520EC" w:rsidRPr="00A56F85" w:rsidTr="00B57000"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Подпрограмма 2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</w:t>
            </w:r>
          </w:p>
        </w:tc>
      </w:tr>
      <w:tr w:rsidR="00A56F85" w:rsidRPr="00A56F85" w:rsidTr="00B57000">
        <w:tc>
          <w:tcPr>
            <w:tcW w:w="172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br/>
              <w:t>1. Субсидия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</w:t>
            </w:r>
          </w:p>
        </w:tc>
        <w:tc>
          <w:tcPr>
            <w:tcW w:w="1647" w:type="pct"/>
            <w:shd w:val="clear" w:color="000000" w:fill="FFFFFF"/>
            <w:vAlign w:val="center"/>
            <w:hideMark/>
          </w:tcPr>
          <w:p w:rsidR="007520EC" w:rsidRPr="00A56F85" w:rsidRDefault="007520EC" w:rsidP="00842896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Приложение 3 к Государственной программе Ханты-</w:t>
            </w:r>
            <w:r w:rsidR="00842896" w:rsidRPr="00A56F85">
              <w:rPr>
                <w:color w:val="000000"/>
                <w:sz w:val="22"/>
                <w:szCs w:val="22"/>
              </w:rPr>
              <w:t>М</w:t>
            </w:r>
            <w:r w:rsidRPr="00A56F85">
              <w:rPr>
                <w:color w:val="000000"/>
                <w:sz w:val="22"/>
                <w:szCs w:val="22"/>
              </w:rPr>
              <w:t>ансийского автономного округа - Югры "Жилищно-коммунальный комплекс и городская среда"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spacing w:after="240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 xml:space="preserve">3. Доля обеспечения концедентом инвестиций концессионера, %. Показатель рассчитан исходя из участия Концидента в финансировании мероприятия «Предоставление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соглашением»: </w:t>
            </w:r>
            <w:r w:rsidRPr="00A56F85">
              <w:rPr>
                <w:color w:val="000000"/>
                <w:sz w:val="22"/>
                <w:szCs w:val="22"/>
              </w:rPr>
              <w:br/>
              <w:t>(</w:t>
            </w:r>
            <w:r w:rsidRPr="00A56F85">
              <w:rPr>
                <w:i/>
                <w:iCs/>
                <w:color w:val="000000"/>
                <w:sz w:val="22"/>
                <w:szCs w:val="22"/>
              </w:rPr>
              <w:t>Доля обеспечения концедентом инвестиций</w:t>
            </w:r>
            <w:r w:rsidRPr="00A56F85">
              <w:rPr>
                <w:color w:val="000000"/>
                <w:sz w:val="22"/>
                <w:szCs w:val="22"/>
              </w:rPr>
              <w:t xml:space="preserve"> = Размер субсидии Концедента / Общий о</w:t>
            </w:r>
            <w:r w:rsidR="00C025D3" w:rsidRPr="00A56F85">
              <w:rPr>
                <w:color w:val="000000"/>
                <w:sz w:val="22"/>
                <w:szCs w:val="22"/>
              </w:rPr>
              <w:t>бъем инвестиций конциссионера)</w:t>
            </w:r>
          </w:p>
        </w:tc>
      </w:tr>
      <w:tr w:rsidR="007520EC" w:rsidRPr="00A56F85" w:rsidTr="00B57000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Цель - Обеспечение надежности и качества предоставления жилищно-коммунальных услуг населению города Когалыма</w:t>
            </w:r>
          </w:p>
        </w:tc>
      </w:tr>
      <w:tr w:rsidR="007520EC" w:rsidRPr="00A56F85" w:rsidTr="00B57000"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Задача - Повышение эффективности управления и содержания общего имущества многоквартирных домов.</w:t>
            </w:r>
          </w:p>
        </w:tc>
      </w:tr>
      <w:tr w:rsidR="007520EC" w:rsidRPr="00A56F85" w:rsidTr="00B57000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A56F85" w:rsidRPr="00A56F85" w:rsidTr="00B57000">
        <w:tc>
          <w:tcPr>
            <w:tcW w:w="172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520EC" w:rsidRPr="00A56F85" w:rsidRDefault="007520EC" w:rsidP="007520EC">
            <w:pPr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Строительство, реконструкция и капитальный ремонт объектов коммунального комплекса(4,5)</w:t>
            </w:r>
          </w:p>
        </w:tc>
        <w:tc>
          <w:tcPr>
            <w:tcW w:w="1202" w:type="pct"/>
            <w:shd w:val="clear" w:color="auto" w:fill="auto"/>
            <w:hideMark/>
          </w:tcPr>
          <w:p w:rsidR="005851D0" w:rsidRPr="00A56F85" w:rsidRDefault="007520EC" w:rsidP="00B57000">
            <w:pPr>
              <w:rPr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1. В</w:t>
            </w:r>
            <w:r w:rsidR="005851D0" w:rsidRPr="00A56F85">
              <w:rPr>
                <w:color w:val="000000"/>
                <w:sz w:val="22"/>
                <w:szCs w:val="22"/>
              </w:rPr>
              <w:t>ыполнение работ по реконструкции</w:t>
            </w:r>
            <w:r w:rsidRPr="00A56F85">
              <w:rPr>
                <w:color w:val="000000"/>
                <w:sz w:val="22"/>
                <w:szCs w:val="22"/>
              </w:rPr>
              <w:t xml:space="preserve"> участка сооружения «Газопровод от котельной Восточной промзоны до котельной коммунальной зоны города Когалыма» (от ПК 25+50 до ПК 26+75) за счет средств местного бюджета.</w:t>
            </w:r>
          </w:p>
        </w:tc>
        <w:tc>
          <w:tcPr>
            <w:tcW w:w="1647" w:type="pct"/>
            <w:shd w:val="clear" w:color="auto" w:fill="auto"/>
            <w:vAlign w:val="center"/>
            <w:hideMark/>
          </w:tcPr>
          <w:p w:rsidR="007520EC" w:rsidRPr="00A56F85" w:rsidRDefault="007520EC" w:rsidP="00842896">
            <w:pPr>
              <w:jc w:val="center"/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Приложение 3 к Государственной программе Ханты-</w:t>
            </w:r>
            <w:r w:rsidR="00842896" w:rsidRPr="00A56F85">
              <w:rPr>
                <w:color w:val="000000"/>
                <w:sz w:val="22"/>
                <w:szCs w:val="22"/>
              </w:rPr>
              <w:t>М</w:t>
            </w:r>
            <w:r w:rsidRPr="00A56F85">
              <w:rPr>
                <w:color w:val="000000"/>
                <w:sz w:val="22"/>
                <w:szCs w:val="22"/>
              </w:rPr>
              <w:t>ансийского автономного округа - Югры "Жилищно-коммунальный комплекс и городская среда"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7520EC" w:rsidRPr="00A56F85" w:rsidRDefault="007520EC" w:rsidP="00B57000">
            <w:pPr>
              <w:rPr>
                <w:color w:val="000000"/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4. Строительство, реконструкция объектов инженерной инфраструктуры (комплект проектно-сметной документации;  комплект отчетов по инженерным изысканиям; объект; мощность).</w:t>
            </w:r>
            <w:r w:rsidRPr="00A56F85">
              <w:rPr>
                <w:color w:val="000000"/>
                <w:sz w:val="22"/>
                <w:szCs w:val="22"/>
              </w:rPr>
              <w:br/>
            </w:r>
            <w:r w:rsidR="005A059A" w:rsidRPr="00A56F85">
              <w:rPr>
                <w:sz w:val="22"/>
                <w:szCs w:val="22"/>
              </w:rPr>
              <w:t xml:space="preserve">5. Актуализированная документация, </w:t>
            </w:r>
          </w:p>
        </w:tc>
      </w:tr>
    </w:tbl>
    <w:p w:rsidR="00B57000" w:rsidRDefault="00B57000" w:rsidP="007520EC">
      <w:pPr>
        <w:jc w:val="center"/>
        <w:rPr>
          <w:color w:val="000000"/>
          <w:sz w:val="22"/>
          <w:szCs w:val="22"/>
        </w:rPr>
        <w:sectPr w:rsidR="00B57000" w:rsidSect="005E664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2382"/>
        <w:gridCol w:w="3803"/>
        <w:gridCol w:w="5210"/>
        <w:gridCol w:w="3879"/>
      </w:tblGrid>
      <w:tr w:rsidR="00B57000" w:rsidRPr="00A56F85" w:rsidTr="00B57000">
        <w:tc>
          <w:tcPr>
            <w:tcW w:w="172" w:type="pct"/>
            <w:shd w:val="clear" w:color="auto" w:fill="auto"/>
            <w:vAlign w:val="center"/>
          </w:tcPr>
          <w:p w:rsidR="00B57000" w:rsidRPr="00A56F85" w:rsidRDefault="00B57000" w:rsidP="007520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B57000" w:rsidRPr="00A56F85" w:rsidRDefault="00B57000" w:rsidP="00752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auto"/>
          </w:tcPr>
          <w:p w:rsidR="00B57000" w:rsidRPr="00A56F85" w:rsidRDefault="00B57000" w:rsidP="00B57000">
            <w:pPr>
              <w:rPr>
                <w:sz w:val="22"/>
                <w:szCs w:val="22"/>
              </w:rPr>
            </w:pPr>
            <w:r w:rsidRPr="00A56F85">
              <w:rPr>
                <w:color w:val="000000"/>
                <w:sz w:val="22"/>
                <w:szCs w:val="22"/>
              </w:rPr>
              <w:t>2. Выполнение работ по созданию, реконструкции, модернизации объектов коммунальной инфраструктуры, в том числе при выполнении мероприятий, предусмотренных концессионным соглашением.</w:t>
            </w:r>
            <w:r w:rsidRPr="00A56F85">
              <w:rPr>
                <w:color w:val="000000"/>
                <w:sz w:val="22"/>
                <w:szCs w:val="22"/>
              </w:rPr>
              <w:br/>
              <w:t>3.Выполнение работ по реконструкции сетей тепловодоснабжения по улице Широкая в городе Когалыме.</w:t>
            </w:r>
            <w:r w:rsidRPr="00A56F85">
              <w:rPr>
                <w:color w:val="000000"/>
                <w:sz w:val="22"/>
                <w:szCs w:val="22"/>
              </w:rPr>
              <w:br/>
              <w:t>4.  Строительство объекта "Блочная котельная по улице Комсомольской" (в том числе ПИР).</w:t>
            </w:r>
            <w:r w:rsidRPr="00A56F85">
              <w:rPr>
                <w:color w:val="000000"/>
                <w:sz w:val="22"/>
                <w:szCs w:val="22"/>
              </w:rPr>
              <w:br/>
            </w:r>
            <w:r w:rsidRPr="00A56F85">
              <w:rPr>
                <w:sz w:val="22"/>
                <w:szCs w:val="22"/>
              </w:rPr>
              <w:t>5. Выполнение работ по актуализации схем теплоснабжения, водоснабжения и водоотведения города Когалыма.</w:t>
            </w:r>
          </w:p>
          <w:p w:rsidR="00B57000" w:rsidRPr="00A56F85" w:rsidRDefault="00B57000" w:rsidP="00B57000">
            <w:pPr>
              <w:rPr>
                <w:color w:val="000000"/>
                <w:sz w:val="22"/>
                <w:szCs w:val="22"/>
              </w:rPr>
            </w:pPr>
            <w:r w:rsidRPr="00A56F85">
              <w:rPr>
                <w:sz w:val="22"/>
                <w:szCs w:val="22"/>
              </w:rPr>
              <w:t>6. Выполнение работ по актуализации плана комплексного развития коммунальной инфраструктуры города Когалыма.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B57000" w:rsidRPr="00A56F85" w:rsidRDefault="00B57000" w:rsidP="00842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B57000" w:rsidRPr="00A56F85" w:rsidRDefault="00B57000" w:rsidP="00B57000">
            <w:pPr>
              <w:rPr>
                <w:sz w:val="22"/>
                <w:szCs w:val="22"/>
              </w:rPr>
            </w:pPr>
            <w:r w:rsidRPr="00A56F85">
              <w:rPr>
                <w:sz w:val="22"/>
                <w:szCs w:val="22"/>
              </w:rPr>
              <w:t>в том числе:</w:t>
            </w:r>
          </w:p>
          <w:p w:rsidR="00B57000" w:rsidRPr="00A56F85" w:rsidRDefault="00B57000" w:rsidP="00B57000">
            <w:pPr>
              <w:rPr>
                <w:sz w:val="22"/>
                <w:szCs w:val="22"/>
              </w:rPr>
            </w:pPr>
            <w:r w:rsidRPr="00A56F85">
              <w:rPr>
                <w:sz w:val="22"/>
                <w:szCs w:val="22"/>
              </w:rPr>
              <w:t>- схема теплоснабжения, водоснабжения и водоотведения города Когалыма, комплект;</w:t>
            </w:r>
          </w:p>
          <w:p w:rsidR="00B57000" w:rsidRPr="00A56F85" w:rsidRDefault="00B57000" w:rsidP="00B57000">
            <w:pPr>
              <w:rPr>
                <w:color w:val="000000"/>
                <w:sz w:val="22"/>
                <w:szCs w:val="22"/>
              </w:rPr>
            </w:pPr>
            <w:r w:rsidRPr="00A56F85">
              <w:rPr>
                <w:sz w:val="22"/>
                <w:szCs w:val="22"/>
              </w:rPr>
              <w:t>- план комплексного развития коммунальной инфраструктуры города Когалыма, комплект.</w:t>
            </w:r>
          </w:p>
        </w:tc>
      </w:tr>
    </w:tbl>
    <w:p w:rsidR="007520EC" w:rsidRDefault="007520EC" w:rsidP="00D97684">
      <w:pPr>
        <w:ind w:firstLine="12049"/>
        <w:rPr>
          <w:sz w:val="22"/>
          <w:szCs w:val="22"/>
        </w:rPr>
      </w:pPr>
    </w:p>
    <w:p w:rsidR="00441DC0" w:rsidRDefault="00441DC0" w:rsidP="00441DC0">
      <w:pPr>
        <w:spacing w:after="200" w:line="276" w:lineRule="auto"/>
        <w:rPr>
          <w:sz w:val="22"/>
          <w:szCs w:val="22"/>
        </w:rPr>
      </w:pPr>
    </w:p>
    <w:p w:rsidR="00B57000" w:rsidRDefault="00B57000" w:rsidP="00441DC0">
      <w:pPr>
        <w:spacing w:after="200" w:line="276" w:lineRule="auto"/>
        <w:rPr>
          <w:sz w:val="22"/>
          <w:szCs w:val="22"/>
        </w:rPr>
        <w:sectPr w:rsidR="00B57000" w:rsidSect="005E664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B57000" w:rsidRPr="00061DEA" w:rsidRDefault="005E6644" w:rsidP="00B57000">
      <w:pPr>
        <w:ind w:firstLine="11766"/>
        <w:rPr>
          <w:rFonts w:eastAsia="Batang"/>
          <w:sz w:val="26"/>
          <w:szCs w:val="26"/>
          <w:lang w:eastAsia="ko-KR"/>
        </w:rPr>
      </w:pPr>
      <w:r>
        <w:rPr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28032" behindDoc="1" locked="0" layoutInCell="1" allowOverlap="1" wp14:anchorId="19E5D59F" wp14:editId="2140E804">
            <wp:simplePos x="0" y="0"/>
            <wp:positionH relativeFrom="column">
              <wp:posOffset>6114415</wp:posOffset>
            </wp:positionH>
            <wp:positionV relativeFrom="paragraph">
              <wp:posOffset>-298450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000">
        <w:rPr>
          <w:rFonts w:eastAsia="Batang"/>
          <w:sz w:val="26"/>
          <w:szCs w:val="26"/>
          <w:lang w:eastAsia="ko-KR"/>
        </w:rPr>
        <w:t>Приложение 4</w:t>
      </w:r>
    </w:p>
    <w:p w:rsidR="00B57000" w:rsidRDefault="00B57000" w:rsidP="00B57000">
      <w:pPr>
        <w:ind w:firstLine="11766"/>
        <w:rPr>
          <w:rFonts w:eastAsia="Batang"/>
          <w:sz w:val="26"/>
          <w:szCs w:val="26"/>
          <w:lang w:eastAsia="ko-KR"/>
        </w:rPr>
      </w:pPr>
      <w:r w:rsidRPr="00061DEA">
        <w:rPr>
          <w:rFonts w:eastAsia="Batang"/>
          <w:sz w:val="26"/>
          <w:szCs w:val="26"/>
          <w:lang w:eastAsia="ko-KR"/>
        </w:rPr>
        <w:t>к постановлению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061DEA">
        <w:rPr>
          <w:rFonts w:eastAsia="Batang"/>
          <w:sz w:val="26"/>
          <w:szCs w:val="26"/>
          <w:lang w:eastAsia="ko-KR"/>
        </w:rPr>
        <w:t xml:space="preserve">Администрации </w:t>
      </w:r>
    </w:p>
    <w:p w:rsidR="00B57000" w:rsidRPr="00061DEA" w:rsidRDefault="00B57000" w:rsidP="00B57000">
      <w:pPr>
        <w:ind w:firstLine="11766"/>
        <w:rPr>
          <w:rFonts w:eastAsia="Batang"/>
          <w:sz w:val="26"/>
          <w:szCs w:val="26"/>
          <w:lang w:eastAsia="ko-KR"/>
        </w:rPr>
      </w:pPr>
      <w:r w:rsidRPr="00061DEA">
        <w:rPr>
          <w:rFonts w:eastAsia="Batang"/>
          <w:sz w:val="26"/>
          <w:szCs w:val="26"/>
          <w:lang w:eastAsia="ko-KR"/>
        </w:rPr>
        <w:t xml:space="preserve">город Когалыма </w:t>
      </w:r>
    </w:p>
    <w:p w:rsidR="00B57000" w:rsidRPr="00061DEA" w:rsidRDefault="00B57000" w:rsidP="00B57000">
      <w:pPr>
        <w:ind w:firstLine="11766"/>
        <w:rPr>
          <w:rFonts w:eastAsia="Batang"/>
          <w:sz w:val="26"/>
          <w:szCs w:val="26"/>
          <w:lang w:eastAsia="ko-KR"/>
        </w:rPr>
      </w:pPr>
      <w:r w:rsidRPr="00061DEA">
        <w:rPr>
          <w:rFonts w:eastAsia="Batang"/>
          <w:sz w:val="26"/>
          <w:szCs w:val="26"/>
          <w:lang w:eastAsia="ko-KR"/>
        </w:rPr>
        <w:t xml:space="preserve">от </w:t>
      </w:r>
      <w:r w:rsidR="005E6644">
        <w:rPr>
          <w:rFonts w:eastAsia="Batang"/>
          <w:sz w:val="26"/>
          <w:szCs w:val="26"/>
          <w:lang w:eastAsia="ko-KR"/>
        </w:rPr>
        <w:t xml:space="preserve">23.07.2020 </w:t>
      </w:r>
      <w:r>
        <w:rPr>
          <w:rFonts w:eastAsia="Batang"/>
          <w:sz w:val="26"/>
          <w:szCs w:val="26"/>
          <w:lang w:eastAsia="ko-KR"/>
        </w:rPr>
        <w:t>№</w:t>
      </w:r>
      <w:r w:rsidR="005E6644">
        <w:rPr>
          <w:rFonts w:eastAsia="Batang"/>
          <w:sz w:val="26"/>
          <w:szCs w:val="26"/>
          <w:lang w:eastAsia="ko-KR"/>
        </w:rPr>
        <w:t>1319</w:t>
      </w:r>
    </w:p>
    <w:p w:rsidR="00441DC0" w:rsidRPr="00B57000" w:rsidRDefault="00441DC0" w:rsidP="00B57000">
      <w:pPr>
        <w:jc w:val="center"/>
        <w:rPr>
          <w:sz w:val="26"/>
          <w:szCs w:val="26"/>
        </w:rPr>
      </w:pPr>
    </w:p>
    <w:p w:rsidR="00B57000" w:rsidRPr="00B57000" w:rsidRDefault="00B57000" w:rsidP="00B57000">
      <w:pPr>
        <w:jc w:val="right"/>
        <w:rPr>
          <w:sz w:val="26"/>
          <w:szCs w:val="26"/>
        </w:rPr>
      </w:pPr>
      <w:r w:rsidRPr="00B57000">
        <w:rPr>
          <w:color w:val="000000"/>
          <w:sz w:val="26"/>
          <w:szCs w:val="26"/>
        </w:rPr>
        <w:t>Таблица 7</w:t>
      </w:r>
    </w:p>
    <w:p w:rsidR="00B57000" w:rsidRPr="00B57000" w:rsidRDefault="00B57000" w:rsidP="00B57000">
      <w:pPr>
        <w:ind w:left="360"/>
        <w:jc w:val="center"/>
        <w:rPr>
          <w:rFonts w:eastAsia="Batang"/>
          <w:sz w:val="26"/>
          <w:szCs w:val="26"/>
          <w:lang w:eastAsia="ko-KR"/>
        </w:rPr>
      </w:pPr>
      <w:r w:rsidRPr="00B57000">
        <w:rPr>
          <w:color w:val="000000"/>
          <w:sz w:val="26"/>
          <w:szCs w:val="26"/>
        </w:rPr>
        <w:t>Перечень объектов капитального строительства</w:t>
      </w:r>
    </w:p>
    <w:p w:rsidR="00441DC0" w:rsidRPr="00441DC0" w:rsidRDefault="00441DC0" w:rsidP="00441DC0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6276"/>
        <w:gridCol w:w="3197"/>
        <w:gridCol w:w="2534"/>
        <w:gridCol w:w="3060"/>
      </w:tblGrid>
      <w:tr w:rsidR="00441DC0" w:rsidRPr="00441DC0" w:rsidTr="00B57000">
        <w:trPr>
          <w:trHeight w:val="25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441DC0" w:rsidRPr="00441DC0" w:rsidTr="00B57000">
        <w:trPr>
          <w:trHeight w:val="25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color w:val="000000"/>
                <w:sz w:val="22"/>
                <w:szCs w:val="22"/>
              </w:rPr>
            </w:pPr>
          </w:p>
        </w:tc>
      </w:tr>
      <w:tr w:rsidR="00441DC0" w:rsidRPr="00441DC0" w:rsidTr="00B57000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1DC0" w:rsidRPr="00441DC0" w:rsidTr="00B57000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Газопровод от котельной Восточной промзоны до котельной коммунальной зоны города Когалыма (от ПК 25+50 до ПК 26+75)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 комплект отчетов по инженерным изысканиям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местный бюджет</w:t>
            </w:r>
          </w:p>
        </w:tc>
      </w:tr>
      <w:tr w:rsidR="00441DC0" w:rsidRPr="00441DC0" w:rsidTr="00B57000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 xml:space="preserve">Реконструкция сетей тепловодоснабжения по улице Широкая в городе Когалыме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местный бюджет</w:t>
            </w:r>
          </w:p>
        </w:tc>
      </w:tr>
      <w:tr w:rsidR="00441DC0" w:rsidRPr="00441DC0" w:rsidTr="00B57000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 xml:space="preserve">Строительство объекта «Блочная котельная по улице Комсомольской»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7 МВт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441DC0" w:rsidRPr="00441DC0" w:rsidTr="00B57000">
        <w:tc>
          <w:tcPr>
            <w:tcW w:w="2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4.</w:t>
            </w:r>
          </w:p>
        </w:tc>
        <w:tc>
          <w:tcPr>
            <w:tcW w:w="19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 xml:space="preserve">Строительство, реконструкция инженерной инфраструктуры на территории города Когалыма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C0" w:rsidRPr="00D61C4B" w:rsidRDefault="00D61C4B" w:rsidP="00441DC0">
            <w:pPr>
              <w:jc w:val="center"/>
              <w:rPr>
                <w:sz w:val="22"/>
                <w:szCs w:val="22"/>
              </w:rPr>
            </w:pPr>
            <w:r w:rsidRPr="00D61C4B">
              <w:rPr>
                <w:sz w:val="22"/>
                <w:szCs w:val="22"/>
              </w:rPr>
              <w:t>1631,50 м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441DC0" w:rsidRPr="00441DC0" w:rsidTr="00B57000"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D61C4B" w:rsidRDefault="00D61C4B" w:rsidP="00D61C4B">
            <w:pPr>
              <w:jc w:val="center"/>
              <w:rPr>
                <w:sz w:val="22"/>
                <w:szCs w:val="22"/>
              </w:rPr>
            </w:pPr>
            <w:r w:rsidRPr="00D61C4B">
              <w:rPr>
                <w:sz w:val="22"/>
                <w:szCs w:val="22"/>
              </w:rPr>
              <w:t>849,53</w:t>
            </w:r>
            <w:r w:rsidR="00441DC0" w:rsidRPr="00D61C4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</w:p>
        </w:tc>
      </w:tr>
      <w:tr w:rsidR="00441DC0" w:rsidRPr="00441DC0" w:rsidTr="00B57000">
        <w:tc>
          <w:tcPr>
            <w:tcW w:w="2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D61C4B" w:rsidRDefault="00441DC0" w:rsidP="00441DC0">
            <w:pPr>
              <w:jc w:val="center"/>
              <w:rPr>
                <w:sz w:val="22"/>
                <w:szCs w:val="22"/>
              </w:rPr>
            </w:pPr>
            <w:r w:rsidRPr="00D61C4B">
              <w:rPr>
                <w:sz w:val="22"/>
                <w:szCs w:val="22"/>
              </w:rPr>
              <w:t>3 комплекта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</w:p>
        </w:tc>
      </w:tr>
      <w:tr w:rsidR="00D61C4B" w:rsidRPr="00441DC0" w:rsidTr="00B57000">
        <w:tc>
          <w:tcPr>
            <w:tcW w:w="2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4.1.</w:t>
            </w:r>
          </w:p>
        </w:tc>
        <w:tc>
          <w:tcPr>
            <w:tcW w:w="19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C4B" w:rsidRPr="00441DC0" w:rsidRDefault="00D61C4B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Реконструкция объекта «Главный канализационный коллектор Восточной промзоны КНС-7-КНСЗ-КГ (К-49)»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4B" w:rsidRPr="00D61C4B" w:rsidRDefault="00D61C4B" w:rsidP="00B67FCC">
            <w:pPr>
              <w:jc w:val="center"/>
              <w:rPr>
                <w:sz w:val="22"/>
                <w:szCs w:val="22"/>
              </w:rPr>
            </w:pPr>
            <w:r w:rsidRPr="00D61C4B">
              <w:rPr>
                <w:sz w:val="22"/>
                <w:szCs w:val="22"/>
              </w:rPr>
              <w:t>1631,50 м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D61C4B" w:rsidRPr="00441DC0" w:rsidTr="00B57000"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4B" w:rsidRPr="00441DC0" w:rsidRDefault="00D61C4B" w:rsidP="00441DC0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4B" w:rsidRPr="00D61C4B" w:rsidRDefault="00D61C4B" w:rsidP="00B67FCC">
            <w:pPr>
              <w:jc w:val="center"/>
              <w:rPr>
                <w:sz w:val="22"/>
                <w:szCs w:val="22"/>
              </w:rPr>
            </w:pPr>
            <w:r w:rsidRPr="00D61C4B">
              <w:rPr>
                <w:sz w:val="22"/>
                <w:szCs w:val="22"/>
              </w:rPr>
              <w:t>849,53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</w:p>
        </w:tc>
      </w:tr>
      <w:tr w:rsidR="00441DC0" w:rsidRPr="00441DC0" w:rsidTr="00B57000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4.2.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Реконструкция участка ВЛ 35КВ ПП-35КВ «Аэропорт» ПС №35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441DC0" w:rsidRPr="00441DC0" w:rsidTr="00B57000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4.3.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Строительство объекта: «Водовод от ТК-9 до водопроводной камеры ВК-6»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441DC0" w:rsidRPr="00441DC0" w:rsidTr="00B57000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4.4.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Строительство объекта:  «Газопровод по ул.Береговой от узла №169»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иные внебюджетные источники</w:t>
            </w:r>
          </w:p>
        </w:tc>
      </w:tr>
    </w:tbl>
    <w:p w:rsidR="00441DC0" w:rsidRPr="00441DC0" w:rsidRDefault="00441DC0" w:rsidP="00D97684">
      <w:pPr>
        <w:ind w:firstLine="12049"/>
        <w:rPr>
          <w:sz w:val="22"/>
          <w:szCs w:val="22"/>
        </w:rPr>
      </w:pPr>
    </w:p>
    <w:sectPr w:rsidR="00441DC0" w:rsidRPr="00441DC0" w:rsidSect="005E6644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EA" w:rsidRDefault="00061DEA" w:rsidP="006F14DD">
      <w:r>
        <w:separator/>
      </w:r>
    </w:p>
  </w:endnote>
  <w:endnote w:type="continuationSeparator" w:id="0">
    <w:p w:rsidR="00061DEA" w:rsidRDefault="00061DEA" w:rsidP="006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EA" w:rsidRDefault="00061DEA" w:rsidP="006F14DD">
      <w:r>
        <w:separator/>
      </w:r>
    </w:p>
  </w:footnote>
  <w:footnote w:type="continuationSeparator" w:id="0">
    <w:p w:rsidR="00061DEA" w:rsidRDefault="00061DEA" w:rsidP="006F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69385"/>
      <w:docPartObj>
        <w:docPartGallery w:val="Page Numbers (Top of Page)"/>
        <w:docPartUnique/>
      </w:docPartObj>
    </w:sdtPr>
    <w:sdtEndPr/>
    <w:sdtContent>
      <w:p w:rsidR="00061DEA" w:rsidRDefault="00061DEA" w:rsidP="006F1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64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22846701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825C41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5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2776D0"/>
    <w:multiLevelType w:val="multilevel"/>
    <w:tmpl w:val="739248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36B5"/>
    <w:rsid w:val="00023962"/>
    <w:rsid w:val="000247B0"/>
    <w:rsid w:val="0003587E"/>
    <w:rsid w:val="00040B51"/>
    <w:rsid w:val="00046597"/>
    <w:rsid w:val="00046F56"/>
    <w:rsid w:val="00061DEA"/>
    <w:rsid w:val="00063CB1"/>
    <w:rsid w:val="00071166"/>
    <w:rsid w:val="00080EC4"/>
    <w:rsid w:val="00087076"/>
    <w:rsid w:val="00091787"/>
    <w:rsid w:val="00093A7B"/>
    <w:rsid w:val="00093FD8"/>
    <w:rsid w:val="00097DA6"/>
    <w:rsid w:val="000A6B78"/>
    <w:rsid w:val="000B052C"/>
    <w:rsid w:val="000B0D2F"/>
    <w:rsid w:val="000B0D47"/>
    <w:rsid w:val="000B4756"/>
    <w:rsid w:val="000B56BB"/>
    <w:rsid w:val="000C23EE"/>
    <w:rsid w:val="000C2565"/>
    <w:rsid w:val="000C4081"/>
    <w:rsid w:val="000C5FD7"/>
    <w:rsid w:val="000D235C"/>
    <w:rsid w:val="000D23AF"/>
    <w:rsid w:val="000D4DC6"/>
    <w:rsid w:val="000D7AAD"/>
    <w:rsid w:val="000E082F"/>
    <w:rsid w:val="000E1CD5"/>
    <w:rsid w:val="000E7AB5"/>
    <w:rsid w:val="00102C97"/>
    <w:rsid w:val="001030BC"/>
    <w:rsid w:val="00103CEA"/>
    <w:rsid w:val="00114D44"/>
    <w:rsid w:val="001220CA"/>
    <w:rsid w:val="001220CD"/>
    <w:rsid w:val="00122A65"/>
    <w:rsid w:val="00130B1C"/>
    <w:rsid w:val="00131B22"/>
    <w:rsid w:val="00131BEB"/>
    <w:rsid w:val="00133FA4"/>
    <w:rsid w:val="001430F5"/>
    <w:rsid w:val="0014356C"/>
    <w:rsid w:val="00146AD6"/>
    <w:rsid w:val="00154864"/>
    <w:rsid w:val="00154DFB"/>
    <w:rsid w:val="00156217"/>
    <w:rsid w:val="00156384"/>
    <w:rsid w:val="001633E2"/>
    <w:rsid w:val="00164990"/>
    <w:rsid w:val="00166A36"/>
    <w:rsid w:val="00172FF9"/>
    <w:rsid w:val="00177C82"/>
    <w:rsid w:val="00180473"/>
    <w:rsid w:val="00180505"/>
    <w:rsid w:val="001826FA"/>
    <w:rsid w:val="00186348"/>
    <w:rsid w:val="0019633C"/>
    <w:rsid w:val="001A041B"/>
    <w:rsid w:val="001B210E"/>
    <w:rsid w:val="001B3AD6"/>
    <w:rsid w:val="001B62E4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D7049"/>
    <w:rsid w:val="001E5F8D"/>
    <w:rsid w:val="001F3A94"/>
    <w:rsid w:val="001F5FF4"/>
    <w:rsid w:val="00200255"/>
    <w:rsid w:val="00203F13"/>
    <w:rsid w:val="002103BD"/>
    <w:rsid w:val="00225CFC"/>
    <w:rsid w:val="00226101"/>
    <w:rsid w:val="002328B3"/>
    <w:rsid w:val="00232F83"/>
    <w:rsid w:val="002376CF"/>
    <w:rsid w:val="00242C88"/>
    <w:rsid w:val="002435B9"/>
    <w:rsid w:val="002448C0"/>
    <w:rsid w:val="002521AD"/>
    <w:rsid w:val="00253864"/>
    <w:rsid w:val="00253CE8"/>
    <w:rsid w:val="0026038B"/>
    <w:rsid w:val="00262B47"/>
    <w:rsid w:val="0026447D"/>
    <w:rsid w:val="00264DFB"/>
    <w:rsid w:val="00270A8F"/>
    <w:rsid w:val="00270C26"/>
    <w:rsid w:val="0027101E"/>
    <w:rsid w:val="00277D61"/>
    <w:rsid w:val="00287645"/>
    <w:rsid w:val="00290D77"/>
    <w:rsid w:val="00290F84"/>
    <w:rsid w:val="002A0105"/>
    <w:rsid w:val="002B304A"/>
    <w:rsid w:val="002C2BAB"/>
    <w:rsid w:val="002C57EE"/>
    <w:rsid w:val="002C7DE7"/>
    <w:rsid w:val="002D43EC"/>
    <w:rsid w:val="002D5B92"/>
    <w:rsid w:val="002D7756"/>
    <w:rsid w:val="002E0757"/>
    <w:rsid w:val="002E17EC"/>
    <w:rsid w:val="002E5A4C"/>
    <w:rsid w:val="002E772C"/>
    <w:rsid w:val="002F3804"/>
    <w:rsid w:val="00300189"/>
    <w:rsid w:val="003019DB"/>
    <w:rsid w:val="00303304"/>
    <w:rsid w:val="003036BA"/>
    <w:rsid w:val="003037E9"/>
    <w:rsid w:val="00306A6B"/>
    <w:rsid w:val="00314626"/>
    <w:rsid w:val="003217E2"/>
    <w:rsid w:val="00325110"/>
    <w:rsid w:val="00332DA5"/>
    <w:rsid w:val="00337E8D"/>
    <w:rsid w:val="0034552A"/>
    <w:rsid w:val="00360424"/>
    <w:rsid w:val="00360CD4"/>
    <w:rsid w:val="00363502"/>
    <w:rsid w:val="00363A3F"/>
    <w:rsid w:val="00366B13"/>
    <w:rsid w:val="003733ED"/>
    <w:rsid w:val="00376517"/>
    <w:rsid w:val="00376BA2"/>
    <w:rsid w:val="00377BB1"/>
    <w:rsid w:val="00380F9C"/>
    <w:rsid w:val="00382F63"/>
    <w:rsid w:val="00384734"/>
    <w:rsid w:val="00387AED"/>
    <w:rsid w:val="003908F2"/>
    <w:rsid w:val="00394D7D"/>
    <w:rsid w:val="00395BED"/>
    <w:rsid w:val="003A090A"/>
    <w:rsid w:val="003A4C47"/>
    <w:rsid w:val="003B0B2A"/>
    <w:rsid w:val="003C369A"/>
    <w:rsid w:val="004032FE"/>
    <w:rsid w:val="00404003"/>
    <w:rsid w:val="0041274D"/>
    <w:rsid w:val="004133DA"/>
    <w:rsid w:val="00413D67"/>
    <w:rsid w:val="0041480C"/>
    <w:rsid w:val="00422EEA"/>
    <w:rsid w:val="00424D28"/>
    <w:rsid w:val="00435D81"/>
    <w:rsid w:val="00441DC0"/>
    <w:rsid w:val="004424F2"/>
    <w:rsid w:val="00445E85"/>
    <w:rsid w:val="00460ABE"/>
    <w:rsid w:val="0046298E"/>
    <w:rsid w:val="00466C9A"/>
    <w:rsid w:val="00467A42"/>
    <w:rsid w:val="00470EDC"/>
    <w:rsid w:val="00477B9A"/>
    <w:rsid w:val="0048444F"/>
    <w:rsid w:val="00486EAE"/>
    <w:rsid w:val="00487E79"/>
    <w:rsid w:val="00487EC7"/>
    <w:rsid w:val="00496E0D"/>
    <w:rsid w:val="004A49E1"/>
    <w:rsid w:val="004B5142"/>
    <w:rsid w:val="004B54BD"/>
    <w:rsid w:val="004B6C47"/>
    <w:rsid w:val="004C3893"/>
    <w:rsid w:val="004C5C23"/>
    <w:rsid w:val="004D6A30"/>
    <w:rsid w:val="004E1AB9"/>
    <w:rsid w:val="004E24C6"/>
    <w:rsid w:val="004F7230"/>
    <w:rsid w:val="00506408"/>
    <w:rsid w:val="00512260"/>
    <w:rsid w:val="00516FF9"/>
    <w:rsid w:val="00520652"/>
    <w:rsid w:val="005213B0"/>
    <w:rsid w:val="005216BC"/>
    <w:rsid w:val="00522436"/>
    <w:rsid w:val="005252AF"/>
    <w:rsid w:val="00536AE6"/>
    <w:rsid w:val="005419C8"/>
    <w:rsid w:val="00541E75"/>
    <w:rsid w:val="00544F66"/>
    <w:rsid w:val="00547C25"/>
    <w:rsid w:val="00561AFD"/>
    <w:rsid w:val="0057143C"/>
    <w:rsid w:val="005719C8"/>
    <w:rsid w:val="005735F5"/>
    <w:rsid w:val="00583088"/>
    <w:rsid w:val="00583DA7"/>
    <w:rsid w:val="005851D0"/>
    <w:rsid w:val="0058717D"/>
    <w:rsid w:val="00591A7B"/>
    <w:rsid w:val="00596AA3"/>
    <w:rsid w:val="005A059A"/>
    <w:rsid w:val="005A1B74"/>
    <w:rsid w:val="005A3B0C"/>
    <w:rsid w:val="005B4D55"/>
    <w:rsid w:val="005B56AD"/>
    <w:rsid w:val="005C1F61"/>
    <w:rsid w:val="005C52D8"/>
    <w:rsid w:val="005C6B58"/>
    <w:rsid w:val="005D0914"/>
    <w:rsid w:val="005D173C"/>
    <w:rsid w:val="005E1942"/>
    <w:rsid w:val="005E6644"/>
    <w:rsid w:val="005E7048"/>
    <w:rsid w:val="005E793E"/>
    <w:rsid w:val="00601708"/>
    <w:rsid w:val="006074BE"/>
    <w:rsid w:val="006243EB"/>
    <w:rsid w:val="00630A3D"/>
    <w:rsid w:val="00631295"/>
    <w:rsid w:val="00635071"/>
    <w:rsid w:val="00635C98"/>
    <w:rsid w:val="006369DC"/>
    <w:rsid w:val="00637E79"/>
    <w:rsid w:val="00642805"/>
    <w:rsid w:val="00655C16"/>
    <w:rsid w:val="00656EE0"/>
    <w:rsid w:val="0065774F"/>
    <w:rsid w:val="00661855"/>
    <w:rsid w:val="006622B5"/>
    <w:rsid w:val="00666432"/>
    <w:rsid w:val="006675BD"/>
    <w:rsid w:val="00684672"/>
    <w:rsid w:val="00685AE0"/>
    <w:rsid w:val="006A43DE"/>
    <w:rsid w:val="006A53DA"/>
    <w:rsid w:val="006A6F92"/>
    <w:rsid w:val="006A7519"/>
    <w:rsid w:val="006B21CF"/>
    <w:rsid w:val="006B3E16"/>
    <w:rsid w:val="006C5DC1"/>
    <w:rsid w:val="006C60FC"/>
    <w:rsid w:val="006D0D12"/>
    <w:rsid w:val="006D564F"/>
    <w:rsid w:val="006E0FF4"/>
    <w:rsid w:val="006E29BC"/>
    <w:rsid w:val="006F14DD"/>
    <w:rsid w:val="006F28B7"/>
    <w:rsid w:val="00702563"/>
    <w:rsid w:val="00720A96"/>
    <w:rsid w:val="00734149"/>
    <w:rsid w:val="00742674"/>
    <w:rsid w:val="007520EC"/>
    <w:rsid w:val="00754E00"/>
    <w:rsid w:val="00772160"/>
    <w:rsid w:val="00772A13"/>
    <w:rsid w:val="00773321"/>
    <w:rsid w:val="00777FC6"/>
    <w:rsid w:val="007818B3"/>
    <w:rsid w:val="00782BB4"/>
    <w:rsid w:val="00791055"/>
    <w:rsid w:val="00791A8E"/>
    <w:rsid w:val="00792C17"/>
    <w:rsid w:val="007930FF"/>
    <w:rsid w:val="007A60D5"/>
    <w:rsid w:val="007B00B3"/>
    <w:rsid w:val="007B0123"/>
    <w:rsid w:val="007B0F28"/>
    <w:rsid w:val="007B1829"/>
    <w:rsid w:val="007B4355"/>
    <w:rsid w:val="007B6BD0"/>
    <w:rsid w:val="007C0FD4"/>
    <w:rsid w:val="007C191B"/>
    <w:rsid w:val="007C4681"/>
    <w:rsid w:val="007D6C9B"/>
    <w:rsid w:val="007E1439"/>
    <w:rsid w:val="007E2BA1"/>
    <w:rsid w:val="007E49A0"/>
    <w:rsid w:val="007E4E3E"/>
    <w:rsid w:val="007E63A1"/>
    <w:rsid w:val="007F0109"/>
    <w:rsid w:val="007F2138"/>
    <w:rsid w:val="007F7705"/>
    <w:rsid w:val="00805B60"/>
    <w:rsid w:val="00810E56"/>
    <w:rsid w:val="00817F96"/>
    <w:rsid w:val="00821DEF"/>
    <w:rsid w:val="00826912"/>
    <w:rsid w:val="00826B85"/>
    <w:rsid w:val="008273D3"/>
    <w:rsid w:val="008321CE"/>
    <w:rsid w:val="00842896"/>
    <w:rsid w:val="00843204"/>
    <w:rsid w:val="00850F6A"/>
    <w:rsid w:val="00856CD5"/>
    <w:rsid w:val="00873D66"/>
    <w:rsid w:val="0087415E"/>
    <w:rsid w:val="008751AD"/>
    <w:rsid w:val="00876080"/>
    <w:rsid w:val="00881657"/>
    <w:rsid w:val="008817CE"/>
    <w:rsid w:val="00885DF7"/>
    <w:rsid w:val="00890334"/>
    <w:rsid w:val="008910F5"/>
    <w:rsid w:val="00893424"/>
    <w:rsid w:val="008977EB"/>
    <w:rsid w:val="00897EA2"/>
    <w:rsid w:val="008A432D"/>
    <w:rsid w:val="008B4433"/>
    <w:rsid w:val="008C10CC"/>
    <w:rsid w:val="008C1C4A"/>
    <w:rsid w:val="008C221A"/>
    <w:rsid w:val="008D0627"/>
    <w:rsid w:val="008D7680"/>
    <w:rsid w:val="008E2A6E"/>
    <w:rsid w:val="008E5AD8"/>
    <w:rsid w:val="008E6D35"/>
    <w:rsid w:val="008F0313"/>
    <w:rsid w:val="008F1557"/>
    <w:rsid w:val="008F2084"/>
    <w:rsid w:val="008F2A06"/>
    <w:rsid w:val="008F5134"/>
    <w:rsid w:val="00905EB0"/>
    <w:rsid w:val="009155C9"/>
    <w:rsid w:val="009175B1"/>
    <w:rsid w:val="00926790"/>
    <w:rsid w:val="00933B26"/>
    <w:rsid w:val="00935A09"/>
    <w:rsid w:val="0094646E"/>
    <w:rsid w:val="00953B32"/>
    <w:rsid w:val="00956B6B"/>
    <w:rsid w:val="00957192"/>
    <w:rsid w:val="00970C20"/>
    <w:rsid w:val="00972E11"/>
    <w:rsid w:val="00973C48"/>
    <w:rsid w:val="009778F9"/>
    <w:rsid w:val="00981082"/>
    <w:rsid w:val="00981A2A"/>
    <w:rsid w:val="00981D3B"/>
    <w:rsid w:val="0099537F"/>
    <w:rsid w:val="009A442C"/>
    <w:rsid w:val="009A56A3"/>
    <w:rsid w:val="009A654D"/>
    <w:rsid w:val="009A7238"/>
    <w:rsid w:val="009B0851"/>
    <w:rsid w:val="009C060A"/>
    <w:rsid w:val="009C0DC9"/>
    <w:rsid w:val="009C4006"/>
    <w:rsid w:val="009C4E7C"/>
    <w:rsid w:val="009D01AD"/>
    <w:rsid w:val="009D1699"/>
    <w:rsid w:val="009E407F"/>
    <w:rsid w:val="009E48D8"/>
    <w:rsid w:val="009E556E"/>
    <w:rsid w:val="009F696A"/>
    <w:rsid w:val="00A038AB"/>
    <w:rsid w:val="00A04FB4"/>
    <w:rsid w:val="00A07678"/>
    <w:rsid w:val="00A1360E"/>
    <w:rsid w:val="00A13B6F"/>
    <w:rsid w:val="00A15754"/>
    <w:rsid w:val="00A16D8F"/>
    <w:rsid w:val="00A23202"/>
    <w:rsid w:val="00A26960"/>
    <w:rsid w:val="00A31D46"/>
    <w:rsid w:val="00A32EED"/>
    <w:rsid w:val="00A34209"/>
    <w:rsid w:val="00A35EA3"/>
    <w:rsid w:val="00A40361"/>
    <w:rsid w:val="00A414F5"/>
    <w:rsid w:val="00A42100"/>
    <w:rsid w:val="00A4331B"/>
    <w:rsid w:val="00A56F85"/>
    <w:rsid w:val="00A57C15"/>
    <w:rsid w:val="00A64889"/>
    <w:rsid w:val="00A7669B"/>
    <w:rsid w:val="00A92D19"/>
    <w:rsid w:val="00A93CE1"/>
    <w:rsid w:val="00AA12E7"/>
    <w:rsid w:val="00AC52A2"/>
    <w:rsid w:val="00AC66F4"/>
    <w:rsid w:val="00AD03B6"/>
    <w:rsid w:val="00AD56C8"/>
    <w:rsid w:val="00AD6F13"/>
    <w:rsid w:val="00AD72C3"/>
    <w:rsid w:val="00AD78B6"/>
    <w:rsid w:val="00AE6D3A"/>
    <w:rsid w:val="00AE7224"/>
    <w:rsid w:val="00AF10A4"/>
    <w:rsid w:val="00AF3851"/>
    <w:rsid w:val="00AF7D7D"/>
    <w:rsid w:val="00B015FD"/>
    <w:rsid w:val="00B058AB"/>
    <w:rsid w:val="00B075B2"/>
    <w:rsid w:val="00B13475"/>
    <w:rsid w:val="00B244CA"/>
    <w:rsid w:val="00B321F9"/>
    <w:rsid w:val="00B36BF8"/>
    <w:rsid w:val="00B370C1"/>
    <w:rsid w:val="00B37683"/>
    <w:rsid w:val="00B41468"/>
    <w:rsid w:val="00B429AE"/>
    <w:rsid w:val="00B50C0A"/>
    <w:rsid w:val="00B56151"/>
    <w:rsid w:val="00B57000"/>
    <w:rsid w:val="00B57BA5"/>
    <w:rsid w:val="00B619AF"/>
    <w:rsid w:val="00B62598"/>
    <w:rsid w:val="00B62BDD"/>
    <w:rsid w:val="00B65C6A"/>
    <w:rsid w:val="00B67FCC"/>
    <w:rsid w:val="00B70669"/>
    <w:rsid w:val="00B7721A"/>
    <w:rsid w:val="00B82372"/>
    <w:rsid w:val="00BA129E"/>
    <w:rsid w:val="00BA2DF4"/>
    <w:rsid w:val="00BA5E33"/>
    <w:rsid w:val="00BA62E7"/>
    <w:rsid w:val="00BB6B06"/>
    <w:rsid w:val="00BC1EF8"/>
    <w:rsid w:val="00BC3FAE"/>
    <w:rsid w:val="00BD1B95"/>
    <w:rsid w:val="00BD5C70"/>
    <w:rsid w:val="00C025D3"/>
    <w:rsid w:val="00C05153"/>
    <w:rsid w:val="00C220E7"/>
    <w:rsid w:val="00C37518"/>
    <w:rsid w:val="00C405F8"/>
    <w:rsid w:val="00C459B3"/>
    <w:rsid w:val="00C63757"/>
    <w:rsid w:val="00C7680F"/>
    <w:rsid w:val="00C76CFA"/>
    <w:rsid w:val="00C77AAB"/>
    <w:rsid w:val="00C87A19"/>
    <w:rsid w:val="00C91235"/>
    <w:rsid w:val="00C939C8"/>
    <w:rsid w:val="00C95CE1"/>
    <w:rsid w:val="00CA6843"/>
    <w:rsid w:val="00CC6F61"/>
    <w:rsid w:val="00CC725A"/>
    <w:rsid w:val="00CD228F"/>
    <w:rsid w:val="00CD35B5"/>
    <w:rsid w:val="00CF0BE1"/>
    <w:rsid w:val="00CF1B9D"/>
    <w:rsid w:val="00CF384A"/>
    <w:rsid w:val="00D005AB"/>
    <w:rsid w:val="00D00796"/>
    <w:rsid w:val="00D03A79"/>
    <w:rsid w:val="00D06D5A"/>
    <w:rsid w:val="00D13B6C"/>
    <w:rsid w:val="00D15068"/>
    <w:rsid w:val="00D15792"/>
    <w:rsid w:val="00D16359"/>
    <w:rsid w:val="00D61C4B"/>
    <w:rsid w:val="00D61D51"/>
    <w:rsid w:val="00D62A56"/>
    <w:rsid w:val="00D62DA5"/>
    <w:rsid w:val="00D75B97"/>
    <w:rsid w:val="00D762C8"/>
    <w:rsid w:val="00D819CB"/>
    <w:rsid w:val="00D82D33"/>
    <w:rsid w:val="00D85C79"/>
    <w:rsid w:val="00D87716"/>
    <w:rsid w:val="00D93689"/>
    <w:rsid w:val="00D94177"/>
    <w:rsid w:val="00D97684"/>
    <w:rsid w:val="00D97A8D"/>
    <w:rsid w:val="00DA4475"/>
    <w:rsid w:val="00DA5433"/>
    <w:rsid w:val="00DB0B5A"/>
    <w:rsid w:val="00DB0EC6"/>
    <w:rsid w:val="00DB1BCD"/>
    <w:rsid w:val="00DB2321"/>
    <w:rsid w:val="00DB7C99"/>
    <w:rsid w:val="00DC1AB6"/>
    <w:rsid w:val="00DC6EBE"/>
    <w:rsid w:val="00DC7932"/>
    <w:rsid w:val="00DD3A0F"/>
    <w:rsid w:val="00DE189B"/>
    <w:rsid w:val="00DE3C83"/>
    <w:rsid w:val="00DF23E8"/>
    <w:rsid w:val="00E0462E"/>
    <w:rsid w:val="00E114BF"/>
    <w:rsid w:val="00E156AE"/>
    <w:rsid w:val="00E4420F"/>
    <w:rsid w:val="00E45AB7"/>
    <w:rsid w:val="00E50759"/>
    <w:rsid w:val="00E5141D"/>
    <w:rsid w:val="00E5353E"/>
    <w:rsid w:val="00E54F23"/>
    <w:rsid w:val="00E65E36"/>
    <w:rsid w:val="00E70686"/>
    <w:rsid w:val="00E863E4"/>
    <w:rsid w:val="00E86FCD"/>
    <w:rsid w:val="00E94E70"/>
    <w:rsid w:val="00EB421F"/>
    <w:rsid w:val="00EB5225"/>
    <w:rsid w:val="00EC3EF7"/>
    <w:rsid w:val="00EC5F73"/>
    <w:rsid w:val="00EE3888"/>
    <w:rsid w:val="00EF0C91"/>
    <w:rsid w:val="00F00B5A"/>
    <w:rsid w:val="00F02B55"/>
    <w:rsid w:val="00F150B4"/>
    <w:rsid w:val="00F154B9"/>
    <w:rsid w:val="00F1741A"/>
    <w:rsid w:val="00F20995"/>
    <w:rsid w:val="00F272F4"/>
    <w:rsid w:val="00F31386"/>
    <w:rsid w:val="00F54D24"/>
    <w:rsid w:val="00F550FD"/>
    <w:rsid w:val="00F56699"/>
    <w:rsid w:val="00F803E1"/>
    <w:rsid w:val="00F80F64"/>
    <w:rsid w:val="00F854B4"/>
    <w:rsid w:val="00F8699F"/>
    <w:rsid w:val="00F95C68"/>
    <w:rsid w:val="00FA015A"/>
    <w:rsid w:val="00FA08AE"/>
    <w:rsid w:val="00FA2D11"/>
    <w:rsid w:val="00FA501B"/>
    <w:rsid w:val="00FA565E"/>
    <w:rsid w:val="00FA5A0B"/>
    <w:rsid w:val="00FB3D08"/>
    <w:rsid w:val="00FB535C"/>
    <w:rsid w:val="00FB7869"/>
    <w:rsid w:val="00FC6470"/>
    <w:rsid w:val="00FC69E6"/>
    <w:rsid w:val="00FD2626"/>
    <w:rsid w:val="00FE5D72"/>
    <w:rsid w:val="00FF2001"/>
    <w:rsid w:val="00FF4119"/>
    <w:rsid w:val="00FF4D61"/>
    <w:rsid w:val="00FF55F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BC18365-4F57-4FCF-84E3-F089EED3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76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7684"/>
    <w:rPr>
      <w:color w:val="800080"/>
      <w:u w:val="single"/>
    </w:rPr>
  </w:style>
  <w:style w:type="paragraph" w:customStyle="1" w:styleId="xl67">
    <w:name w:val="xl67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97684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D9768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D9768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D976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D9768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D976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D976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D976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D976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D97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570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5700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57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70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570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C48791-F695-404A-B94B-3B8E1BF7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18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Подкорытова Наталья Вячеславовна</cp:lastModifiedBy>
  <cp:revision>132</cp:revision>
  <cp:lastPrinted>2020-07-24T04:49:00Z</cp:lastPrinted>
  <dcterms:created xsi:type="dcterms:W3CDTF">2016-11-01T10:43:00Z</dcterms:created>
  <dcterms:modified xsi:type="dcterms:W3CDTF">2020-07-24T04:49:00Z</dcterms:modified>
</cp:coreProperties>
</file>