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67" w:rsidRDefault="002851DB" w:rsidP="002851D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2851DB" w:rsidRDefault="002851DB" w:rsidP="002851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851DB" w:rsidRDefault="002851DB" w:rsidP="002851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851DB" w:rsidRDefault="002851DB" w:rsidP="002851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51DB" w:rsidRDefault="002851DB" w:rsidP="002851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</w:p>
    <w:p w:rsidR="00B9241B" w:rsidRDefault="00B9241B" w:rsidP="002851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проверок деятельности </w:t>
      </w:r>
    </w:p>
    <w:p w:rsidR="00B9241B" w:rsidRDefault="00471F9F" w:rsidP="002851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управляющих организаций</w:t>
      </w:r>
      <w:r w:rsidR="00B9241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9241B" w:rsidRDefault="00B9241B" w:rsidP="002851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осуществляющих управление </w:t>
      </w:r>
    </w:p>
    <w:p w:rsidR="002851DB" w:rsidRDefault="00B9241B" w:rsidP="002851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многоквартирными домами</w:t>
      </w:r>
      <w:bookmarkStart w:id="0" w:name="_GoBack"/>
      <w:bookmarkEnd w:id="0"/>
    </w:p>
    <w:p w:rsidR="002851DB" w:rsidRDefault="00471F9F" w:rsidP="002851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851DB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851DB">
        <w:rPr>
          <w:rFonts w:ascii="Times New Roman" w:hAnsi="Times New Roman" w:cs="Times New Roman"/>
          <w:sz w:val="26"/>
          <w:szCs w:val="26"/>
        </w:rPr>
        <w:t xml:space="preserve"> Когалым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471F9F" w:rsidRDefault="00471F9F" w:rsidP="0028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41B" w:rsidRDefault="002851DB" w:rsidP="00B9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F9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471F9F">
          <w:rPr>
            <w:rFonts w:ascii="Times New Roman" w:hAnsi="Times New Roman" w:cs="Times New Roman"/>
            <w:sz w:val="26"/>
            <w:szCs w:val="26"/>
          </w:rPr>
          <w:t>частью 1.1 статьи 165</w:t>
        </w:r>
      </w:hyperlink>
      <w:r w:rsidRPr="00471F9F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</w:t>
      </w:r>
      <w:r>
        <w:rPr>
          <w:rFonts w:ascii="Times New Roman" w:hAnsi="Times New Roman" w:cs="Times New Roman"/>
          <w:sz w:val="26"/>
          <w:szCs w:val="26"/>
        </w:rPr>
        <w:t>Феде</w:t>
      </w:r>
      <w:r w:rsidR="00B9241B">
        <w:rPr>
          <w:rFonts w:ascii="Times New Roman" w:hAnsi="Times New Roman" w:cs="Times New Roman"/>
          <w:sz w:val="26"/>
          <w:szCs w:val="26"/>
        </w:rPr>
        <w:t>рации, Уставом города Когалыма:</w:t>
      </w:r>
    </w:p>
    <w:p w:rsidR="00B9241B" w:rsidRDefault="00B9241B" w:rsidP="00B9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1F9F" w:rsidRDefault="002851DB" w:rsidP="00B9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1F9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8" w:history="1">
        <w:r w:rsidRPr="00471F9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71F9F">
        <w:rPr>
          <w:rFonts w:ascii="Times New Roman" w:hAnsi="Times New Roman" w:cs="Times New Roman"/>
          <w:sz w:val="26"/>
          <w:szCs w:val="26"/>
        </w:rPr>
        <w:t xml:space="preserve"> </w:t>
      </w:r>
      <w:r w:rsidR="00B9241B">
        <w:rPr>
          <w:rFonts w:ascii="Times New Roman" w:hAnsi="Times New Roman" w:cs="Times New Roman"/>
          <w:sz w:val="26"/>
          <w:szCs w:val="26"/>
        </w:rPr>
        <w:t xml:space="preserve">проведения проверок деятельности управляющих организаций, осуществляющих управление многоквартирными домами в городе Когалыме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851DB" w:rsidRPr="001009DC" w:rsidRDefault="002851DB" w:rsidP="002851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 xml:space="preserve">2. </w:t>
      </w:r>
      <w:r w:rsidR="00471F9F" w:rsidRPr="001009DC">
        <w:rPr>
          <w:rFonts w:ascii="Times New Roman" w:hAnsi="Times New Roman" w:cs="Times New Roman"/>
          <w:sz w:val="26"/>
          <w:szCs w:val="26"/>
        </w:rPr>
        <w:t>О</w:t>
      </w:r>
      <w:r w:rsidRPr="001009DC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</w:t>
      </w:r>
      <w:r w:rsidR="001009DC" w:rsidRPr="001009DC">
        <w:rPr>
          <w:rFonts w:ascii="Times New Roman" w:eastAsia="Calibri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009DC" w:rsidRPr="001009DC">
          <w:rPr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="001009DC" w:rsidRPr="001009DC">
        <w:rPr>
          <w:rFonts w:ascii="Times New Roman" w:eastAsia="Calibri" w:hAnsi="Times New Roman" w:cs="Times New Roman"/>
          <w:sz w:val="26"/>
          <w:szCs w:val="26"/>
        </w:rPr>
        <w:t>)</w:t>
      </w:r>
      <w:r w:rsidRPr="001009DC">
        <w:rPr>
          <w:rFonts w:ascii="Times New Roman" w:hAnsi="Times New Roman" w:cs="Times New Roman"/>
          <w:sz w:val="26"/>
          <w:szCs w:val="26"/>
        </w:rPr>
        <w:t>.</w:t>
      </w:r>
    </w:p>
    <w:p w:rsidR="00471F9F" w:rsidRDefault="002851DB" w:rsidP="00471F9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71F9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1F9F" w:rsidRDefault="00471F9F" w:rsidP="00471F9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</w:t>
      </w:r>
      <w:r w:rsidR="001009DC">
        <w:rPr>
          <w:rFonts w:ascii="Times New Roman" w:hAnsi="Times New Roman" w:cs="Times New Roman"/>
          <w:sz w:val="26"/>
          <w:szCs w:val="26"/>
        </w:rPr>
        <w:t xml:space="preserve"> на В.В. Пчелинцева. </w:t>
      </w:r>
    </w:p>
    <w:p w:rsidR="002851DB" w:rsidRDefault="002851DB" w:rsidP="00285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09DC" w:rsidRDefault="001009DC" w:rsidP="0010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9DC" w:rsidRDefault="001009DC" w:rsidP="0010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9DC" w:rsidRPr="001009DC" w:rsidRDefault="001009DC" w:rsidP="001009DC">
      <w:pPr>
        <w:tabs>
          <w:tab w:val="left" w:pos="6300"/>
        </w:tabs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09DC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Pr="001009DC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proofErr w:type="spellStart"/>
      <w:r w:rsidRPr="001009DC">
        <w:rPr>
          <w:rFonts w:ascii="Times New Roman" w:eastAsia="Calibri" w:hAnsi="Times New Roman" w:cs="Times New Roman"/>
          <w:sz w:val="26"/>
          <w:szCs w:val="26"/>
        </w:rPr>
        <w:t>Н.Н.Пальчиков</w:t>
      </w:r>
      <w:proofErr w:type="spellEnd"/>
    </w:p>
    <w:p w:rsidR="001009DC" w:rsidRDefault="001009DC" w:rsidP="001009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09DC" w:rsidRDefault="001009DC" w:rsidP="001009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09DC" w:rsidRPr="001009DC" w:rsidRDefault="001009DC" w:rsidP="001009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09DC" w:rsidRDefault="001009DC" w:rsidP="001009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09DC">
        <w:rPr>
          <w:rFonts w:ascii="Times New Roman" w:eastAsia="Calibri" w:hAnsi="Times New Roman" w:cs="Times New Roman"/>
        </w:rPr>
        <w:t>Согласовано:</w:t>
      </w:r>
    </w:p>
    <w:p w:rsidR="003A3BA2" w:rsidRPr="001009DC" w:rsidRDefault="003A3BA2" w:rsidP="001009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1009DC" w:rsidRPr="001009DC" w:rsidTr="001009D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DC" w:rsidRPr="001009DC" w:rsidRDefault="001009DC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9DC">
              <w:rPr>
                <w:rFonts w:ascii="Times New Roman" w:eastAsia="Calibri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DC" w:rsidRPr="001009DC" w:rsidRDefault="001009DC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9DC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DC" w:rsidRPr="001009DC" w:rsidRDefault="001009DC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9DC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DC" w:rsidRPr="001009DC" w:rsidRDefault="001009DC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9DC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009DC" w:rsidRPr="001009DC" w:rsidTr="001009DC">
        <w:trPr>
          <w:trHeight w:val="28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DC" w:rsidRPr="001009DC" w:rsidRDefault="001009DC" w:rsidP="001009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9DC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DC" w:rsidRPr="001009DC" w:rsidRDefault="001009DC" w:rsidP="001009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DC" w:rsidRPr="001009DC" w:rsidRDefault="001009DC" w:rsidP="001009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DC" w:rsidRPr="001009DC" w:rsidRDefault="001009DC" w:rsidP="001009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9DC" w:rsidRPr="001009DC" w:rsidTr="001009DC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DC" w:rsidRPr="001009DC" w:rsidRDefault="001009DC" w:rsidP="001009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9DC">
              <w:rPr>
                <w:rFonts w:ascii="Times New Roman" w:eastAsia="Calibri" w:hAnsi="Times New Roman" w:cs="Times New Roman"/>
              </w:rPr>
              <w:t>ОМК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C" w:rsidRPr="001009DC" w:rsidRDefault="001009DC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C" w:rsidRPr="001009DC" w:rsidRDefault="001009DC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C" w:rsidRPr="001009DC" w:rsidRDefault="001009DC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5310" w:rsidRPr="001009DC" w:rsidTr="001009DC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10" w:rsidRPr="001009DC" w:rsidRDefault="003B5310" w:rsidP="001009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УЖКХ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10" w:rsidRPr="001009DC" w:rsidRDefault="003B5310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10" w:rsidRPr="001009DC" w:rsidRDefault="003B5310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10" w:rsidRPr="001009DC" w:rsidRDefault="003B5310" w:rsidP="001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09DC" w:rsidRDefault="001009DC" w:rsidP="0010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09DC">
        <w:rPr>
          <w:rFonts w:ascii="Times New Roman" w:eastAsia="Calibri" w:hAnsi="Times New Roman" w:cs="Times New Roman"/>
        </w:rPr>
        <w:t>Подготовлено:</w:t>
      </w: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09DC">
        <w:rPr>
          <w:rFonts w:ascii="Times New Roman" w:eastAsia="Calibri" w:hAnsi="Times New Roman" w:cs="Times New Roman"/>
        </w:rPr>
        <w:t xml:space="preserve">специалист эксперт ОМК                _____________           С.Е.Грязева </w:t>
      </w:r>
    </w:p>
    <w:p w:rsidR="001009DC" w:rsidRPr="001009DC" w:rsidRDefault="001009DC" w:rsidP="001009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09DC" w:rsidRDefault="001009DC" w:rsidP="001009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09DC" w:rsidRPr="001009DC" w:rsidRDefault="001009DC" w:rsidP="001009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09DC">
        <w:rPr>
          <w:rFonts w:ascii="Times New Roman" w:eastAsia="Calibri" w:hAnsi="Times New Roman" w:cs="Times New Roman"/>
        </w:rPr>
        <w:t xml:space="preserve">Разослать: ОМК, МКУ «УОДОМС» ИТО, газета </w:t>
      </w:r>
      <w:r w:rsidRPr="001009DC">
        <w:rPr>
          <w:rFonts w:ascii="Times New Roman" w:eastAsia="Times New Roman" w:hAnsi="Times New Roman" w:cs="Times New Roman"/>
        </w:rPr>
        <w:t>«Когалымский вестник»</w:t>
      </w:r>
      <w:r w:rsidRPr="001009DC">
        <w:rPr>
          <w:rFonts w:ascii="Times New Roman" w:eastAsia="Calibri" w:hAnsi="Times New Roman" w:cs="Times New Roman"/>
        </w:rPr>
        <w:t>, ООО «Ваш консультант», прокуратура города Когалыма</w:t>
      </w: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>Приложение</w:t>
      </w: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>«___»</w:t>
      </w:r>
      <w:r>
        <w:rPr>
          <w:rFonts w:ascii="Times New Roman" w:hAnsi="Times New Roman" w:cs="Times New Roman"/>
          <w:sz w:val="26"/>
          <w:szCs w:val="26"/>
        </w:rPr>
        <w:t xml:space="preserve"> _______ </w:t>
      </w:r>
      <w:r w:rsidRPr="001009DC">
        <w:rPr>
          <w:rFonts w:ascii="Times New Roman" w:hAnsi="Times New Roman" w:cs="Times New Roman"/>
          <w:sz w:val="26"/>
          <w:szCs w:val="26"/>
        </w:rPr>
        <w:t>2021 № ___</w:t>
      </w: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9D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009DC" w:rsidRDefault="001009DC" w:rsidP="001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9DC">
        <w:rPr>
          <w:rFonts w:ascii="Times New Roman" w:hAnsi="Times New Roman" w:cs="Times New Roman"/>
          <w:b/>
          <w:bCs/>
          <w:sz w:val="26"/>
          <w:szCs w:val="26"/>
        </w:rPr>
        <w:t>ПРОВЕДЕНИЯ ПРОВЕРОК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09DC">
        <w:rPr>
          <w:rFonts w:ascii="Times New Roman" w:hAnsi="Times New Roman" w:cs="Times New Roman"/>
          <w:b/>
          <w:bCs/>
          <w:sz w:val="26"/>
          <w:szCs w:val="26"/>
        </w:rPr>
        <w:t>УПРАВЛЯЮЩИХ ОРГАНИЗАЦИЙ</w:t>
      </w:r>
      <w:r w:rsidR="00B9241B">
        <w:rPr>
          <w:rFonts w:ascii="Times New Roman" w:hAnsi="Times New Roman" w:cs="Times New Roman"/>
          <w:b/>
          <w:bCs/>
          <w:sz w:val="26"/>
          <w:szCs w:val="26"/>
        </w:rPr>
        <w:t>, ОСУЩЕСТВЛЯЮЩИХ УПРАВЛЕНИЕ МНОГОКВАРТИРНЫМИ ДОМАМИ</w:t>
      </w:r>
      <w:r w:rsidRPr="001009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9DC">
        <w:rPr>
          <w:rFonts w:ascii="Times New Roman" w:hAnsi="Times New Roman" w:cs="Times New Roman"/>
          <w:b/>
          <w:bCs/>
          <w:sz w:val="26"/>
          <w:szCs w:val="26"/>
        </w:rPr>
        <w:t xml:space="preserve">В ГОРОДЕ </w:t>
      </w:r>
      <w:r>
        <w:rPr>
          <w:rFonts w:ascii="Times New Roman" w:hAnsi="Times New Roman" w:cs="Times New Roman"/>
          <w:b/>
          <w:bCs/>
          <w:sz w:val="26"/>
          <w:szCs w:val="26"/>
        </w:rPr>
        <w:t>КОГАЛЫМЕ</w:t>
      </w: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09DC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009DC" w:rsidRPr="001009DC" w:rsidRDefault="001009DC" w:rsidP="0010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9DC" w:rsidRDefault="001009DC" w:rsidP="0010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</w:t>
      </w:r>
      <w:hyperlink r:id="rId10" w:history="1">
        <w:r w:rsidRPr="001009DC">
          <w:rPr>
            <w:rFonts w:ascii="Times New Roman" w:hAnsi="Times New Roman" w:cs="Times New Roman"/>
            <w:sz w:val="26"/>
            <w:szCs w:val="26"/>
          </w:rPr>
          <w:t>частью 1.1 статьи 165</w:t>
        </w:r>
      </w:hyperlink>
      <w:r w:rsidRPr="001009D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и определяет порядок организации и проведения внеплановых проверок деятельности управляющих организаций в городе Когалыме.</w:t>
      </w:r>
    </w:p>
    <w:p w:rsidR="001009DC" w:rsidRDefault="001009DC" w:rsidP="0010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9F8" w:rsidRDefault="001009DC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Порядок не распространяется на отношения по проведению </w:t>
      </w:r>
      <w:r w:rsidRPr="00E939F8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r w:rsidRPr="001009DC"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Pr="00E939F8">
        <w:rPr>
          <w:rFonts w:ascii="Times New Roman" w:hAnsi="Times New Roman" w:cs="Times New Roman"/>
          <w:sz w:val="26"/>
          <w:szCs w:val="26"/>
        </w:rPr>
        <w:t>Когалыме.</w:t>
      </w:r>
    </w:p>
    <w:p w:rsidR="00E939F8" w:rsidRDefault="00E939F8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9F8" w:rsidRDefault="001009DC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>1.</w:t>
      </w:r>
      <w:r w:rsidR="00E939F8">
        <w:rPr>
          <w:rFonts w:ascii="Times New Roman" w:hAnsi="Times New Roman" w:cs="Times New Roman"/>
          <w:sz w:val="26"/>
          <w:szCs w:val="26"/>
        </w:rPr>
        <w:t>3</w:t>
      </w:r>
      <w:r w:rsidRPr="001009DC">
        <w:rPr>
          <w:rFonts w:ascii="Times New Roman" w:hAnsi="Times New Roman" w:cs="Times New Roman"/>
          <w:sz w:val="26"/>
          <w:szCs w:val="26"/>
        </w:rPr>
        <w:t>. Для целей настоящего Порядка применяются следующие понятия:</w:t>
      </w:r>
    </w:p>
    <w:p w:rsidR="00E939F8" w:rsidRDefault="001009DC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 xml:space="preserve">а) </w:t>
      </w:r>
      <w:r w:rsidR="006F32B3">
        <w:rPr>
          <w:rFonts w:ascii="Times New Roman" w:hAnsi="Times New Roman" w:cs="Times New Roman"/>
          <w:sz w:val="26"/>
          <w:szCs w:val="26"/>
        </w:rPr>
        <w:t>уполномоченный</w:t>
      </w:r>
      <w:r w:rsidRPr="001009D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148BB">
        <w:rPr>
          <w:rFonts w:ascii="Times New Roman" w:hAnsi="Times New Roman" w:cs="Times New Roman"/>
          <w:sz w:val="26"/>
          <w:szCs w:val="26"/>
        </w:rPr>
        <w:t>, осуществляющий проведение проверок деятельности управляющих организаций</w:t>
      </w:r>
      <w:r w:rsidRPr="001009DC">
        <w:rPr>
          <w:rFonts w:ascii="Times New Roman" w:hAnsi="Times New Roman" w:cs="Times New Roman"/>
          <w:sz w:val="26"/>
          <w:szCs w:val="26"/>
        </w:rPr>
        <w:t xml:space="preserve"> </w:t>
      </w:r>
      <w:r w:rsidR="00E939F8" w:rsidRPr="00E939F8">
        <w:rPr>
          <w:rFonts w:ascii="Times New Roman" w:hAnsi="Times New Roman" w:cs="Times New Roman"/>
          <w:sz w:val="26"/>
          <w:szCs w:val="26"/>
        </w:rPr>
        <w:t>–</w:t>
      </w:r>
      <w:r w:rsidRPr="001009DC">
        <w:rPr>
          <w:rFonts w:ascii="Times New Roman" w:hAnsi="Times New Roman" w:cs="Times New Roman"/>
          <w:sz w:val="26"/>
          <w:szCs w:val="26"/>
        </w:rPr>
        <w:t xml:space="preserve"> </w:t>
      </w:r>
      <w:r w:rsidR="00E939F8" w:rsidRPr="00E939F8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="00E939F8" w:rsidRPr="00D012EF">
        <w:rPr>
          <w:rFonts w:ascii="Times New Roman" w:hAnsi="Times New Roman" w:cs="Times New Roman"/>
          <w:sz w:val="26"/>
          <w:szCs w:val="26"/>
        </w:rPr>
        <w:t xml:space="preserve">«Управление городского хозяйства города Когалыма» (далее – </w:t>
      </w:r>
      <w:r w:rsidR="006F32B3">
        <w:rPr>
          <w:rFonts w:ascii="Times New Roman" w:hAnsi="Times New Roman" w:cs="Times New Roman"/>
          <w:sz w:val="26"/>
          <w:szCs w:val="26"/>
        </w:rPr>
        <w:t>уполномоченный</w:t>
      </w:r>
      <w:r w:rsidR="00D012EF" w:rsidRPr="00D012E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939F8" w:rsidRPr="00D012EF">
        <w:rPr>
          <w:rFonts w:ascii="Times New Roman" w:hAnsi="Times New Roman" w:cs="Times New Roman"/>
          <w:sz w:val="26"/>
          <w:szCs w:val="26"/>
        </w:rPr>
        <w:t>)</w:t>
      </w:r>
      <w:r w:rsidRPr="00D012EF">
        <w:rPr>
          <w:rFonts w:ascii="Times New Roman" w:hAnsi="Times New Roman" w:cs="Times New Roman"/>
          <w:sz w:val="26"/>
          <w:szCs w:val="26"/>
        </w:rPr>
        <w:t>;</w:t>
      </w:r>
      <w:bookmarkStart w:id="1" w:name="Par16"/>
      <w:bookmarkEnd w:id="1"/>
    </w:p>
    <w:p w:rsidR="00E939F8" w:rsidRDefault="001009DC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 xml:space="preserve">б) </w:t>
      </w:r>
      <w:r w:rsidR="00A15189">
        <w:rPr>
          <w:rFonts w:ascii="Times New Roman" w:hAnsi="Times New Roman" w:cs="Times New Roman"/>
          <w:sz w:val="26"/>
          <w:szCs w:val="26"/>
        </w:rPr>
        <w:t>з</w:t>
      </w:r>
      <w:r w:rsidRPr="001009DC">
        <w:rPr>
          <w:rFonts w:ascii="Times New Roman" w:hAnsi="Times New Roman" w:cs="Times New Roman"/>
          <w:sz w:val="26"/>
          <w:szCs w:val="26"/>
        </w:rPr>
        <w:t xml:space="preserve">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1" w:history="1">
        <w:r w:rsidR="00E939F8" w:rsidRPr="00E939F8">
          <w:rPr>
            <w:rFonts w:ascii="Times New Roman" w:hAnsi="Times New Roman" w:cs="Times New Roman"/>
            <w:sz w:val="26"/>
            <w:szCs w:val="26"/>
          </w:rPr>
          <w:t xml:space="preserve">части </w:t>
        </w:r>
        <w:r w:rsidR="00E939F8" w:rsidRPr="00D012EF">
          <w:rPr>
            <w:rFonts w:ascii="Times New Roman" w:hAnsi="Times New Roman" w:cs="Times New Roman"/>
            <w:b/>
            <w:sz w:val="26"/>
            <w:szCs w:val="26"/>
          </w:rPr>
          <w:t>19</w:t>
        </w:r>
        <w:r w:rsidRPr="001009DC">
          <w:rPr>
            <w:rFonts w:ascii="Times New Roman" w:hAnsi="Times New Roman" w:cs="Times New Roman"/>
            <w:sz w:val="26"/>
            <w:szCs w:val="26"/>
          </w:rPr>
          <w:t xml:space="preserve"> статьи 20</w:t>
        </w:r>
      </w:hyperlink>
      <w:r w:rsidRPr="001009D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  <w:bookmarkStart w:id="2" w:name="Par17"/>
      <w:bookmarkEnd w:id="2"/>
    </w:p>
    <w:p w:rsidR="00E939F8" w:rsidRDefault="001009DC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 xml:space="preserve">в) </w:t>
      </w:r>
      <w:r w:rsidR="00A15189">
        <w:rPr>
          <w:rFonts w:ascii="Times New Roman" w:hAnsi="Times New Roman" w:cs="Times New Roman"/>
          <w:sz w:val="26"/>
          <w:szCs w:val="26"/>
        </w:rPr>
        <w:t>с</w:t>
      </w:r>
      <w:r w:rsidRPr="001009DC">
        <w:rPr>
          <w:rFonts w:ascii="Times New Roman" w:hAnsi="Times New Roman" w:cs="Times New Roman"/>
          <w:sz w:val="26"/>
          <w:szCs w:val="26"/>
        </w:rPr>
        <w:t xml:space="preserve">убъект проверки - управляющая организация, в отношении которой проводится внеплановая проверка деятельности в соответствии с </w:t>
      </w:r>
      <w:hyperlink r:id="rId12" w:history="1">
        <w:r w:rsidRPr="001009DC">
          <w:rPr>
            <w:rFonts w:ascii="Times New Roman" w:hAnsi="Times New Roman" w:cs="Times New Roman"/>
            <w:sz w:val="26"/>
            <w:szCs w:val="26"/>
          </w:rPr>
          <w:t>частью 1.1 статьи 165</w:t>
        </w:r>
      </w:hyperlink>
      <w:r w:rsidRPr="001009D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9E3261">
        <w:rPr>
          <w:rFonts w:ascii="Times New Roman" w:hAnsi="Times New Roman" w:cs="Times New Roman"/>
          <w:sz w:val="26"/>
          <w:szCs w:val="26"/>
        </w:rPr>
        <w:t xml:space="preserve"> (далее – субъект проверки, управляющая организация)</w:t>
      </w:r>
      <w:r w:rsidRPr="001009DC">
        <w:rPr>
          <w:rFonts w:ascii="Times New Roman" w:hAnsi="Times New Roman" w:cs="Times New Roman"/>
          <w:sz w:val="26"/>
          <w:szCs w:val="26"/>
        </w:rPr>
        <w:t>;</w:t>
      </w:r>
    </w:p>
    <w:p w:rsidR="00E939F8" w:rsidRDefault="001009DC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 xml:space="preserve">г) </w:t>
      </w:r>
      <w:r w:rsidR="00A15189">
        <w:rPr>
          <w:rFonts w:ascii="Times New Roman" w:hAnsi="Times New Roman" w:cs="Times New Roman"/>
          <w:sz w:val="26"/>
          <w:szCs w:val="26"/>
        </w:rPr>
        <w:t>у</w:t>
      </w:r>
      <w:r w:rsidRPr="001009DC">
        <w:rPr>
          <w:rFonts w:ascii="Times New Roman" w:hAnsi="Times New Roman" w:cs="Times New Roman"/>
          <w:sz w:val="26"/>
          <w:szCs w:val="26"/>
        </w:rPr>
        <w:t xml:space="preserve">частники проверки - </w:t>
      </w:r>
      <w:r w:rsidR="006F32B3">
        <w:rPr>
          <w:rFonts w:ascii="Times New Roman" w:hAnsi="Times New Roman" w:cs="Times New Roman"/>
          <w:sz w:val="26"/>
          <w:szCs w:val="26"/>
        </w:rPr>
        <w:t>уполномоченный</w:t>
      </w:r>
      <w:r w:rsidRPr="001009DC">
        <w:rPr>
          <w:rFonts w:ascii="Times New Roman" w:hAnsi="Times New Roman" w:cs="Times New Roman"/>
          <w:sz w:val="26"/>
          <w:szCs w:val="26"/>
        </w:rPr>
        <w:t xml:space="preserve"> орган, </w:t>
      </w:r>
      <w:r w:rsidR="00A15189">
        <w:rPr>
          <w:rFonts w:ascii="Times New Roman" w:hAnsi="Times New Roman" w:cs="Times New Roman"/>
          <w:sz w:val="26"/>
          <w:szCs w:val="26"/>
        </w:rPr>
        <w:t>с</w:t>
      </w:r>
      <w:r w:rsidRPr="001009DC">
        <w:rPr>
          <w:rFonts w:ascii="Times New Roman" w:hAnsi="Times New Roman" w:cs="Times New Roman"/>
          <w:sz w:val="26"/>
          <w:szCs w:val="26"/>
        </w:rPr>
        <w:t xml:space="preserve">убъект проверки, </w:t>
      </w:r>
      <w:r w:rsidR="00A15189">
        <w:rPr>
          <w:rFonts w:ascii="Times New Roman" w:hAnsi="Times New Roman" w:cs="Times New Roman"/>
          <w:sz w:val="26"/>
          <w:szCs w:val="26"/>
        </w:rPr>
        <w:t>з</w:t>
      </w:r>
      <w:r w:rsidRPr="001009DC">
        <w:rPr>
          <w:rFonts w:ascii="Times New Roman" w:hAnsi="Times New Roman" w:cs="Times New Roman"/>
          <w:sz w:val="26"/>
          <w:szCs w:val="26"/>
        </w:rPr>
        <w:t>аявители;</w:t>
      </w:r>
    </w:p>
    <w:p w:rsidR="00E939F8" w:rsidRPr="003B5310" w:rsidRDefault="001009DC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310">
        <w:rPr>
          <w:rFonts w:ascii="Times New Roman" w:hAnsi="Times New Roman" w:cs="Times New Roman"/>
          <w:sz w:val="26"/>
          <w:szCs w:val="26"/>
        </w:rPr>
        <w:t xml:space="preserve">д) </w:t>
      </w:r>
      <w:r w:rsidR="00A15189" w:rsidRPr="003B5310">
        <w:rPr>
          <w:rFonts w:ascii="Times New Roman" w:hAnsi="Times New Roman" w:cs="Times New Roman"/>
          <w:sz w:val="26"/>
          <w:szCs w:val="26"/>
        </w:rPr>
        <w:t>п</w:t>
      </w:r>
      <w:r w:rsidRPr="003B5310">
        <w:rPr>
          <w:rFonts w:ascii="Times New Roman" w:hAnsi="Times New Roman" w:cs="Times New Roman"/>
          <w:sz w:val="26"/>
          <w:szCs w:val="26"/>
        </w:rPr>
        <w:t xml:space="preserve">редмет проверки - соблюдение </w:t>
      </w:r>
      <w:r w:rsidR="00A15189" w:rsidRPr="003B5310">
        <w:rPr>
          <w:rFonts w:ascii="Times New Roman" w:hAnsi="Times New Roman" w:cs="Times New Roman"/>
          <w:sz w:val="26"/>
          <w:szCs w:val="26"/>
        </w:rPr>
        <w:t>с</w:t>
      </w:r>
      <w:r w:rsidRPr="003B5310">
        <w:rPr>
          <w:rFonts w:ascii="Times New Roman" w:hAnsi="Times New Roman" w:cs="Times New Roman"/>
          <w:sz w:val="26"/>
          <w:szCs w:val="26"/>
        </w:rPr>
        <w:t xml:space="preserve">убъектом проверки </w:t>
      </w:r>
      <w:r w:rsidR="00A15189" w:rsidRPr="003B5310">
        <w:rPr>
          <w:rFonts w:ascii="Times New Roman" w:hAnsi="Times New Roman" w:cs="Times New Roman"/>
          <w:sz w:val="26"/>
          <w:szCs w:val="26"/>
        </w:rPr>
        <w:t>о</w:t>
      </w:r>
      <w:r w:rsidRPr="003B5310">
        <w:rPr>
          <w:rFonts w:ascii="Times New Roman" w:hAnsi="Times New Roman" w:cs="Times New Roman"/>
          <w:sz w:val="26"/>
          <w:szCs w:val="26"/>
        </w:rPr>
        <w:t>бязательств</w:t>
      </w:r>
      <w:r w:rsidR="00A15189" w:rsidRPr="003B5310">
        <w:rPr>
          <w:rFonts w:ascii="Times New Roman" w:hAnsi="Times New Roman" w:cs="Times New Roman"/>
          <w:sz w:val="26"/>
          <w:szCs w:val="26"/>
        </w:rPr>
        <w:t xml:space="preserve"> управляющей организации в течение согласованного срока за плату осуществлять действия, предусмотренные договором управления многоквартирным домом в соответствии с </w:t>
      </w:r>
      <w:hyperlink r:id="rId13" w:history="1">
        <w:r w:rsidR="00A15189" w:rsidRPr="003B5310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="00A15189" w:rsidRPr="003B5310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Pr="003B5310">
        <w:rPr>
          <w:rFonts w:ascii="Times New Roman" w:hAnsi="Times New Roman" w:cs="Times New Roman"/>
          <w:sz w:val="26"/>
          <w:szCs w:val="26"/>
        </w:rPr>
        <w:t>;</w:t>
      </w:r>
    </w:p>
    <w:p w:rsidR="00E939F8" w:rsidRDefault="001009DC" w:rsidP="00A1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 xml:space="preserve">е) </w:t>
      </w:r>
      <w:r w:rsidR="00A15189">
        <w:rPr>
          <w:rFonts w:ascii="Times New Roman" w:hAnsi="Times New Roman" w:cs="Times New Roman"/>
          <w:sz w:val="26"/>
          <w:szCs w:val="26"/>
        </w:rPr>
        <w:t>о</w:t>
      </w:r>
      <w:r w:rsidRPr="001009DC">
        <w:rPr>
          <w:rFonts w:ascii="Times New Roman" w:hAnsi="Times New Roman" w:cs="Times New Roman"/>
          <w:sz w:val="26"/>
          <w:szCs w:val="26"/>
        </w:rPr>
        <w:t xml:space="preserve">бъект проверки - общее имущество многоквартирного дома, указанное в обращении </w:t>
      </w:r>
      <w:r w:rsidR="00A15189">
        <w:rPr>
          <w:rFonts w:ascii="Times New Roman" w:hAnsi="Times New Roman" w:cs="Times New Roman"/>
          <w:sz w:val="26"/>
          <w:szCs w:val="26"/>
        </w:rPr>
        <w:t>з</w:t>
      </w:r>
      <w:r w:rsidRPr="001009DC">
        <w:rPr>
          <w:rFonts w:ascii="Times New Roman" w:hAnsi="Times New Roman" w:cs="Times New Roman"/>
          <w:sz w:val="26"/>
          <w:szCs w:val="26"/>
        </w:rPr>
        <w:t>аявителя;</w:t>
      </w:r>
    </w:p>
    <w:p w:rsidR="00E939F8" w:rsidRPr="000C414B" w:rsidRDefault="00A15189" w:rsidP="00E9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1009DC" w:rsidRPr="001009D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009DC" w:rsidRPr="001009DC">
        <w:rPr>
          <w:rFonts w:ascii="Times New Roman" w:hAnsi="Times New Roman" w:cs="Times New Roman"/>
          <w:sz w:val="26"/>
          <w:szCs w:val="26"/>
        </w:rPr>
        <w:t xml:space="preserve">роверка - внеплановая проверка деятельности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009DC" w:rsidRPr="001009DC">
        <w:rPr>
          <w:rFonts w:ascii="Times New Roman" w:hAnsi="Times New Roman" w:cs="Times New Roman"/>
          <w:sz w:val="26"/>
          <w:szCs w:val="26"/>
        </w:rPr>
        <w:t xml:space="preserve">убъекта проверки, проводимая в соответствии с </w:t>
      </w:r>
      <w:hyperlink r:id="rId14" w:history="1">
        <w:r w:rsidR="001009DC" w:rsidRPr="001009DC">
          <w:rPr>
            <w:rFonts w:ascii="Times New Roman" w:hAnsi="Times New Roman" w:cs="Times New Roman"/>
            <w:sz w:val="26"/>
            <w:szCs w:val="26"/>
          </w:rPr>
          <w:t>частью 1.1 статьи 165</w:t>
        </w:r>
      </w:hyperlink>
      <w:r w:rsidR="001009DC" w:rsidRPr="001009DC">
        <w:rPr>
          <w:rFonts w:ascii="Times New Roman" w:hAnsi="Times New Roman" w:cs="Times New Roman"/>
          <w:sz w:val="26"/>
          <w:szCs w:val="26"/>
        </w:rPr>
        <w:t xml:space="preserve"> Жилищно</w:t>
      </w:r>
      <w:r>
        <w:rPr>
          <w:rFonts w:ascii="Times New Roman" w:hAnsi="Times New Roman" w:cs="Times New Roman"/>
          <w:sz w:val="26"/>
          <w:szCs w:val="26"/>
        </w:rPr>
        <w:t xml:space="preserve">го кодекса Российской </w:t>
      </w:r>
      <w:r w:rsidRPr="000C414B">
        <w:rPr>
          <w:rFonts w:ascii="Times New Roman" w:hAnsi="Times New Roman" w:cs="Times New Roman"/>
          <w:sz w:val="26"/>
          <w:szCs w:val="26"/>
        </w:rPr>
        <w:t>Федерации</w:t>
      </w:r>
      <w:r w:rsidR="000C414B">
        <w:rPr>
          <w:rFonts w:ascii="Times New Roman" w:hAnsi="Times New Roman" w:cs="Times New Roman"/>
          <w:sz w:val="26"/>
          <w:szCs w:val="26"/>
        </w:rPr>
        <w:t>,</w:t>
      </w:r>
      <w:r w:rsidR="000C414B" w:rsidRPr="001009DC">
        <w:rPr>
          <w:rFonts w:ascii="Times New Roman" w:hAnsi="Times New Roman" w:cs="Times New Roman"/>
          <w:sz w:val="26"/>
          <w:szCs w:val="26"/>
        </w:rPr>
        <w:t xml:space="preserve"> осуществляе</w:t>
      </w:r>
      <w:r w:rsidR="000C414B">
        <w:rPr>
          <w:rFonts w:ascii="Times New Roman" w:hAnsi="Times New Roman" w:cs="Times New Roman"/>
          <w:sz w:val="26"/>
          <w:szCs w:val="26"/>
        </w:rPr>
        <w:t>мая</w:t>
      </w:r>
      <w:r w:rsidR="000C414B" w:rsidRPr="001009DC">
        <w:rPr>
          <w:rFonts w:ascii="Times New Roman" w:hAnsi="Times New Roman" w:cs="Times New Roman"/>
          <w:sz w:val="26"/>
          <w:szCs w:val="26"/>
        </w:rPr>
        <w:t xml:space="preserve"> в </w:t>
      </w:r>
      <w:r w:rsidR="000C414B" w:rsidRPr="000C414B">
        <w:rPr>
          <w:rFonts w:ascii="Times New Roman" w:hAnsi="Times New Roman" w:cs="Times New Roman"/>
          <w:sz w:val="26"/>
          <w:szCs w:val="26"/>
        </w:rPr>
        <w:t xml:space="preserve">документарной и (или) выездной </w:t>
      </w:r>
      <w:r w:rsidR="000C414B" w:rsidRPr="001009DC">
        <w:rPr>
          <w:rFonts w:ascii="Times New Roman" w:hAnsi="Times New Roman" w:cs="Times New Roman"/>
          <w:sz w:val="26"/>
          <w:szCs w:val="26"/>
        </w:rPr>
        <w:t>форме</w:t>
      </w:r>
      <w:r w:rsidR="000C414B" w:rsidRPr="000C414B">
        <w:rPr>
          <w:rFonts w:ascii="Times New Roman" w:hAnsi="Times New Roman" w:cs="Times New Roman"/>
          <w:sz w:val="26"/>
          <w:szCs w:val="26"/>
        </w:rPr>
        <w:t>.</w:t>
      </w:r>
    </w:p>
    <w:p w:rsidR="000C414B" w:rsidRDefault="003B5310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310">
        <w:rPr>
          <w:rFonts w:ascii="Times New Roman" w:hAnsi="Times New Roman" w:cs="Times New Roman"/>
          <w:sz w:val="26"/>
          <w:szCs w:val="26"/>
        </w:rPr>
        <w:t>з</w:t>
      </w:r>
      <w:r w:rsidR="00A15189" w:rsidRPr="003B5310">
        <w:rPr>
          <w:rFonts w:ascii="Times New Roman" w:hAnsi="Times New Roman" w:cs="Times New Roman"/>
          <w:sz w:val="26"/>
          <w:szCs w:val="26"/>
        </w:rPr>
        <w:t xml:space="preserve">) </w:t>
      </w:r>
      <w:r w:rsidR="002F32F5" w:rsidRPr="003B5310">
        <w:rPr>
          <w:rFonts w:ascii="Times New Roman" w:hAnsi="Times New Roman" w:cs="Times New Roman"/>
          <w:sz w:val="26"/>
          <w:szCs w:val="26"/>
        </w:rPr>
        <w:t>о</w:t>
      </w:r>
      <w:r w:rsidR="00A15189" w:rsidRPr="003B5310">
        <w:rPr>
          <w:rFonts w:ascii="Times New Roman" w:hAnsi="Times New Roman" w:cs="Times New Roman"/>
          <w:sz w:val="26"/>
          <w:szCs w:val="26"/>
        </w:rPr>
        <w:t xml:space="preserve">бращение о проверке - обращение Заявителя о проведении </w:t>
      </w:r>
      <w:r w:rsidR="002F32F5" w:rsidRPr="003B5310">
        <w:rPr>
          <w:rFonts w:ascii="Times New Roman" w:hAnsi="Times New Roman" w:cs="Times New Roman"/>
          <w:sz w:val="26"/>
          <w:szCs w:val="26"/>
        </w:rPr>
        <w:t>п</w:t>
      </w:r>
      <w:r w:rsidR="00A15189" w:rsidRPr="003B5310">
        <w:rPr>
          <w:rFonts w:ascii="Times New Roman" w:hAnsi="Times New Roman" w:cs="Times New Roman"/>
          <w:sz w:val="26"/>
          <w:szCs w:val="26"/>
        </w:rPr>
        <w:t xml:space="preserve">роверки в соответствии с настоящим </w:t>
      </w:r>
      <w:r w:rsidR="002F32F5" w:rsidRPr="003B5310">
        <w:rPr>
          <w:rFonts w:ascii="Times New Roman" w:hAnsi="Times New Roman" w:cs="Times New Roman"/>
          <w:sz w:val="26"/>
          <w:szCs w:val="26"/>
        </w:rPr>
        <w:t>П</w:t>
      </w:r>
      <w:r w:rsidR="00A15189" w:rsidRPr="003B5310">
        <w:rPr>
          <w:rFonts w:ascii="Times New Roman" w:hAnsi="Times New Roman" w:cs="Times New Roman"/>
          <w:sz w:val="26"/>
          <w:szCs w:val="26"/>
        </w:rPr>
        <w:t>орядком.</w:t>
      </w:r>
    </w:p>
    <w:p w:rsidR="000C414B" w:rsidRDefault="000C414B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9DC" w:rsidRDefault="00E939F8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9F8">
        <w:rPr>
          <w:rFonts w:ascii="Times New Roman" w:hAnsi="Times New Roman" w:cs="Times New Roman"/>
          <w:sz w:val="26"/>
          <w:szCs w:val="26"/>
        </w:rPr>
        <w:t>1.4</w:t>
      </w:r>
      <w:r w:rsidR="001009DC" w:rsidRPr="001009DC">
        <w:rPr>
          <w:rFonts w:ascii="Times New Roman" w:hAnsi="Times New Roman" w:cs="Times New Roman"/>
          <w:sz w:val="26"/>
          <w:szCs w:val="26"/>
        </w:rPr>
        <w:t xml:space="preserve">. Иные понятия, используемые в настоящем Порядке, применяются в тех же значениях, что и в законодательстве Российской Федерации, </w:t>
      </w:r>
      <w:r w:rsidRPr="00E939F8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1009DC" w:rsidRPr="001009DC">
        <w:rPr>
          <w:rFonts w:ascii="Times New Roman" w:hAnsi="Times New Roman" w:cs="Times New Roman"/>
          <w:sz w:val="26"/>
          <w:szCs w:val="26"/>
        </w:rPr>
        <w:t xml:space="preserve"> и муниципальных правовых актах города </w:t>
      </w:r>
      <w:r w:rsidRPr="00E939F8">
        <w:rPr>
          <w:rFonts w:ascii="Times New Roman" w:hAnsi="Times New Roman" w:cs="Times New Roman"/>
          <w:sz w:val="26"/>
          <w:szCs w:val="26"/>
        </w:rPr>
        <w:t>Когалыма</w:t>
      </w:r>
      <w:r w:rsidR="001009DC" w:rsidRPr="001009DC">
        <w:rPr>
          <w:rFonts w:ascii="Times New Roman" w:hAnsi="Times New Roman" w:cs="Times New Roman"/>
          <w:sz w:val="26"/>
          <w:szCs w:val="26"/>
        </w:rPr>
        <w:t>.</w:t>
      </w:r>
    </w:p>
    <w:p w:rsidR="002F32F5" w:rsidRDefault="002F32F5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41B" w:rsidRPr="001009DC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управления с управляющей организацией и о выборе новой управляющей организации или об изменении способа управления многоквартирным домом осуществляет </w:t>
      </w:r>
      <w:r w:rsidR="006F32B3">
        <w:rPr>
          <w:rFonts w:ascii="Times New Roman" w:hAnsi="Times New Roman" w:cs="Times New Roman"/>
          <w:sz w:val="26"/>
          <w:szCs w:val="26"/>
        </w:rPr>
        <w:t>уполномоченный</w:t>
      </w:r>
      <w:r>
        <w:rPr>
          <w:rFonts w:ascii="Times New Roman" w:hAnsi="Times New Roman" w:cs="Times New Roman"/>
          <w:sz w:val="26"/>
          <w:szCs w:val="26"/>
        </w:rPr>
        <w:t xml:space="preserve"> орган.</w:t>
      </w:r>
    </w:p>
    <w:p w:rsidR="00B9241B" w:rsidRDefault="00B9241B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8BB" w:rsidRPr="00C148BB" w:rsidRDefault="00C148BB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C">
        <w:rPr>
          <w:rFonts w:ascii="Times New Roman" w:hAnsi="Times New Roman" w:cs="Times New Roman"/>
          <w:sz w:val="26"/>
          <w:szCs w:val="26"/>
        </w:rPr>
        <w:t>1.</w:t>
      </w:r>
      <w:r w:rsidR="00B9241B">
        <w:rPr>
          <w:rFonts w:ascii="Times New Roman" w:hAnsi="Times New Roman" w:cs="Times New Roman"/>
          <w:sz w:val="26"/>
          <w:szCs w:val="26"/>
        </w:rPr>
        <w:t>6</w:t>
      </w:r>
      <w:r w:rsidRPr="001009DC">
        <w:rPr>
          <w:rFonts w:ascii="Times New Roman" w:hAnsi="Times New Roman" w:cs="Times New Roman"/>
          <w:sz w:val="26"/>
          <w:szCs w:val="26"/>
        </w:rPr>
        <w:t xml:space="preserve">. Информация о порядке организации и проведения </w:t>
      </w:r>
      <w:r w:rsidRPr="00C148BB">
        <w:rPr>
          <w:rFonts w:ascii="Times New Roman" w:hAnsi="Times New Roman" w:cs="Times New Roman"/>
          <w:sz w:val="26"/>
          <w:szCs w:val="26"/>
        </w:rPr>
        <w:t>п</w:t>
      </w:r>
      <w:r w:rsidRPr="001009DC">
        <w:rPr>
          <w:rFonts w:ascii="Times New Roman" w:hAnsi="Times New Roman" w:cs="Times New Roman"/>
          <w:sz w:val="26"/>
          <w:szCs w:val="26"/>
        </w:rPr>
        <w:t>роверок</w:t>
      </w:r>
      <w:r w:rsidRPr="00C148BB">
        <w:rPr>
          <w:rFonts w:ascii="Times New Roman" w:hAnsi="Times New Roman" w:cs="Times New Roman"/>
          <w:sz w:val="26"/>
          <w:szCs w:val="26"/>
        </w:rPr>
        <w:t xml:space="preserve"> деятельности управляющих организаций в городе Когалыме предоставляется:</w:t>
      </w:r>
    </w:p>
    <w:p w:rsidR="00C148BB" w:rsidRPr="00C148BB" w:rsidRDefault="00C148BB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8BB">
        <w:rPr>
          <w:rFonts w:ascii="Times New Roman" w:hAnsi="Times New Roman" w:cs="Times New Roman"/>
          <w:sz w:val="26"/>
          <w:szCs w:val="26"/>
        </w:rPr>
        <w:t>а) посредством размещения информационных материалов на официальном сайте Администрации города Когалыма,</w:t>
      </w:r>
      <w:r w:rsidRPr="00C148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09DC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информационно-телекоммуникационной сети «Интернет» (</w:t>
      </w:r>
      <w:hyperlink r:id="rId15" w:history="1">
        <w:r w:rsidRPr="00C148BB">
          <w:rPr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Pr="001009DC">
        <w:rPr>
          <w:rFonts w:ascii="Times New Roman" w:eastAsia="Calibri" w:hAnsi="Times New Roman" w:cs="Times New Roman"/>
          <w:sz w:val="26"/>
          <w:szCs w:val="26"/>
        </w:rPr>
        <w:t>)</w:t>
      </w:r>
      <w:r w:rsidRPr="00C148B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148BB" w:rsidRDefault="00C148BB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48BB">
        <w:rPr>
          <w:rFonts w:ascii="Times New Roman" w:eastAsia="Calibri" w:hAnsi="Times New Roman" w:cs="Times New Roman"/>
          <w:sz w:val="26"/>
          <w:szCs w:val="26"/>
        </w:rPr>
        <w:t xml:space="preserve">б)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номерам </w:t>
      </w:r>
      <w:r w:rsidRPr="00C148BB">
        <w:rPr>
          <w:rFonts w:ascii="Times New Roman" w:eastAsia="Calibri" w:hAnsi="Times New Roman" w:cs="Times New Roman"/>
          <w:sz w:val="26"/>
          <w:szCs w:val="26"/>
        </w:rPr>
        <w:t>телефон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C148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4D67">
        <w:rPr>
          <w:rFonts w:ascii="Times New Roman" w:eastAsia="Calibri" w:hAnsi="Times New Roman" w:cs="Times New Roman"/>
          <w:b/>
          <w:sz w:val="26"/>
          <w:szCs w:val="26"/>
        </w:rPr>
        <w:t>8 (346 67) 9-35-468, (346 67) 9-37-89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часы работы </w:t>
      </w:r>
      <w:r w:rsidR="006F32B3"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>полномоченного органа;</w:t>
      </w:r>
    </w:p>
    <w:p w:rsidR="00304D67" w:rsidRPr="00304D67" w:rsidRDefault="00304D67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304D67">
        <w:rPr>
          <w:rFonts w:ascii="Times New Roman" w:eastAsia="Calibri" w:hAnsi="Times New Roman" w:cs="Times New Roman"/>
          <w:sz w:val="26"/>
          <w:szCs w:val="26"/>
        </w:rPr>
        <w:t>в форме ответов на обращения, направленные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письменной форме в адрес уполномоченного органа: </w:t>
      </w:r>
      <w:r w:rsidRPr="00304D67">
        <w:rPr>
          <w:rFonts w:ascii="Times New Roman" w:eastAsia="Calibri" w:hAnsi="Times New Roman" w:cs="Times New Roman"/>
          <w:b/>
          <w:sz w:val="26"/>
          <w:szCs w:val="26"/>
        </w:rPr>
        <w:t>628481,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4D67">
        <w:rPr>
          <w:rFonts w:ascii="Times New Roman" w:eastAsia="Calibri" w:hAnsi="Times New Roman" w:cs="Times New Roman"/>
          <w:b/>
          <w:sz w:val="26"/>
          <w:szCs w:val="26"/>
        </w:rPr>
        <w:t xml:space="preserve">Российская Федерация,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Тюменская область, </w:t>
      </w:r>
      <w:r w:rsidRPr="00304D67">
        <w:rPr>
          <w:rFonts w:ascii="Times New Roman" w:eastAsia="Calibri" w:hAnsi="Times New Roman" w:cs="Times New Roman"/>
          <w:b/>
          <w:sz w:val="26"/>
          <w:szCs w:val="26"/>
        </w:rPr>
        <w:t>Ханты-Мансийский автономный округ – Югра, город Когалым, улица Дружбы народов, дом 7, кабинет №126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148BB" w:rsidRPr="00304D67" w:rsidRDefault="00304D67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304D67">
        <w:rPr>
          <w:rFonts w:ascii="Times New Roman" w:eastAsia="Calibri" w:hAnsi="Times New Roman" w:cs="Times New Roman"/>
          <w:sz w:val="26"/>
          <w:szCs w:val="26"/>
        </w:rPr>
        <w:t xml:space="preserve">) в форме ответов на обращения, направленные по адресам электронной почты уполномоченного органа: </w:t>
      </w:r>
      <w:hyperlink r:id="rId16" w:history="1"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/>
          </w:rPr>
          <w:t>ButaevAT</w:t>
        </w:r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/>
          </w:rPr>
          <w:t>admkogalym</w:t>
        </w:r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304D67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hyperlink r:id="rId17" w:history="1"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/>
          </w:rPr>
          <w:t>EpifanovaEV</w:t>
        </w:r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/>
          </w:rPr>
          <w:t>admkogalym</w:t>
        </w:r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304D67">
          <w:rPr>
            <w:rStyle w:val="a8"/>
            <w:rFonts w:ascii="Times New Roman" w:eastAsia="Calibri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148BB" w:rsidRDefault="00C148BB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D67" w:rsidRDefault="00304D67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241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График работы </w:t>
      </w:r>
      <w:r w:rsidR="006F32B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полномоченного органа: </w:t>
      </w:r>
    </w:p>
    <w:p w:rsidR="00304D67" w:rsidRDefault="00304D67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понедельник с 08.30 до 18.00; </w:t>
      </w:r>
    </w:p>
    <w:p w:rsidR="00304D67" w:rsidRDefault="00304D67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вторник – пятница с 08.30 до 17.00; </w:t>
      </w:r>
    </w:p>
    <w:p w:rsidR="00304D67" w:rsidRDefault="00304D67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обед с 12.30 до 14.00;</w:t>
      </w:r>
    </w:p>
    <w:p w:rsidR="00304D67" w:rsidRDefault="00304D67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выходные дни – суббота, воскресенье.</w:t>
      </w:r>
    </w:p>
    <w:p w:rsidR="00B9241B" w:rsidRPr="003A3BA2" w:rsidRDefault="00B9241B" w:rsidP="000C4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 xml:space="preserve">1.8. Срок исполнения функции по проведению проверки деятельности управляющей организации (с даты поступления обращения заявителя до даты составления акта проверки) 5 дней. </w:t>
      </w: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 xml:space="preserve"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 </w:t>
      </w: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 xml:space="preserve">1.10. Обращения заявителя, направленные в письменной форме в адрес </w:t>
      </w:r>
      <w:r w:rsidR="006F32B3">
        <w:rPr>
          <w:rFonts w:ascii="Times New Roman" w:hAnsi="Times New Roman" w:cs="Times New Roman"/>
          <w:sz w:val="26"/>
          <w:szCs w:val="26"/>
        </w:rPr>
        <w:t>у</w:t>
      </w:r>
      <w:r w:rsidRPr="003A3BA2">
        <w:rPr>
          <w:rFonts w:ascii="Times New Roman" w:hAnsi="Times New Roman" w:cs="Times New Roman"/>
          <w:sz w:val="26"/>
          <w:szCs w:val="26"/>
        </w:rPr>
        <w:t xml:space="preserve">полномоченного органа, оформляются по форме согласно приложению </w:t>
      </w:r>
      <w:r w:rsidR="003B5310">
        <w:rPr>
          <w:rFonts w:ascii="Times New Roman" w:hAnsi="Times New Roman" w:cs="Times New Roman"/>
          <w:sz w:val="26"/>
          <w:szCs w:val="26"/>
        </w:rPr>
        <w:t>№</w:t>
      </w:r>
      <w:r w:rsidRPr="003A3BA2">
        <w:rPr>
          <w:rFonts w:ascii="Times New Roman" w:hAnsi="Times New Roman" w:cs="Times New Roman"/>
          <w:sz w:val="26"/>
          <w:szCs w:val="26"/>
        </w:rPr>
        <w:t xml:space="preserve">1 к настоящему Порядку. </w:t>
      </w: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 xml:space="preserve">Обращения и заявления, не позволяющие установить лицо, обратившееся в </w:t>
      </w:r>
      <w:r w:rsidR="006F32B3">
        <w:rPr>
          <w:rFonts w:ascii="Times New Roman" w:hAnsi="Times New Roman" w:cs="Times New Roman"/>
          <w:sz w:val="26"/>
          <w:szCs w:val="26"/>
        </w:rPr>
        <w:t>уполномоченный</w:t>
      </w:r>
      <w:r w:rsidRPr="003A3BA2">
        <w:rPr>
          <w:rFonts w:ascii="Times New Roman" w:hAnsi="Times New Roman" w:cs="Times New Roman"/>
          <w:sz w:val="26"/>
          <w:szCs w:val="26"/>
        </w:rPr>
        <w:t xml:space="preserve"> орган, не могут служить основанием для проведения проверки. </w:t>
      </w: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>1.11. К обращению прикладываются документ</w:t>
      </w:r>
      <w:r w:rsidR="006F32B3">
        <w:rPr>
          <w:rFonts w:ascii="Times New Roman" w:hAnsi="Times New Roman" w:cs="Times New Roman"/>
          <w:sz w:val="26"/>
          <w:szCs w:val="26"/>
        </w:rPr>
        <w:t>ы (копии документов)</w:t>
      </w:r>
      <w:r w:rsidRPr="003A3BA2">
        <w:rPr>
          <w:rFonts w:ascii="Times New Roman" w:hAnsi="Times New Roman" w:cs="Times New Roman"/>
          <w:sz w:val="26"/>
          <w:szCs w:val="26"/>
        </w:rPr>
        <w:t>, подтверждающи</w:t>
      </w:r>
      <w:r w:rsidR="006F32B3">
        <w:rPr>
          <w:rFonts w:ascii="Times New Roman" w:hAnsi="Times New Roman" w:cs="Times New Roman"/>
          <w:sz w:val="26"/>
          <w:szCs w:val="26"/>
        </w:rPr>
        <w:t>х</w:t>
      </w:r>
      <w:r w:rsidRPr="003A3BA2">
        <w:rPr>
          <w:rFonts w:ascii="Times New Roman" w:hAnsi="Times New Roman" w:cs="Times New Roman"/>
          <w:sz w:val="26"/>
          <w:szCs w:val="26"/>
        </w:rPr>
        <w:t xml:space="preserve"> правомочия лица на обращение о проведении проверки на основании части 1.1 статьи 165 Жилищного кодекса Российской Федерации, а также документ</w:t>
      </w:r>
      <w:r w:rsidR="006F32B3">
        <w:rPr>
          <w:rFonts w:ascii="Times New Roman" w:hAnsi="Times New Roman" w:cs="Times New Roman"/>
          <w:sz w:val="26"/>
          <w:szCs w:val="26"/>
        </w:rPr>
        <w:t>ы</w:t>
      </w:r>
      <w:r w:rsidRPr="003A3BA2">
        <w:rPr>
          <w:rFonts w:ascii="Times New Roman" w:hAnsi="Times New Roman" w:cs="Times New Roman"/>
          <w:sz w:val="26"/>
          <w:szCs w:val="26"/>
        </w:rPr>
        <w:t>, подтверждающи</w:t>
      </w:r>
      <w:r w:rsidR="006F32B3">
        <w:rPr>
          <w:rFonts w:ascii="Times New Roman" w:hAnsi="Times New Roman" w:cs="Times New Roman"/>
          <w:sz w:val="26"/>
          <w:szCs w:val="26"/>
        </w:rPr>
        <w:t>е</w:t>
      </w:r>
      <w:r w:rsidRPr="003A3BA2">
        <w:rPr>
          <w:rFonts w:ascii="Times New Roman" w:hAnsi="Times New Roman" w:cs="Times New Roman"/>
          <w:sz w:val="26"/>
          <w:szCs w:val="26"/>
        </w:rPr>
        <w:t xml:space="preserve"> факт невыполнения (ненадлежащего выполнения) </w:t>
      </w:r>
      <w:r w:rsidR="006F32B3">
        <w:rPr>
          <w:rFonts w:ascii="Times New Roman" w:hAnsi="Times New Roman" w:cs="Times New Roman"/>
          <w:sz w:val="26"/>
          <w:szCs w:val="26"/>
        </w:rPr>
        <w:t>у</w:t>
      </w:r>
      <w:r w:rsidRPr="003A3BA2">
        <w:rPr>
          <w:rFonts w:ascii="Times New Roman" w:hAnsi="Times New Roman" w:cs="Times New Roman"/>
          <w:sz w:val="26"/>
          <w:szCs w:val="26"/>
        </w:rPr>
        <w:t>правляющей организацией своих обязательств.</w:t>
      </w: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 xml:space="preserve">1.12. Проверки проводятся в рамках вопросов, поставленных в соответствующем обращении. </w:t>
      </w:r>
    </w:p>
    <w:p w:rsidR="00B9241B" w:rsidRPr="003A3BA2" w:rsidRDefault="00B9241B" w:rsidP="003A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>1.1</w:t>
      </w:r>
      <w:r w:rsidR="003A3BA2">
        <w:rPr>
          <w:rFonts w:ascii="Times New Roman" w:hAnsi="Times New Roman" w:cs="Times New Roman"/>
          <w:sz w:val="26"/>
          <w:szCs w:val="26"/>
        </w:rPr>
        <w:t>3</w:t>
      </w:r>
      <w:r w:rsidRPr="003A3BA2">
        <w:rPr>
          <w:rFonts w:ascii="Times New Roman" w:hAnsi="Times New Roman" w:cs="Times New Roman"/>
          <w:sz w:val="26"/>
          <w:szCs w:val="26"/>
        </w:rPr>
        <w:t xml:space="preserve">. При проведении проверки деятельности управляющей организации </w:t>
      </w:r>
      <w:r w:rsidR="003B5310">
        <w:rPr>
          <w:rFonts w:ascii="Times New Roman" w:hAnsi="Times New Roman" w:cs="Times New Roman"/>
          <w:sz w:val="26"/>
          <w:szCs w:val="26"/>
        </w:rPr>
        <w:t>у</w:t>
      </w:r>
      <w:r w:rsidR="006F32B3">
        <w:rPr>
          <w:rFonts w:ascii="Times New Roman" w:hAnsi="Times New Roman" w:cs="Times New Roman"/>
          <w:sz w:val="26"/>
          <w:szCs w:val="26"/>
        </w:rPr>
        <w:t>полномоченный</w:t>
      </w:r>
      <w:r w:rsidRPr="003A3BA2">
        <w:rPr>
          <w:rFonts w:ascii="Times New Roman" w:hAnsi="Times New Roman" w:cs="Times New Roman"/>
          <w:sz w:val="26"/>
          <w:szCs w:val="26"/>
        </w:rPr>
        <w:t xml:space="preserve"> орган взаимодействуют с органом регионального жилищного надзора (Служба жилищного и строительного надзора Ханты-Мансийского автономного округа – Югры),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 </w:t>
      </w: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>1.1</w:t>
      </w:r>
      <w:r w:rsidR="003A3BA2">
        <w:rPr>
          <w:rFonts w:ascii="Times New Roman" w:hAnsi="Times New Roman" w:cs="Times New Roman"/>
          <w:sz w:val="26"/>
          <w:szCs w:val="26"/>
        </w:rPr>
        <w:t>4</w:t>
      </w:r>
      <w:r w:rsidRPr="003A3BA2">
        <w:rPr>
          <w:rFonts w:ascii="Times New Roman" w:hAnsi="Times New Roman" w:cs="Times New Roman"/>
          <w:sz w:val="26"/>
          <w:szCs w:val="26"/>
        </w:rPr>
        <w:t xml:space="preserve">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 </w:t>
      </w:r>
    </w:p>
    <w:p w:rsidR="00B9241B" w:rsidRPr="003A3BA2" w:rsidRDefault="00B9241B" w:rsidP="00B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2EF" w:rsidRPr="00D012EF" w:rsidRDefault="00B9241B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BA2">
        <w:rPr>
          <w:rFonts w:ascii="Times New Roman" w:hAnsi="Times New Roman" w:cs="Times New Roman"/>
          <w:sz w:val="26"/>
          <w:szCs w:val="26"/>
        </w:rPr>
        <w:t>1.1</w:t>
      </w:r>
      <w:r w:rsidR="003A3BA2">
        <w:rPr>
          <w:rFonts w:ascii="Times New Roman" w:hAnsi="Times New Roman" w:cs="Times New Roman"/>
          <w:sz w:val="26"/>
          <w:szCs w:val="26"/>
        </w:rPr>
        <w:t>5</w:t>
      </w:r>
      <w:r w:rsidRPr="003A3BA2">
        <w:rPr>
          <w:rFonts w:ascii="Times New Roman" w:hAnsi="Times New Roman" w:cs="Times New Roman"/>
          <w:sz w:val="26"/>
          <w:szCs w:val="26"/>
        </w:rPr>
        <w:t>.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</w:t>
      </w:r>
      <w:r w:rsidR="00D33695">
        <w:rPr>
          <w:rFonts w:ascii="Times New Roman" w:hAnsi="Times New Roman" w:cs="Times New Roman"/>
          <w:sz w:val="26"/>
          <w:szCs w:val="26"/>
        </w:rPr>
        <w:t>ым законом от 2 мая 2006 года №</w:t>
      </w:r>
      <w:r w:rsidRPr="003A3BA2">
        <w:rPr>
          <w:rFonts w:ascii="Times New Roman" w:hAnsi="Times New Roman" w:cs="Times New Roman"/>
          <w:sz w:val="26"/>
          <w:szCs w:val="26"/>
        </w:rPr>
        <w:t xml:space="preserve">59-ФЗ «О порядке </w:t>
      </w:r>
      <w:r w:rsidRPr="00D012EF">
        <w:rPr>
          <w:rFonts w:ascii="Times New Roman" w:hAnsi="Times New Roman" w:cs="Times New Roman"/>
          <w:sz w:val="26"/>
          <w:szCs w:val="26"/>
        </w:rPr>
        <w:t xml:space="preserve">рассмотрения обращений граждан Российской Федерации» (далее </w:t>
      </w:r>
      <w:r w:rsidR="00D012EF" w:rsidRPr="00D012EF">
        <w:rPr>
          <w:rFonts w:ascii="Times New Roman" w:hAnsi="Times New Roman" w:cs="Times New Roman"/>
          <w:sz w:val="26"/>
          <w:szCs w:val="26"/>
        </w:rPr>
        <w:t>– Федеральный закон № 59-ФЗ).</w:t>
      </w:r>
    </w:p>
    <w:p w:rsidR="00D012EF" w:rsidRPr="00D012EF" w:rsidRDefault="00D012EF" w:rsidP="00D0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EF" w:rsidRP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</w:t>
      </w:r>
      <w:r w:rsidRPr="00D012EF">
        <w:rPr>
          <w:rFonts w:ascii="Times New Roman" w:hAnsi="Times New Roman" w:cs="Times New Roman"/>
          <w:sz w:val="26"/>
          <w:szCs w:val="26"/>
        </w:rPr>
        <w:t xml:space="preserve">. В случае невыполнения обязательств управляющей организацией </w:t>
      </w:r>
      <w:r w:rsidR="006F32B3">
        <w:rPr>
          <w:rFonts w:ascii="Times New Roman" w:hAnsi="Times New Roman" w:cs="Times New Roman"/>
          <w:sz w:val="26"/>
          <w:szCs w:val="26"/>
        </w:rPr>
        <w:t>Уполномоченный</w:t>
      </w:r>
      <w:r w:rsidRPr="00D012EF">
        <w:rPr>
          <w:rFonts w:ascii="Times New Roman" w:hAnsi="Times New Roman" w:cs="Times New Roman"/>
          <w:sz w:val="26"/>
          <w:szCs w:val="26"/>
        </w:rPr>
        <w:t xml:space="preserve">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 </w:t>
      </w:r>
    </w:p>
    <w:p w:rsid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2EF" w:rsidRPr="00E000A2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0A2">
        <w:rPr>
          <w:rFonts w:ascii="Times New Roman" w:hAnsi="Times New Roman" w:cs="Times New Roman"/>
          <w:b/>
          <w:sz w:val="26"/>
          <w:szCs w:val="26"/>
        </w:rPr>
        <w:t>2. Порядок проведения проверок</w:t>
      </w:r>
    </w:p>
    <w:p w:rsid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F">
        <w:rPr>
          <w:rFonts w:ascii="Times New Roman" w:hAnsi="Times New Roman" w:cs="Times New Roman"/>
          <w:sz w:val="26"/>
          <w:szCs w:val="26"/>
        </w:rPr>
        <w:t xml:space="preserve">2.1. Проверка проводится в пятидневный срок с момента получения Уполномоченным органом соответствующего обращения </w:t>
      </w:r>
      <w:r>
        <w:rPr>
          <w:rFonts w:ascii="Times New Roman" w:hAnsi="Times New Roman" w:cs="Times New Roman"/>
          <w:sz w:val="26"/>
          <w:szCs w:val="26"/>
        </w:rPr>
        <w:t>от заявителей, указанных в подпункте «б» пункта 1.3 настоящего Порядка.</w:t>
      </w:r>
    </w:p>
    <w:p w:rsidR="00D012EF" w:rsidRP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2EF" w:rsidRP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F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2EF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012EF">
        <w:rPr>
          <w:rFonts w:ascii="Times New Roman" w:hAnsi="Times New Roman" w:cs="Times New Roman"/>
          <w:sz w:val="26"/>
          <w:szCs w:val="26"/>
        </w:rPr>
        <w:t xml:space="preserve"> деятельности управляющих организаций, осуществляющих управление многоквартирными домами </w:t>
      </w:r>
      <w:r>
        <w:rPr>
          <w:rFonts w:ascii="Times New Roman" w:hAnsi="Times New Roman" w:cs="Times New Roman"/>
          <w:sz w:val="26"/>
          <w:szCs w:val="26"/>
        </w:rPr>
        <w:t>в городе Когалыме</w:t>
      </w:r>
      <w:r w:rsidRPr="00D012EF">
        <w:rPr>
          <w:rFonts w:ascii="Times New Roman" w:hAnsi="Times New Roman" w:cs="Times New Roman"/>
          <w:sz w:val="26"/>
          <w:szCs w:val="26"/>
        </w:rPr>
        <w:t xml:space="preserve">, включает в себя следующие процедуры: </w:t>
      </w:r>
    </w:p>
    <w:p w:rsidR="00D012EF" w:rsidRP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F">
        <w:rPr>
          <w:rFonts w:ascii="Times New Roman" w:hAnsi="Times New Roman" w:cs="Times New Roman"/>
          <w:sz w:val="26"/>
          <w:szCs w:val="26"/>
        </w:rPr>
        <w:t xml:space="preserve">1) принятие решения о проведении проверки; </w:t>
      </w:r>
    </w:p>
    <w:p w:rsidR="00D012EF" w:rsidRPr="003B5310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310">
        <w:rPr>
          <w:rFonts w:ascii="Times New Roman" w:hAnsi="Times New Roman" w:cs="Times New Roman"/>
          <w:sz w:val="26"/>
          <w:szCs w:val="26"/>
        </w:rPr>
        <w:t xml:space="preserve">2) подготовка к проверке; </w:t>
      </w:r>
    </w:p>
    <w:p w:rsidR="00D012EF" w:rsidRP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F">
        <w:rPr>
          <w:rFonts w:ascii="Times New Roman" w:hAnsi="Times New Roman" w:cs="Times New Roman"/>
          <w:sz w:val="26"/>
          <w:szCs w:val="26"/>
        </w:rPr>
        <w:t xml:space="preserve">3) проведение проверки; </w:t>
      </w:r>
    </w:p>
    <w:p w:rsidR="00D012EF" w:rsidRP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F">
        <w:rPr>
          <w:rFonts w:ascii="Times New Roman" w:hAnsi="Times New Roman" w:cs="Times New Roman"/>
          <w:sz w:val="26"/>
          <w:szCs w:val="26"/>
        </w:rPr>
        <w:t xml:space="preserve">4) подготовка акта по результатам проверки; </w:t>
      </w:r>
    </w:p>
    <w:p w:rsidR="00D012EF" w:rsidRPr="00D012EF" w:rsidRDefault="00D012EF" w:rsidP="00D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F">
        <w:rPr>
          <w:rFonts w:ascii="Times New Roman" w:hAnsi="Times New Roman" w:cs="Times New Roman"/>
          <w:sz w:val="26"/>
          <w:szCs w:val="26"/>
        </w:rPr>
        <w:t xml:space="preserve">5) ознакомление с актом субъекта проверки и </w:t>
      </w:r>
      <w:r w:rsidR="009E3261">
        <w:rPr>
          <w:rFonts w:ascii="Times New Roman" w:hAnsi="Times New Roman" w:cs="Times New Roman"/>
          <w:sz w:val="26"/>
          <w:szCs w:val="26"/>
        </w:rPr>
        <w:t>заявителя</w:t>
      </w:r>
      <w:r w:rsidRPr="00D012EF">
        <w:rPr>
          <w:rFonts w:ascii="Times New Roman" w:hAnsi="Times New Roman" w:cs="Times New Roman"/>
          <w:sz w:val="26"/>
          <w:szCs w:val="26"/>
        </w:rPr>
        <w:t xml:space="preserve">, на основании обращения которого проводилась проверка; </w:t>
      </w:r>
    </w:p>
    <w:p w:rsid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F">
        <w:rPr>
          <w:rFonts w:ascii="Times New Roman" w:hAnsi="Times New Roman" w:cs="Times New Roman"/>
          <w:sz w:val="26"/>
          <w:szCs w:val="26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9E3261" w:rsidRPr="00624213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624213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 xml:space="preserve">2.3. Проверка проводится на основании приказа руководителя </w:t>
      </w:r>
      <w:r w:rsidR="00624213" w:rsidRPr="00624213">
        <w:rPr>
          <w:rFonts w:ascii="Times New Roman" w:hAnsi="Times New Roman" w:cs="Times New Roman"/>
          <w:sz w:val="26"/>
          <w:szCs w:val="26"/>
        </w:rPr>
        <w:t>у</w:t>
      </w:r>
      <w:r w:rsidRPr="00624213">
        <w:rPr>
          <w:rFonts w:ascii="Times New Roman" w:hAnsi="Times New Roman" w:cs="Times New Roman"/>
          <w:sz w:val="26"/>
          <w:szCs w:val="26"/>
        </w:rPr>
        <w:t>полномоченного органа. Проверка проводиться должностным лицом или должностными лицами, указан</w:t>
      </w:r>
      <w:r w:rsidR="00624213">
        <w:rPr>
          <w:rFonts w:ascii="Times New Roman" w:hAnsi="Times New Roman" w:cs="Times New Roman"/>
          <w:sz w:val="26"/>
          <w:szCs w:val="26"/>
        </w:rPr>
        <w:t>н</w:t>
      </w:r>
      <w:r w:rsidRPr="00624213">
        <w:rPr>
          <w:rFonts w:ascii="Times New Roman" w:hAnsi="Times New Roman" w:cs="Times New Roman"/>
          <w:sz w:val="26"/>
          <w:szCs w:val="26"/>
        </w:rPr>
        <w:t>ы</w:t>
      </w:r>
      <w:r w:rsidR="00624213">
        <w:rPr>
          <w:rFonts w:ascii="Times New Roman" w:hAnsi="Times New Roman" w:cs="Times New Roman"/>
          <w:sz w:val="26"/>
          <w:szCs w:val="26"/>
        </w:rPr>
        <w:t>ми</w:t>
      </w:r>
      <w:r w:rsidRPr="00624213">
        <w:rPr>
          <w:rFonts w:ascii="Times New Roman" w:hAnsi="Times New Roman" w:cs="Times New Roman"/>
          <w:sz w:val="26"/>
          <w:szCs w:val="26"/>
        </w:rPr>
        <w:t xml:space="preserve"> в приказе </w:t>
      </w:r>
      <w:r w:rsidR="00624213" w:rsidRPr="00624213">
        <w:rPr>
          <w:rFonts w:ascii="Times New Roman" w:hAnsi="Times New Roman" w:cs="Times New Roman"/>
          <w:sz w:val="26"/>
          <w:szCs w:val="26"/>
        </w:rPr>
        <w:t>у</w:t>
      </w:r>
      <w:r w:rsidRPr="00624213">
        <w:rPr>
          <w:rFonts w:ascii="Times New Roman" w:hAnsi="Times New Roman" w:cs="Times New Roman"/>
          <w:sz w:val="26"/>
          <w:szCs w:val="26"/>
        </w:rPr>
        <w:t xml:space="preserve">полномоченного органа. </w:t>
      </w:r>
    </w:p>
    <w:p w:rsidR="009E3261" w:rsidRPr="00624213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213" w:rsidRPr="00624213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 xml:space="preserve">2.4. Основанием для подготовки </w:t>
      </w:r>
      <w:r w:rsidR="00624213" w:rsidRPr="00624213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624213">
        <w:rPr>
          <w:rFonts w:ascii="Times New Roman" w:hAnsi="Times New Roman" w:cs="Times New Roman"/>
          <w:sz w:val="26"/>
          <w:szCs w:val="26"/>
        </w:rPr>
        <w:t xml:space="preserve">приказа о проведении проверки является обращение заявителя. </w:t>
      </w:r>
    </w:p>
    <w:p w:rsidR="009E3261" w:rsidRPr="00624213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>Обращения и заявления, направленные в форме электронных документов, могут служить основанием для проведения проверки при условии, что они направлены с использованием средств информационно</w:t>
      </w:r>
      <w:r w:rsidRPr="00624213">
        <w:rPr>
          <w:rFonts w:ascii="Times New Roman" w:hAnsi="Times New Roman" w:cs="Times New Roman"/>
          <w:sz w:val="26"/>
          <w:szCs w:val="26"/>
        </w:rPr>
        <w:t xml:space="preserve">коммуникационных технологий, предусматривающих обязательную авторизацию заявителя в единой системе идентификации и аутентификации. </w:t>
      </w:r>
    </w:p>
    <w:p w:rsidR="009E3261" w:rsidRPr="003B5310" w:rsidRDefault="009E3261" w:rsidP="003B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3B5310" w:rsidRDefault="00D012EF" w:rsidP="003B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310">
        <w:rPr>
          <w:rFonts w:ascii="Times New Roman" w:hAnsi="Times New Roman" w:cs="Times New Roman"/>
          <w:sz w:val="26"/>
          <w:szCs w:val="26"/>
        </w:rPr>
        <w:t xml:space="preserve">2.5. Должностное лицо в день поступления в </w:t>
      </w:r>
      <w:r w:rsidR="006F32B3" w:rsidRPr="003B5310">
        <w:rPr>
          <w:rFonts w:ascii="Times New Roman" w:hAnsi="Times New Roman" w:cs="Times New Roman"/>
          <w:sz w:val="26"/>
          <w:szCs w:val="26"/>
        </w:rPr>
        <w:t>уполномоченный</w:t>
      </w:r>
      <w:r w:rsidRPr="003B5310">
        <w:rPr>
          <w:rFonts w:ascii="Times New Roman" w:hAnsi="Times New Roman" w:cs="Times New Roman"/>
          <w:sz w:val="26"/>
          <w:szCs w:val="26"/>
        </w:rPr>
        <w:t xml:space="preserve"> орган обращения заявителя: </w:t>
      </w:r>
    </w:p>
    <w:p w:rsidR="009E3261" w:rsidRPr="003B5310" w:rsidRDefault="00D012EF" w:rsidP="003B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310">
        <w:rPr>
          <w:rFonts w:ascii="Times New Roman" w:hAnsi="Times New Roman" w:cs="Times New Roman"/>
          <w:sz w:val="26"/>
          <w:szCs w:val="26"/>
        </w:rPr>
        <w:t xml:space="preserve">1) обеспечивает </w:t>
      </w:r>
      <w:r w:rsidR="003B5310" w:rsidRPr="003B5310">
        <w:rPr>
          <w:rFonts w:ascii="Times New Roman" w:hAnsi="Times New Roman" w:cs="Times New Roman"/>
          <w:sz w:val="26"/>
          <w:szCs w:val="26"/>
        </w:rPr>
        <w:t xml:space="preserve">фиксацию </w:t>
      </w:r>
      <w:r w:rsidRPr="003B5310">
        <w:rPr>
          <w:rFonts w:ascii="Times New Roman" w:hAnsi="Times New Roman" w:cs="Times New Roman"/>
          <w:sz w:val="26"/>
          <w:szCs w:val="26"/>
        </w:rPr>
        <w:t>обращения в журнале</w:t>
      </w:r>
      <w:r w:rsidR="003B5310" w:rsidRPr="003B5310">
        <w:rPr>
          <w:rFonts w:ascii="Times New Roman" w:hAnsi="Times New Roman" w:cs="Times New Roman"/>
          <w:sz w:val="26"/>
          <w:szCs w:val="26"/>
        </w:rPr>
        <w:t xml:space="preserve"> </w:t>
      </w:r>
      <w:r w:rsidR="003B5310" w:rsidRPr="003B5310">
        <w:rPr>
          <w:rFonts w:ascii="Times New Roman" w:hAnsi="Times New Roman" w:cs="Times New Roman"/>
          <w:sz w:val="26"/>
          <w:szCs w:val="26"/>
        </w:rPr>
        <w:t>регистраци</w:t>
      </w:r>
      <w:r w:rsidR="003B5310" w:rsidRPr="003B5310">
        <w:rPr>
          <w:rFonts w:ascii="Times New Roman" w:hAnsi="Times New Roman" w:cs="Times New Roman"/>
          <w:sz w:val="26"/>
          <w:szCs w:val="26"/>
        </w:rPr>
        <w:t xml:space="preserve">и </w:t>
      </w:r>
      <w:r w:rsidR="003B5310" w:rsidRPr="003B5310">
        <w:rPr>
          <w:rFonts w:ascii="Times New Roman" w:hAnsi="Times New Roman" w:cs="Times New Roman"/>
          <w:sz w:val="26"/>
          <w:szCs w:val="26"/>
        </w:rPr>
        <w:t>по форме согласно приложению №</w:t>
      </w:r>
      <w:r w:rsidR="003B5310" w:rsidRPr="003B5310">
        <w:rPr>
          <w:rFonts w:ascii="Times New Roman" w:hAnsi="Times New Roman" w:cs="Times New Roman"/>
          <w:sz w:val="26"/>
          <w:szCs w:val="26"/>
        </w:rPr>
        <w:t>5</w:t>
      </w:r>
      <w:r w:rsidR="003B5310" w:rsidRPr="003B5310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3B531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E3261" w:rsidRPr="003B5310" w:rsidRDefault="00D012EF" w:rsidP="003B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310">
        <w:rPr>
          <w:rFonts w:ascii="Times New Roman" w:hAnsi="Times New Roman" w:cs="Times New Roman"/>
          <w:sz w:val="26"/>
          <w:szCs w:val="26"/>
        </w:rPr>
        <w:t xml:space="preserve">2) проверяет наличие оснований для отказа в проведении проверки деятельности управляющей организации, установленных пунктом 2.7 настоящего Порядка; </w:t>
      </w:r>
    </w:p>
    <w:p w:rsidR="009E3261" w:rsidRPr="003B5310" w:rsidRDefault="00D012EF" w:rsidP="003B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310">
        <w:rPr>
          <w:rFonts w:ascii="Times New Roman" w:hAnsi="Times New Roman" w:cs="Times New Roman"/>
          <w:sz w:val="26"/>
          <w:szCs w:val="26"/>
        </w:rPr>
        <w:t xml:space="preserve">3) в случае наличия оснований для отказа в проведении проверки деятельности управляющей организации, установленных пунктом 2.7 настоящего Порядка, подготавливает уведомление, по форме согласно приложению </w:t>
      </w:r>
      <w:r w:rsidR="003B5310" w:rsidRPr="003B5310">
        <w:rPr>
          <w:rFonts w:ascii="Times New Roman" w:hAnsi="Times New Roman" w:cs="Times New Roman"/>
          <w:sz w:val="26"/>
          <w:szCs w:val="26"/>
        </w:rPr>
        <w:t>№</w:t>
      </w:r>
      <w:r w:rsidRPr="003B5310">
        <w:rPr>
          <w:rFonts w:ascii="Times New Roman" w:hAnsi="Times New Roman" w:cs="Times New Roman"/>
          <w:sz w:val="26"/>
          <w:szCs w:val="26"/>
        </w:rPr>
        <w:t xml:space="preserve">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законом № 59-ФЗ; </w:t>
      </w:r>
    </w:p>
    <w:p w:rsidR="009E3261" w:rsidRPr="003B5310" w:rsidRDefault="00D012EF" w:rsidP="003B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310">
        <w:rPr>
          <w:rFonts w:ascii="Times New Roman" w:hAnsi="Times New Roman" w:cs="Times New Roman"/>
          <w:sz w:val="26"/>
          <w:szCs w:val="26"/>
        </w:rPr>
        <w:t xml:space="preserve">4) в случае отсутствия оснований для отказа в проведении проверки деятельности управляющей организации, установленных пунктом 2.7 настоящего Порядка, обеспечивает подготовку проекта приказа о проведении проверки деятельности управляющей организации по форме согласно приложению </w:t>
      </w:r>
      <w:r w:rsidR="003B5310" w:rsidRPr="003B5310">
        <w:rPr>
          <w:rFonts w:ascii="Times New Roman" w:hAnsi="Times New Roman" w:cs="Times New Roman"/>
          <w:sz w:val="26"/>
          <w:szCs w:val="26"/>
        </w:rPr>
        <w:t>№</w:t>
      </w:r>
      <w:r w:rsidRPr="003B5310">
        <w:rPr>
          <w:rFonts w:ascii="Times New Roman" w:hAnsi="Times New Roman" w:cs="Times New Roman"/>
          <w:sz w:val="26"/>
          <w:szCs w:val="26"/>
        </w:rPr>
        <w:t xml:space="preserve">2 к настоящему Порядку и передает проект приказа для подписания руководителю </w:t>
      </w:r>
      <w:r w:rsidR="003B5310" w:rsidRPr="003B5310">
        <w:rPr>
          <w:rFonts w:ascii="Times New Roman" w:hAnsi="Times New Roman" w:cs="Times New Roman"/>
          <w:sz w:val="26"/>
          <w:szCs w:val="26"/>
        </w:rPr>
        <w:t>у</w:t>
      </w:r>
      <w:r w:rsidRPr="003B5310">
        <w:rPr>
          <w:rFonts w:ascii="Times New Roman" w:hAnsi="Times New Roman" w:cs="Times New Roman"/>
          <w:sz w:val="26"/>
          <w:szCs w:val="26"/>
        </w:rPr>
        <w:t xml:space="preserve">полномоченного органа. </w:t>
      </w:r>
    </w:p>
    <w:p w:rsidR="009E3261" w:rsidRPr="003B5310" w:rsidRDefault="009E3261" w:rsidP="003B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213" w:rsidRPr="00624213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 xml:space="preserve">2.6. Срок подготовки проекта приказа составляет 1 день со дня поступления обращения заявителя в </w:t>
      </w:r>
      <w:r w:rsidR="00624213" w:rsidRPr="00624213">
        <w:rPr>
          <w:rFonts w:ascii="Times New Roman" w:hAnsi="Times New Roman" w:cs="Times New Roman"/>
          <w:sz w:val="26"/>
          <w:szCs w:val="26"/>
        </w:rPr>
        <w:t>у</w:t>
      </w:r>
      <w:r w:rsidR="006F32B3" w:rsidRPr="00624213">
        <w:rPr>
          <w:rFonts w:ascii="Times New Roman" w:hAnsi="Times New Roman" w:cs="Times New Roman"/>
          <w:sz w:val="26"/>
          <w:szCs w:val="26"/>
        </w:rPr>
        <w:t>полномоченный</w:t>
      </w:r>
      <w:r w:rsidRPr="00624213">
        <w:rPr>
          <w:rFonts w:ascii="Times New Roman" w:hAnsi="Times New Roman" w:cs="Times New Roman"/>
          <w:sz w:val="26"/>
          <w:szCs w:val="26"/>
        </w:rPr>
        <w:t xml:space="preserve"> орган. Уполномоченное должностное лицо регистрирует подписанный руководителем </w:t>
      </w:r>
      <w:r w:rsidR="00624213" w:rsidRPr="00624213">
        <w:rPr>
          <w:rFonts w:ascii="Times New Roman" w:hAnsi="Times New Roman" w:cs="Times New Roman"/>
          <w:sz w:val="26"/>
          <w:szCs w:val="26"/>
        </w:rPr>
        <w:t>у</w:t>
      </w:r>
      <w:r w:rsidRPr="00624213">
        <w:rPr>
          <w:rFonts w:ascii="Times New Roman" w:hAnsi="Times New Roman" w:cs="Times New Roman"/>
          <w:sz w:val="26"/>
          <w:szCs w:val="26"/>
        </w:rPr>
        <w:t xml:space="preserve">полномоченного органа приказ о проведении проверки деятельности управляющей организации в день его подписания. </w:t>
      </w:r>
    </w:p>
    <w:p w:rsidR="009E3261" w:rsidRPr="00624213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 xml:space="preserve">О проведении проверки субъект проверки уведомляется </w:t>
      </w:r>
      <w:r w:rsidR="00624213" w:rsidRPr="00624213">
        <w:rPr>
          <w:rFonts w:ascii="Times New Roman" w:hAnsi="Times New Roman" w:cs="Times New Roman"/>
          <w:sz w:val="26"/>
          <w:szCs w:val="26"/>
        </w:rPr>
        <w:t>у</w:t>
      </w:r>
      <w:r w:rsidRPr="00624213">
        <w:rPr>
          <w:rFonts w:ascii="Times New Roman" w:hAnsi="Times New Roman" w:cs="Times New Roman"/>
          <w:sz w:val="26"/>
          <w:szCs w:val="26"/>
        </w:rPr>
        <w:t xml:space="preserve">полномоченным органом не позднее следующего дня за днем подписания приказа любым доступным способом, позволяющим подтвердить получение такого уведомления субъектом проверки. </w:t>
      </w:r>
    </w:p>
    <w:p w:rsidR="009E3261" w:rsidRPr="00624213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624213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 xml:space="preserve">2.7. Основаниями для отказа в проведении проверки деятельности управляющей организации являются: </w:t>
      </w:r>
    </w:p>
    <w:p w:rsidR="00245446" w:rsidRPr="00624213" w:rsidRDefault="00245446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>а) отсутствие в обращении сведений о фактах невыполнения управляющей организацией обязательств</w:t>
      </w:r>
      <w:r w:rsidR="00624213" w:rsidRPr="00624213">
        <w:rPr>
          <w:rFonts w:ascii="Times New Roman" w:hAnsi="Times New Roman" w:cs="Times New Roman"/>
          <w:sz w:val="26"/>
          <w:szCs w:val="26"/>
        </w:rPr>
        <w:t>;</w:t>
      </w:r>
    </w:p>
    <w:p w:rsidR="00245446" w:rsidRPr="00624213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 xml:space="preserve">б) обращение подано лицом, не определенным подпунктом </w:t>
      </w:r>
      <w:r w:rsidR="00245446" w:rsidRPr="00624213">
        <w:rPr>
          <w:rFonts w:ascii="Times New Roman" w:hAnsi="Times New Roman" w:cs="Times New Roman"/>
          <w:sz w:val="26"/>
          <w:szCs w:val="26"/>
        </w:rPr>
        <w:t>«б»</w:t>
      </w:r>
      <w:r w:rsidRPr="00624213">
        <w:rPr>
          <w:rFonts w:ascii="Times New Roman" w:hAnsi="Times New Roman" w:cs="Times New Roman"/>
          <w:sz w:val="26"/>
          <w:szCs w:val="26"/>
        </w:rPr>
        <w:t xml:space="preserve"> пункта 1.3</w:t>
      </w:r>
      <w:r w:rsidR="00624213" w:rsidRPr="0062421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E3261" w:rsidRPr="00624213" w:rsidRDefault="00624213" w:rsidP="00624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13">
        <w:rPr>
          <w:rFonts w:ascii="Times New Roman" w:hAnsi="Times New Roman" w:cs="Times New Roman"/>
          <w:sz w:val="26"/>
          <w:szCs w:val="26"/>
        </w:rPr>
        <w:t xml:space="preserve">в) обращение, направленное в форме электронного документа, не </w:t>
      </w:r>
      <w:r w:rsidR="00245446" w:rsidRPr="00624213">
        <w:rPr>
          <w:rFonts w:ascii="Times New Roman" w:hAnsi="Times New Roman" w:cs="Times New Roman"/>
          <w:sz w:val="26"/>
          <w:szCs w:val="26"/>
        </w:rPr>
        <w:t>соответству</w:t>
      </w:r>
      <w:r w:rsidRPr="00624213">
        <w:rPr>
          <w:rFonts w:ascii="Times New Roman" w:hAnsi="Times New Roman" w:cs="Times New Roman"/>
          <w:sz w:val="26"/>
          <w:szCs w:val="26"/>
        </w:rPr>
        <w:t>ет</w:t>
      </w:r>
      <w:r w:rsidR="00245446" w:rsidRPr="00624213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Pr="00624213">
        <w:rPr>
          <w:rFonts w:ascii="Times New Roman" w:hAnsi="Times New Roman" w:cs="Times New Roman"/>
          <w:sz w:val="26"/>
          <w:szCs w:val="26"/>
        </w:rPr>
        <w:t>, установленным пунктом</w:t>
      </w:r>
      <w:r w:rsidR="00245446" w:rsidRPr="00624213">
        <w:rPr>
          <w:rFonts w:ascii="Times New Roman" w:hAnsi="Times New Roman" w:cs="Times New Roman"/>
          <w:sz w:val="26"/>
          <w:szCs w:val="26"/>
        </w:rPr>
        <w:t xml:space="preserve"> </w:t>
      </w:r>
      <w:r w:rsidR="00D012EF" w:rsidRPr="00624213">
        <w:rPr>
          <w:rFonts w:ascii="Times New Roman" w:hAnsi="Times New Roman" w:cs="Times New Roman"/>
          <w:sz w:val="26"/>
          <w:szCs w:val="26"/>
        </w:rPr>
        <w:t xml:space="preserve">2.4 настоящего Порядка. </w:t>
      </w:r>
    </w:p>
    <w:p w:rsidR="009E3261" w:rsidRPr="00624213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 </w:t>
      </w:r>
    </w:p>
    <w:p w:rsidR="009E3261" w:rsidRPr="00245446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2.9. Для получения наиболее полных и объективных результатов проверки деятельности управляющей организации </w:t>
      </w:r>
      <w:r w:rsidR="00245446" w:rsidRPr="00245446">
        <w:rPr>
          <w:rFonts w:ascii="Times New Roman" w:hAnsi="Times New Roman" w:cs="Times New Roman"/>
          <w:sz w:val="26"/>
          <w:szCs w:val="26"/>
        </w:rPr>
        <w:t>у</w:t>
      </w:r>
      <w:r w:rsidR="006F32B3" w:rsidRPr="00245446">
        <w:rPr>
          <w:rFonts w:ascii="Times New Roman" w:hAnsi="Times New Roman" w:cs="Times New Roman"/>
          <w:sz w:val="26"/>
          <w:szCs w:val="26"/>
        </w:rPr>
        <w:t>полномоченный</w:t>
      </w:r>
      <w:r w:rsidRPr="00245446">
        <w:rPr>
          <w:rFonts w:ascii="Times New Roman" w:hAnsi="Times New Roman" w:cs="Times New Roman"/>
          <w:sz w:val="26"/>
          <w:szCs w:val="26"/>
        </w:rPr>
        <w:t xml:space="preserve"> орган вправе привлекать специалистов, экспертов и экспертные организации. </w:t>
      </w:r>
    </w:p>
    <w:p w:rsidR="009E3261" w:rsidRPr="00245446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2.10. В приказе </w:t>
      </w:r>
      <w:r w:rsidR="00245446" w:rsidRPr="00245446">
        <w:rPr>
          <w:rFonts w:ascii="Times New Roman" w:hAnsi="Times New Roman" w:cs="Times New Roman"/>
          <w:sz w:val="26"/>
          <w:szCs w:val="26"/>
        </w:rPr>
        <w:t>у</w:t>
      </w:r>
      <w:r w:rsidRPr="00245446">
        <w:rPr>
          <w:rFonts w:ascii="Times New Roman" w:hAnsi="Times New Roman" w:cs="Times New Roman"/>
          <w:sz w:val="26"/>
          <w:szCs w:val="26"/>
        </w:rPr>
        <w:t xml:space="preserve">полномоченного органа указываются: </w:t>
      </w: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 </w:t>
      </w: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 </w:t>
      </w: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3) предмет проверки; </w:t>
      </w: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4) правовые основания проведения проверки; </w:t>
      </w:r>
    </w:p>
    <w:p w:rsidR="009E3261" w:rsidRPr="00245446" w:rsidRDefault="00245446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дата</w:t>
      </w:r>
      <w:r w:rsidR="00D012EF" w:rsidRPr="00245446">
        <w:rPr>
          <w:rFonts w:ascii="Times New Roman" w:hAnsi="Times New Roman" w:cs="Times New Roman"/>
          <w:sz w:val="26"/>
          <w:szCs w:val="26"/>
        </w:rPr>
        <w:t xml:space="preserve"> начала и </w:t>
      </w:r>
      <w:r>
        <w:rPr>
          <w:rFonts w:ascii="Times New Roman" w:hAnsi="Times New Roman" w:cs="Times New Roman"/>
          <w:sz w:val="26"/>
          <w:szCs w:val="26"/>
        </w:rPr>
        <w:t>дата</w:t>
      </w:r>
      <w:r w:rsidRPr="00245446">
        <w:rPr>
          <w:rFonts w:ascii="Times New Roman" w:hAnsi="Times New Roman" w:cs="Times New Roman"/>
          <w:sz w:val="26"/>
          <w:szCs w:val="26"/>
        </w:rPr>
        <w:t xml:space="preserve"> </w:t>
      </w:r>
      <w:r w:rsidR="00D012EF" w:rsidRPr="00245446">
        <w:rPr>
          <w:rFonts w:ascii="Times New Roman" w:hAnsi="Times New Roman" w:cs="Times New Roman"/>
          <w:sz w:val="26"/>
          <w:szCs w:val="26"/>
        </w:rPr>
        <w:t xml:space="preserve">окончания проведения проверки. </w:t>
      </w:r>
    </w:p>
    <w:p w:rsidR="009E3261" w:rsidRPr="00245446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2.11. Проверка может проводиться в </w:t>
      </w:r>
      <w:r w:rsidR="009E3261" w:rsidRPr="00245446">
        <w:rPr>
          <w:rFonts w:ascii="Times New Roman" w:hAnsi="Times New Roman" w:cs="Times New Roman"/>
          <w:sz w:val="26"/>
          <w:szCs w:val="26"/>
        </w:rPr>
        <w:t xml:space="preserve">документарной </w:t>
      </w:r>
      <w:r w:rsidRPr="00245446">
        <w:rPr>
          <w:rFonts w:ascii="Times New Roman" w:hAnsi="Times New Roman" w:cs="Times New Roman"/>
          <w:sz w:val="26"/>
          <w:szCs w:val="26"/>
        </w:rPr>
        <w:t xml:space="preserve">и (или) выездной </w:t>
      </w:r>
      <w:r w:rsidR="009E3261" w:rsidRPr="00245446">
        <w:rPr>
          <w:rFonts w:ascii="Times New Roman" w:hAnsi="Times New Roman" w:cs="Times New Roman"/>
          <w:sz w:val="26"/>
          <w:szCs w:val="26"/>
        </w:rPr>
        <w:t>форме</w:t>
      </w:r>
      <w:r w:rsidRPr="002454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00A2" w:rsidRPr="00245446" w:rsidRDefault="00D012EF" w:rsidP="00E0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Документарная проверка проводится путем изучения документов, представленных заявителем и </w:t>
      </w:r>
      <w:r w:rsidR="00E000A2" w:rsidRPr="00245446">
        <w:rPr>
          <w:rFonts w:ascii="Times New Roman" w:hAnsi="Times New Roman" w:cs="Times New Roman"/>
          <w:sz w:val="26"/>
          <w:szCs w:val="26"/>
        </w:rPr>
        <w:t>субъектом проверки</w:t>
      </w:r>
      <w:r w:rsidRPr="002454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00A2" w:rsidRPr="00245446" w:rsidRDefault="00E000A2" w:rsidP="00E0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>В зависимости от существа обращения, уполномоченный орган запрашивает у субъекта проверки документы, необходимые для достижения целей и задач проведения проверки.</w:t>
      </w:r>
    </w:p>
    <w:p w:rsidR="00E000A2" w:rsidRPr="00245446" w:rsidRDefault="00E000A2" w:rsidP="00E0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>Субъект проверки обязан</w:t>
      </w:r>
      <w:r w:rsidR="00D012EF" w:rsidRPr="00245446">
        <w:rPr>
          <w:rFonts w:ascii="Times New Roman" w:hAnsi="Times New Roman" w:cs="Times New Roman"/>
          <w:sz w:val="26"/>
          <w:szCs w:val="26"/>
        </w:rPr>
        <w:t xml:space="preserve"> предоставить в </w:t>
      </w:r>
      <w:r w:rsidRPr="00245446">
        <w:rPr>
          <w:rFonts w:ascii="Times New Roman" w:hAnsi="Times New Roman" w:cs="Times New Roman"/>
          <w:sz w:val="26"/>
          <w:szCs w:val="26"/>
        </w:rPr>
        <w:t>у</w:t>
      </w:r>
      <w:r w:rsidR="006F32B3" w:rsidRPr="00245446">
        <w:rPr>
          <w:rFonts w:ascii="Times New Roman" w:hAnsi="Times New Roman" w:cs="Times New Roman"/>
          <w:sz w:val="26"/>
          <w:szCs w:val="26"/>
        </w:rPr>
        <w:t>полномоченный</w:t>
      </w:r>
      <w:r w:rsidR="00D012EF" w:rsidRPr="00245446">
        <w:rPr>
          <w:rFonts w:ascii="Times New Roman" w:hAnsi="Times New Roman" w:cs="Times New Roman"/>
          <w:sz w:val="26"/>
          <w:szCs w:val="26"/>
        </w:rPr>
        <w:t xml:space="preserve"> орган запрашиваемые документы в течение одного дня со дня получения </w:t>
      </w:r>
      <w:r w:rsidRPr="00245446">
        <w:rPr>
          <w:rFonts w:ascii="Times New Roman" w:hAnsi="Times New Roman" w:cs="Times New Roman"/>
          <w:sz w:val="26"/>
          <w:szCs w:val="26"/>
        </w:rPr>
        <w:t>запроса</w:t>
      </w:r>
      <w:r w:rsidR="00C11E76" w:rsidRPr="00245446">
        <w:rPr>
          <w:rFonts w:ascii="Times New Roman" w:hAnsi="Times New Roman" w:cs="Times New Roman"/>
          <w:sz w:val="26"/>
          <w:szCs w:val="26"/>
        </w:rPr>
        <w:t>, путем направления таких документов факсимильной связью, электронной почтой или вручением нарочно</w:t>
      </w:r>
      <w:r w:rsidRPr="00245446">
        <w:rPr>
          <w:rFonts w:ascii="Times New Roman" w:hAnsi="Times New Roman" w:cs="Times New Roman"/>
          <w:sz w:val="26"/>
          <w:szCs w:val="26"/>
        </w:rPr>
        <w:t>.</w:t>
      </w: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Выездная проверка проводится в </w:t>
      </w:r>
      <w:r w:rsidR="00245446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245446">
        <w:rPr>
          <w:rFonts w:ascii="Times New Roman" w:hAnsi="Times New Roman" w:cs="Times New Roman"/>
          <w:sz w:val="26"/>
          <w:szCs w:val="26"/>
        </w:rPr>
        <w:t xml:space="preserve">случаях: </w:t>
      </w: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- необходимости осмотра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многоквартирного дома, указанной в обращении заявителя; выполнения иных необходимых мероприятий; </w:t>
      </w:r>
    </w:p>
    <w:p w:rsidR="009E3261" w:rsidRPr="00245446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6">
        <w:rPr>
          <w:rFonts w:ascii="Times New Roman" w:hAnsi="Times New Roman" w:cs="Times New Roman"/>
          <w:sz w:val="26"/>
          <w:szCs w:val="26"/>
        </w:rPr>
        <w:t xml:space="preserve">-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</w:t>
      </w:r>
      <w:r w:rsidR="00245446" w:rsidRPr="00245446">
        <w:rPr>
          <w:rFonts w:ascii="Times New Roman" w:hAnsi="Times New Roman" w:cs="Times New Roman"/>
          <w:sz w:val="26"/>
          <w:szCs w:val="26"/>
        </w:rPr>
        <w:t>субъектом проверки</w:t>
      </w:r>
      <w:r w:rsidRPr="00245446">
        <w:rPr>
          <w:rFonts w:ascii="Times New Roman" w:hAnsi="Times New Roman" w:cs="Times New Roman"/>
          <w:sz w:val="26"/>
          <w:szCs w:val="26"/>
        </w:rPr>
        <w:t xml:space="preserve">. При выездной проверке </w:t>
      </w:r>
      <w:r w:rsidR="00245446">
        <w:rPr>
          <w:rFonts w:ascii="Times New Roman" w:hAnsi="Times New Roman" w:cs="Times New Roman"/>
          <w:sz w:val="26"/>
          <w:szCs w:val="26"/>
        </w:rPr>
        <w:t xml:space="preserve">проверяемая </w:t>
      </w:r>
      <w:r w:rsidR="00245446" w:rsidRPr="00245446">
        <w:rPr>
          <w:rFonts w:ascii="Times New Roman" w:hAnsi="Times New Roman" w:cs="Times New Roman"/>
          <w:sz w:val="26"/>
          <w:szCs w:val="26"/>
        </w:rPr>
        <w:t>управляющая организация</w:t>
      </w:r>
      <w:r w:rsidRPr="00245446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245446" w:rsidRPr="00245446">
        <w:rPr>
          <w:rFonts w:ascii="Times New Roman" w:hAnsi="Times New Roman" w:cs="Times New Roman"/>
          <w:sz w:val="26"/>
          <w:szCs w:val="26"/>
        </w:rPr>
        <w:t>а</w:t>
      </w:r>
      <w:r w:rsidRPr="00245446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245446" w:rsidRPr="00245446">
        <w:rPr>
          <w:rFonts w:ascii="Times New Roman" w:hAnsi="Times New Roman" w:cs="Times New Roman"/>
          <w:sz w:val="26"/>
          <w:szCs w:val="26"/>
        </w:rPr>
        <w:t>и</w:t>
      </w:r>
      <w:r w:rsidRPr="00245446">
        <w:rPr>
          <w:rFonts w:ascii="Times New Roman" w:hAnsi="Times New Roman" w:cs="Times New Roman"/>
          <w:sz w:val="26"/>
          <w:szCs w:val="26"/>
        </w:rPr>
        <w:t xml:space="preserve">ть оригиналы </w:t>
      </w:r>
      <w:r w:rsidR="00245446" w:rsidRPr="00245446">
        <w:rPr>
          <w:rFonts w:ascii="Times New Roman" w:hAnsi="Times New Roman" w:cs="Times New Roman"/>
          <w:sz w:val="26"/>
          <w:szCs w:val="26"/>
        </w:rPr>
        <w:t>истребуемых</w:t>
      </w:r>
      <w:r w:rsidRPr="00245446">
        <w:rPr>
          <w:rFonts w:ascii="Times New Roman" w:hAnsi="Times New Roman" w:cs="Times New Roman"/>
          <w:sz w:val="26"/>
          <w:szCs w:val="26"/>
        </w:rPr>
        <w:t xml:space="preserve"> документов непосредственно </w:t>
      </w:r>
      <w:r w:rsidR="00245446" w:rsidRPr="00245446">
        <w:rPr>
          <w:rFonts w:ascii="Times New Roman" w:hAnsi="Times New Roman" w:cs="Times New Roman"/>
          <w:sz w:val="26"/>
          <w:szCs w:val="26"/>
        </w:rPr>
        <w:t>в ходе</w:t>
      </w:r>
      <w:r w:rsidRPr="00245446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45446" w:rsidRPr="00245446">
        <w:rPr>
          <w:rFonts w:ascii="Times New Roman" w:hAnsi="Times New Roman" w:cs="Times New Roman"/>
          <w:sz w:val="26"/>
          <w:szCs w:val="26"/>
        </w:rPr>
        <w:t>я</w:t>
      </w:r>
      <w:r w:rsidRPr="00245446">
        <w:rPr>
          <w:rFonts w:ascii="Times New Roman" w:hAnsi="Times New Roman" w:cs="Times New Roman"/>
          <w:sz w:val="26"/>
          <w:szCs w:val="26"/>
        </w:rPr>
        <w:t xml:space="preserve"> проверки. </w:t>
      </w:r>
    </w:p>
    <w:p w:rsidR="009E3261" w:rsidRPr="00245446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>2.12. При проведении провер</w:t>
      </w:r>
      <w:r w:rsidR="009E3261" w:rsidRPr="009E3261">
        <w:rPr>
          <w:rFonts w:ascii="Times New Roman" w:hAnsi="Times New Roman" w:cs="Times New Roman"/>
          <w:sz w:val="26"/>
          <w:szCs w:val="26"/>
        </w:rPr>
        <w:t>ки</w:t>
      </w:r>
      <w:r w:rsidRPr="009E3261">
        <w:rPr>
          <w:rFonts w:ascii="Times New Roman" w:hAnsi="Times New Roman" w:cs="Times New Roman"/>
          <w:sz w:val="26"/>
          <w:szCs w:val="26"/>
        </w:rPr>
        <w:t xml:space="preserve"> </w:t>
      </w:r>
      <w:r w:rsidR="00245446">
        <w:rPr>
          <w:rFonts w:ascii="Times New Roman" w:hAnsi="Times New Roman" w:cs="Times New Roman"/>
          <w:sz w:val="26"/>
          <w:szCs w:val="26"/>
        </w:rPr>
        <w:t>у</w:t>
      </w:r>
      <w:r w:rsidR="006F32B3">
        <w:rPr>
          <w:rFonts w:ascii="Times New Roman" w:hAnsi="Times New Roman" w:cs="Times New Roman"/>
          <w:sz w:val="26"/>
          <w:szCs w:val="26"/>
        </w:rPr>
        <w:t>полномоченный</w:t>
      </w:r>
      <w:r w:rsidRPr="009E3261">
        <w:rPr>
          <w:rFonts w:ascii="Times New Roman" w:hAnsi="Times New Roman" w:cs="Times New Roman"/>
          <w:sz w:val="26"/>
          <w:szCs w:val="26"/>
        </w:rPr>
        <w:t xml:space="preserve"> орган в пределах своих полномочий</w:t>
      </w:r>
      <w:r w:rsidR="00144D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3261">
        <w:rPr>
          <w:rFonts w:ascii="Times New Roman" w:hAnsi="Times New Roman" w:cs="Times New Roman"/>
          <w:sz w:val="26"/>
          <w:szCs w:val="26"/>
        </w:rPr>
        <w:t xml:space="preserve">вправе: </w:t>
      </w: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 xml:space="preserve">1) запрашивать информацию и документы, необходимые для проверки; </w:t>
      </w: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 xml:space="preserve">2) обеспечивать проверку достоверности предоставленных документов и информации; </w:t>
      </w: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 xml:space="preserve">3) беспрепятственно по предъявлении служебного удостоверения должностных лиц и копии приказа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 </w:t>
      </w: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 xml:space="preserve">4) выступать с предложениями по организации проведения специальных мероприятий, способствующих реализации жилищных прав граждан и юридических лиц. </w:t>
      </w:r>
    </w:p>
    <w:p w:rsidR="009E3261" w:rsidRPr="009E3261" w:rsidRDefault="009E3261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 xml:space="preserve">2.13. Субъекты проверки имеют право: </w:t>
      </w: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 xml:space="preserve">1) непосредственно присутствовать при проведении проверки, давать объяснения по вопросам, относящимся к предмету проверки; </w:t>
      </w: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 xml:space="preserve">2) получать от должностных лиц </w:t>
      </w:r>
      <w:r w:rsidR="00245446">
        <w:rPr>
          <w:rFonts w:ascii="Times New Roman" w:hAnsi="Times New Roman" w:cs="Times New Roman"/>
          <w:sz w:val="26"/>
          <w:szCs w:val="26"/>
        </w:rPr>
        <w:t>у</w:t>
      </w:r>
      <w:r w:rsidRPr="009E3261">
        <w:rPr>
          <w:rFonts w:ascii="Times New Roman" w:hAnsi="Times New Roman" w:cs="Times New Roman"/>
          <w:sz w:val="26"/>
          <w:szCs w:val="26"/>
        </w:rPr>
        <w:t xml:space="preserve">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 </w:t>
      </w:r>
    </w:p>
    <w:p w:rsidR="009E3261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ними; </w:t>
      </w:r>
    </w:p>
    <w:p w:rsidR="00E939F8" w:rsidRPr="009E3261" w:rsidRDefault="00D012EF" w:rsidP="009E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61">
        <w:rPr>
          <w:rFonts w:ascii="Times New Roman" w:hAnsi="Times New Roman" w:cs="Times New Roman"/>
          <w:sz w:val="26"/>
          <w:szCs w:val="26"/>
        </w:rPr>
        <w:t>4) осуществлять иные предусмотренные действующим законодательством права.</w:t>
      </w:r>
    </w:p>
    <w:p w:rsidR="00E939F8" w:rsidRDefault="00E939F8" w:rsidP="0014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2C34" w:rsidRPr="00144DEE" w:rsidRDefault="00624213" w:rsidP="00FD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DEE">
        <w:rPr>
          <w:rFonts w:ascii="Times New Roman" w:hAnsi="Times New Roman" w:cs="Times New Roman"/>
          <w:b/>
          <w:sz w:val="26"/>
          <w:szCs w:val="26"/>
        </w:rPr>
        <w:t>3. Ограничения при проведении проверки</w:t>
      </w:r>
    </w:p>
    <w:p w:rsidR="00144DEE" w:rsidRDefault="00144DEE" w:rsidP="0014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144DEE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DEE">
        <w:rPr>
          <w:rFonts w:ascii="Times New Roman" w:hAnsi="Times New Roman" w:cs="Times New Roman"/>
          <w:sz w:val="26"/>
          <w:szCs w:val="26"/>
        </w:rPr>
        <w:t xml:space="preserve">3.1. При проведении проверки должностные лица, уполномоченные проводить проверку, не вправе: </w:t>
      </w:r>
    </w:p>
    <w:p w:rsidR="00144DEE" w:rsidRPr="00144DEE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DEE">
        <w:rPr>
          <w:rFonts w:ascii="Times New Roman" w:hAnsi="Times New Roman" w:cs="Times New Roman"/>
          <w:sz w:val="26"/>
          <w:szCs w:val="26"/>
        </w:rPr>
        <w:t xml:space="preserve">1) осуществлять проверку по вопросам, </w:t>
      </w:r>
      <w:r w:rsidR="00144DEE" w:rsidRPr="00144DEE">
        <w:rPr>
          <w:rFonts w:ascii="Times New Roman" w:hAnsi="Times New Roman" w:cs="Times New Roman"/>
          <w:sz w:val="26"/>
          <w:szCs w:val="26"/>
        </w:rPr>
        <w:t>не поставленным в обращении заявителя;</w:t>
      </w:r>
    </w:p>
    <w:p w:rsidR="00144DEE" w:rsidRPr="00144DEE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DEE">
        <w:rPr>
          <w:rFonts w:ascii="Times New Roman" w:hAnsi="Times New Roman" w:cs="Times New Roman"/>
          <w:sz w:val="26"/>
          <w:szCs w:val="26"/>
        </w:rPr>
        <w:t>2) требовать представления</w:t>
      </w:r>
      <w:r w:rsidR="00144DEE" w:rsidRPr="00144DEE">
        <w:rPr>
          <w:rFonts w:ascii="Times New Roman" w:hAnsi="Times New Roman" w:cs="Times New Roman"/>
          <w:sz w:val="26"/>
          <w:szCs w:val="26"/>
        </w:rPr>
        <w:t xml:space="preserve"> и (или) изъятия</w:t>
      </w:r>
      <w:r w:rsidRPr="00144DEE">
        <w:rPr>
          <w:rFonts w:ascii="Times New Roman" w:hAnsi="Times New Roman" w:cs="Times New Roman"/>
          <w:sz w:val="26"/>
          <w:szCs w:val="26"/>
        </w:rPr>
        <w:t xml:space="preserve">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</w:t>
      </w:r>
      <w:r w:rsidR="00144DEE" w:rsidRPr="00144DEE">
        <w:rPr>
          <w:rFonts w:ascii="Times New Roman" w:hAnsi="Times New Roman" w:cs="Times New Roman"/>
          <w:sz w:val="26"/>
          <w:szCs w:val="26"/>
        </w:rPr>
        <w:t xml:space="preserve"> относятся к предмету проверки;</w:t>
      </w:r>
    </w:p>
    <w:p w:rsidR="00112C34" w:rsidRPr="00144DEE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DEE">
        <w:rPr>
          <w:rFonts w:ascii="Times New Roman" w:hAnsi="Times New Roman" w:cs="Times New Roman"/>
          <w:sz w:val="26"/>
          <w:szCs w:val="26"/>
        </w:rPr>
        <w:t xml:space="preserve"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 </w:t>
      </w:r>
    </w:p>
    <w:p w:rsidR="00112C34" w:rsidRPr="00144DEE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DEE">
        <w:rPr>
          <w:rFonts w:ascii="Times New Roman" w:hAnsi="Times New Roman" w:cs="Times New Roman"/>
          <w:sz w:val="26"/>
          <w:szCs w:val="26"/>
        </w:rPr>
        <w:t xml:space="preserve">4) превышать установленные сроки проведения проверки; </w:t>
      </w:r>
    </w:p>
    <w:p w:rsidR="00112C34" w:rsidRPr="00144DEE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DEE">
        <w:rPr>
          <w:rFonts w:ascii="Times New Roman" w:hAnsi="Times New Roman" w:cs="Times New Roman"/>
          <w:sz w:val="26"/>
          <w:szCs w:val="26"/>
        </w:rPr>
        <w:t xml:space="preserve">5) осуществлять выдачу управляющей организации предложений о проведении за </w:t>
      </w:r>
      <w:r w:rsidR="00144DEE">
        <w:rPr>
          <w:rFonts w:ascii="Times New Roman" w:hAnsi="Times New Roman" w:cs="Times New Roman"/>
          <w:sz w:val="26"/>
          <w:szCs w:val="26"/>
        </w:rPr>
        <w:t>их счет мероприятий по проверке.</w:t>
      </w:r>
      <w:r w:rsidRPr="00144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359" w:rsidRDefault="00FC2359" w:rsidP="00FC2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C34" w:rsidRPr="00FC2359" w:rsidRDefault="00624213" w:rsidP="00FD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359">
        <w:rPr>
          <w:rFonts w:ascii="Times New Roman" w:hAnsi="Times New Roman" w:cs="Times New Roman"/>
          <w:b/>
          <w:sz w:val="26"/>
          <w:szCs w:val="26"/>
        </w:rPr>
        <w:t>4. Порядок оформления результатов проверки</w:t>
      </w:r>
    </w:p>
    <w:p w:rsidR="00FC2359" w:rsidRDefault="00FC2359" w:rsidP="00FC2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FC2359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>4.1. По результатам проверки должностны</w:t>
      </w:r>
      <w:r w:rsidR="00537B4E" w:rsidRPr="00FC2359">
        <w:rPr>
          <w:rFonts w:ascii="Times New Roman" w:hAnsi="Times New Roman" w:cs="Times New Roman"/>
          <w:sz w:val="26"/>
          <w:szCs w:val="26"/>
        </w:rPr>
        <w:t>ми</w:t>
      </w:r>
      <w:r w:rsidRPr="00FC2359">
        <w:rPr>
          <w:rFonts w:ascii="Times New Roman" w:hAnsi="Times New Roman" w:cs="Times New Roman"/>
          <w:sz w:val="26"/>
          <w:szCs w:val="26"/>
        </w:rPr>
        <w:t xml:space="preserve"> лицами </w:t>
      </w:r>
      <w:r w:rsidR="00144DEE" w:rsidRPr="00FC2359">
        <w:rPr>
          <w:rFonts w:ascii="Times New Roman" w:hAnsi="Times New Roman" w:cs="Times New Roman"/>
          <w:sz w:val="26"/>
          <w:szCs w:val="26"/>
        </w:rPr>
        <w:t>у</w:t>
      </w:r>
      <w:r w:rsidRPr="00FC2359">
        <w:rPr>
          <w:rFonts w:ascii="Times New Roman" w:hAnsi="Times New Roman" w:cs="Times New Roman"/>
          <w:sz w:val="26"/>
          <w:szCs w:val="26"/>
        </w:rPr>
        <w:t xml:space="preserve">полномоченного органа, проводящими проверку, составляется акт по форме, согласно приложению </w:t>
      </w:r>
      <w:r w:rsidR="00144DEE" w:rsidRPr="00FC2359">
        <w:rPr>
          <w:rFonts w:ascii="Times New Roman" w:hAnsi="Times New Roman" w:cs="Times New Roman"/>
          <w:sz w:val="26"/>
          <w:szCs w:val="26"/>
        </w:rPr>
        <w:t>№</w:t>
      </w:r>
      <w:r w:rsidRPr="00FC2359">
        <w:rPr>
          <w:rFonts w:ascii="Times New Roman" w:hAnsi="Times New Roman" w:cs="Times New Roman"/>
          <w:sz w:val="26"/>
          <w:szCs w:val="26"/>
        </w:rPr>
        <w:t xml:space="preserve">3 к настоящему Порядку. </w:t>
      </w:r>
    </w:p>
    <w:p w:rsidR="00FC2359" w:rsidRDefault="00FC2359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FC2359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 xml:space="preserve">4.2. В акте проверки указываются: </w:t>
      </w:r>
    </w:p>
    <w:p w:rsidR="00112C34" w:rsidRPr="00FC2359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 xml:space="preserve">1) дата, время и место составления акта проверки; </w:t>
      </w:r>
    </w:p>
    <w:p w:rsidR="00112C34" w:rsidRPr="00FC2359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 xml:space="preserve">2) дата и номер приказа </w:t>
      </w:r>
      <w:r w:rsidR="00537B4E" w:rsidRPr="00FC2359">
        <w:rPr>
          <w:rFonts w:ascii="Times New Roman" w:hAnsi="Times New Roman" w:cs="Times New Roman"/>
          <w:sz w:val="26"/>
          <w:szCs w:val="26"/>
        </w:rPr>
        <w:t>у</w:t>
      </w:r>
      <w:r w:rsidRPr="00FC2359">
        <w:rPr>
          <w:rFonts w:ascii="Times New Roman" w:hAnsi="Times New Roman" w:cs="Times New Roman"/>
          <w:sz w:val="26"/>
          <w:szCs w:val="26"/>
        </w:rPr>
        <w:t xml:space="preserve">полномоченного органа, в соответствии с которым проводилась проверка; </w:t>
      </w:r>
    </w:p>
    <w:p w:rsidR="00FC2359" w:rsidRPr="00FC2359" w:rsidRDefault="00FC2359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>3</w:t>
      </w:r>
      <w:r w:rsidRPr="00FC2359">
        <w:rPr>
          <w:rFonts w:ascii="Times New Roman" w:hAnsi="Times New Roman" w:cs="Times New Roman"/>
          <w:sz w:val="26"/>
          <w:szCs w:val="26"/>
        </w:rPr>
        <w:t xml:space="preserve">) дата, время, место проведения и продолжительность проверки; </w:t>
      </w:r>
    </w:p>
    <w:p w:rsidR="00112C34" w:rsidRPr="00FC2359" w:rsidRDefault="00FC2359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>4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) </w:t>
      </w:r>
      <w:r w:rsidR="00537B4E" w:rsidRPr="00FC2359">
        <w:rPr>
          <w:rFonts w:ascii="Times New Roman" w:hAnsi="Times New Roman" w:cs="Times New Roman"/>
          <w:sz w:val="26"/>
          <w:szCs w:val="26"/>
        </w:rPr>
        <w:t xml:space="preserve">должность, </w:t>
      </w:r>
      <w:r w:rsidR="00624213" w:rsidRPr="00FC2359">
        <w:rPr>
          <w:rFonts w:ascii="Times New Roman" w:hAnsi="Times New Roman" w:cs="Times New Roman"/>
          <w:sz w:val="26"/>
          <w:szCs w:val="26"/>
        </w:rPr>
        <w:t>фамили</w:t>
      </w:r>
      <w:r w:rsidR="00537B4E" w:rsidRPr="00FC2359">
        <w:rPr>
          <w:rFonts w:ascii="Times New Roman" w:hAnsi="Times New Roman" w:cs="Times New Roman"/>
          <w:sz w:val="26"/>
          <w:szCs w:val="26"/>
        </w:rPr>
        <w:t>я</w:t>
      </w:r>
      <w:r w:rsidR="00624213" w:rsidRPr="00FC2359">
        <w:rPr>
          <w:rFonts w:ascii="Times New Roman" w:hAnsi="Times New Roman" w:cs="Times New Roman"/>
          <w:sz w:val="26"/>
          <w:szCs w:val="26"/>
        </w:rPr>
        <w:t>, им</w:t>
      </w:r>
      <w:r w:rsidR="00537B4E" w:rsidRPr="00FC2359">
        <w:rPr>
          <w:rFonts w:ascii="Times New Roman" w:hAnsi="Times New Roman" w:cs="Times New Roman"/>
          <w:sz w:val="26"/>
          <w:szCs w:val="26"/>
        </w:rPr>
        <w:t>я</w:t>
      </w:r>
      <w:r w:rsidR="00624213" w:rsidRPr="00FC2359">
        <w:rPr>
          <w:rFonts w:ascii="Times New Roman" w:hAnsi="Times New Roman" w:cs="Times New Roman"/>
          <w:sz w:val="26"/>
          <w:szCs w:val="26"/>
        </w:rPr>
        <w:t>, отчеств</w:t>
      </w:r>
      <w:r w:rsidR="00537B4E" w:rsidRPr="00FC2359">
        <w:rPr>
          <w:rFonts w:ascii="Times New Roman" w:hAnsi="Times New Roman" w:cs="Times New Roman"/>
          <w:sz w:val="26"/>
          <w:szCs w:val="26"/>
        </w:rPr>
        <w:t>о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 лиц</w:t>
      </w:r>
      <w:r w:rsidR="00537B4E" w:rsidRPr="00FC2359">
        <w:rPr>
          <w:rFonts w:ascii="Times New Roman" w:hAnsi="Times New Roman" w:cs="Times New Roman"/>
          <w:sz w:val="26"/>
          <w:szCs w:val="26"/>
        </w:rPr>
        <w:t xml:space="preserve"> (а) у</w:t>
      </w:r>
      <w:r w:rsidR="00624213" w:rsidRPr="00FC2359">
        <w:rPr>
          <w:rFonts w:ascii="Times New Roman" w:hAnsi="Times New Roman" w:cs="Times New Roman"/>
          <w:sz w:val="26"/>
          <w:szCs w:val="26"/>
        </w:rPr>
        <w:t>полномоченн</w:t>
      </w:r>
      <w:r w:rsidR="00537B4E" w:rsidRPr="00FC2359">
        <w:rPr>
          <w:rFonts w:ascii="Times New Roman" w:hAnsi="Times New Roman" w:cs="Times New Roman"/>
          <w:sz w:val="26"/>
          <w:szCs w:val="26"/>
        </w:rPr>
        <w:t>ых (</w:t>
      </w:r>
      <w:r w:rsidR="00624213" w:rsidRPr="00FC2359">
        <w:rPr>
          <w:rFonts w:ascii="Times New Roman" w:hAnsi="Times New Roman" w:cs="Times New Roman"/>
          <w:sz w:val="26"/>
          <w:szCs w:val="26"/>
        </w:rPr>
        <w:t>ого</w:t>
      </w:r>
      <w:r w:rsidR="00537B4E" w:rsidRPr="00FC2359">
        <w:rPr>
          <w:rFonts w:ascii="Times New Roman" w:hAnsi="Times New Roman" w:cs="Times New Roman"/>
          <w:sz w:val="26"/>
          <w:szCs w:val="26"/>
        </w:rPr>
        <w:t>)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 </w:t>
      </w:r>
      <w:r w:rsidR="00537B4E" w:rsidRPr="00FC2359">
        <w:rPr>
          <w:rFonts w:ascii="Times New Roman" w:hAnsi="Times New Roman" w:cs="Times New Roman"/>
          <w:sz w:val="26"/>
          <w:szCs w:val="26"/>
        </w:rPr>
        <w:t>на проведение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537B4E" w:rsidRPr="00FC2359">
        <w:rPr>
          <w:rFonts w:ascii="Times New Roman" w:hAnsi="Times New Roman" w:cs="Times New Roman"/>
          <w:sz w:val="26"/>
          <w:szCs w:val="26"/>
        </w:rPr>
        <w:t>и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2C34" w:rsidRPr="00FC2359" w:rsidRDefault="00FC2359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>5</w:t>
      </w:r>
      <w:r w:rsidR="00624213" w:rsidRPr="00FC2359">
        <w:rPr>
          <w:rFonts w:ascii="Times New Roman" w:hAnsi="Times New Roman" w:cs="Times New Roman"/>
          <w:sz w:val="26"/>
          <w:szCs w:val="26"/>
        </w:rPr>
        <w:t>) наименование проверяемой управляющей организации, а также</w:t>
      </w:r>
      <w:r w:rsidR="00537B4E" w:rsidRPr="00FC2359">
        <w:rPr>
          <w:rFonts w:ascii="Times New Roman" w:hAnsi="Times New Roman" w:cs="Times New Roman"/>
          <w:sz w:val="26"/>
          <w:szCs w:val="26"/>
        </w:rPr>
        <w:t xml:space="preserve"> </w:t>
      </w:r>
      <w:r w:rsidR="00537B4E" w:rsidRPr="00FC2359">
        <w:rPr>
          <w:rFonts w:ascii="Times New Roman" w:hAnsi="Times New Roman" w:cs="Times New Roman"/>
          <w:sz w:val="26"/>
          <w:szCs w:val="26"/>
        </w:rPr>
        <w:t>должность</w:t>
      </w:r>
      <w:r w:rsidR="00537B4E" w:rsidRPr="00FC2359">
        <w:rPr>
          <w:rFonts w:ascii="Times New Roman" w:hAnsi="Times New Roman" w:cs="Times New Roman"/>
          <w:sz w:val="26"/>
          <w:szCs w:val="26"/>
        </w:rPr>
        <w:t>,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 фамилия, имя, отчество руководителя, иного должностного лица или уполномоченного представителя управляющей организации, присутствовавших при проведении проверки; </w:t>
      </w:r>
    </w:p>
    <w:p w:rsidR="00FC2359" w:rsidRPr="00FC2359" w:rsidRDefault="00FC2359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>6</w:t>
      </w:r>
      <w:r w:rsidRPr="00FC2359">
        <w:rPr>
          <w:rFonts w:ascii="Times New Roman" w:hAnsi="Times New Roman" w:cs="Times New Roman"/>
          <w:sz w:val="26"/>
          <w:szCs w:val="26"/>
        </w:rPr>
        <w:t>) должность, фамилия, имя, отчество лиц</w:t>
      </w:r>
      <w:r w:rsidRPr="00FC2359">
        <w:rPr>
          <w:rFonts w:ascii="Times New Roman" w:hAnsi="Times New Roman" w:cs="Times New Roman"/>
          <w:sz w:val="26"/>
          <w:szCs w:val="26"/>
        </w:rPr>
        <w:t xml:space="preserve"> (а), привлеченных (ого) </w:t>
      </w:r>
      <w:r w:rsidRPr="00FC2359">
        <w:rPr>
          <w:rFonts w:ascii="Times New Roman" w:hAnsi="Times New Roman" w:cs="Times New Roman"/>
          <w:sz w:val="26"/>
          <w:szCs w:val="26"/>
        </w:rPr>
        <w:t>к проведению проверки</w:t>
      </w:r>
      <w:r w:rsidRPr="00FC2359">
        <w:rPr>
          <w:rFonts w:ascii="Times New Roman" w:hAnsi="Times New Roman" w:cs="Times New Roman"/>
          <w:sz w:val="26"/>
          <w:szCs w:val="26"/>
        </w:rPr>
        <w:t xml:space="preserve"> (в случае участия)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2C34" w:rsidRPr="00FC2359" w:rsidRDefault="00FC2359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359">
        <w:rPr>
          <w:rFonts w:ascii="Times New Roman" w:hAnsi="Times New Roman" w:cs="Times New Roman"/>
          <w:sz w:val="26"/>
          <w:szCs w:val="26"/>
        </w:rPr>
        <w:t>7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) сведения о результатах проверки, в том числе о выявленных нарушениях, об их характере и о лицах, допустивших указанные нарушения; </w:t>
      </w:r>
    </w:p>
    <w:p w:rsidR="00112C34" w:rsidRPr="00FC2359" w:rsidRDefault="00FD66B1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) сведения об ознакомлении или </w:t>
      </w:r>
      <w:r w:rsidR="00537B4E" w:rsidRPr="00FC2359">
        <w:rPr>
          <w:rFonts w:ascii="Times New Roman" w:hAnsi="Times New Roman" w:cs="Times New Roman"/>
          <w:sz w:val="26"/>
          <w:szCs w:val="26"/>
        </w:rPr>
        <w:t xml:space="preserve">об 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журнала; </w:t>
      </w:r>
    </w:p>
    <w:p w:rsidR="00112C34" w:rsidRPr="00FC2359" w:rsidRDefault="00FD66B1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24213" w:rsidRPr="00FC2359">
        <w:rPr>
          <w:rFonts w:ascii="Times New Roman" w:hAnsi="Times New Roman" w:cs="Times New Roman"/>
          <w:sz w:val="26"/>
          <w:szCs w:val="26"/>
        </w:rPr>
        <w:t>) подписи должностного лица или должно</w:t>
      </w:r>
      <w:r w:rsidR="00FC2359">
        <w:rPr>
          <w:rFonts w:ascii="Times New Roman" w:hAnsi="Times New Roman" w:cs="Times New Roman"/>
          <w:sz w:val="26"/>
          <w:szCs w:val="26"/>
        </w:rPr>
        <w:t>стных лиц, проводивших проверку.</w:t>
      </w:r>
      <w:r w:rsidR="00624213" w:rsidRPr="00FC23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B4E" w:rsidRPr="00FD66B1" w:rsidRDefault="00537B4E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FD66B1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6B1">
        <w:rPr>
          <w:rFonts w:ascii="Times New Roman" w:hAnsi="Times New Roman" w:cs="Times New Roman"/>
          <w:sz w:val="26"/>
          <w:szCs w:val="26"/>
        </w:rPr>
        <w:t>4.</w:t>
      </w:r>
      <w:r w:rsidR="00FD66B1" w:rsidRPr="00FD66B1">
        <w:rPr>
          <w:rFonts w:ascii="Times New Roman" w:hAnsi="Times New Roman" w:cs="Times New Roman"/>
          <w:sz w:val="26"/>
          <w:szCs w:val="26"/>
        </w:rPr>
        <w:t>3</w:t>
      </w:r>
      <w:r w:rsidRPr="00FD66B1">
        <w:rPr>
          <w:rFonts w:ascii="Times New Roman" w:hAnsi="Times New Roman" w:cs="Times New Roman"/>
          <w:sz w:val="26"/>
          <w:szCs w:val="26"/>
        </w:rPr>
        <w:t xml:space="preserve">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 </w:t>
      </w:r>
    </w:p>
    <w:p w:rsidR="00FD66B1" w:rsidRDefault="00FD66B1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6B1" w:rsidRPr="00FD66B1" w:rsidRDefault="00624213" w:rsidP="00FD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6B1">
        <w:rPr>
          <w:rFonts w:ascii="Times New Roman" w:hAnsi="Times New Roman" w:cs="Times New Roman"/>
          <w:sz w:val="26"/>
          <w:szCs w:val="26"/>
        </w:rPr>
        <w:t>4</w:t>
      </w:r>
      <w:r w:rsidR="00FD66B1">
        <w:rPr>
          <w:rFonts w:ascii="Times New Roman" w:hAnsi="Times New Roman" w:cs="Times New Roman"/>
          <w:sz w:val="26"/>
          <w:szCs w:val="26"/>
        </w:rPr>
        <w:t>.4</w:t>
      </w:r>
      <w:r w:rsidRPr="00FD66B1">
        <w:rPr>
          <w:rFonts w:ascii="Times New Roman" w:hAnsi="Times New Roman" w:cs="Times New Roman"/>
          <w:sz w:val="26"/>
          <w:szCs w:val="26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</w:t>
      </w:r>
      <w:r w:rsidR="00FD66B1" w:rsidRPr="00FD66B1">
        <w:rPr>
          <w:rFonts w:ascii="Times New Roman" w:hAnsi="Times New Roman" w:cs="Times New Roman"/>
          <w:sz w:val="26"/>
          <w:szCs w:val="26"/>
        </w:rPr>
        <w:t xml:space="preserve"> уполномоченному представителю у</w:t>
      </w:r>
      <w:r w:rsidRPr="00FD66B1">
        <w:rPr>
          <w:rFonts w:ascii="Times New Roman" w:hAnsi="Times New Roman" w:cs="Times New Roman"/>
          <w:sz w:val="26"/>
          <w:szCs w:val="26"/>
        </w:rPr>
        <w:t>правляющей организации</w:t>
      </w:r>
      <w:r w:rsidR="00FD66B1" w:rsidRPr="00FD66B1">
        <w:rPr>
          <w:rFonts w:ascii="Times New Roman" w:hAnsi="Times New Roman" w:cs="Times New Roman"/>
          <w:sz w:val="26"/>
          <w:szCs w:val="26"/>
        </w:rPr>
        <w:t xml:space="preserve">, с пометкой </w:t>
      </w:r>
      <w:r w:rsidRPr="00FD66B1">
        <w:rPr>
          <w:rFonts w:ascii="Times New Roman" w:hAnsi="Times New Roman" w:cs="Times New Roman"/>
          <w:sz w:val="26"/>
          <w:szCs w:val="26"/>
        </w:rPr>
        <w:t xml:space="preserve">об ознакомлении либо об отказе в ознакомлении с актом проверки. </w:t>
      </w:r>
    </w:p>
    <w:p w:rsidR="00112C34" w:rsidRPr="00267779" w:rsidRDefault="00624213" w:rsidP="002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6B1">
        <w:rPr>
          <w:rFonts w:ascii="Times New Roman" w:hAnsi="Times New Roman" w:cs="Times New Roman"/>
          <w:sz w:val="26"/>
          <w:szCs w:val="26"/>
        </w:rPr>
        <w:t xml:space="preserve">В случае отсутствия руководителя, иного должностного лица или уполномоченного представителя </w:t>
      </w:r>
      <w:r w:rsidR="00FD66B1" w:rsidRPr="00FD66B1">
        <w:rPr>
          <w:rFonts w:ascii="Times New Roman" w:hAnsi="Times New Roman" w:cs="Times New Roman"/>
          <w:sz w:val="26"/>
          <w:szCs w:val="26"/>
        </w:rPr>
        <w:t>у</w:t>
      </w:r>
      <w:r w:rsidRPr="00FD66B1">
        <w:rPr>
          <w:rFonts w:ascii="Times New Roman" w:hAnsi="Times New Roman" w:cs="Times New Roman"/>
          <w:sz w:val="26"/>
          <w:szCs w:val="26"/>
        </w:rPr>
        <w:t xml:space="preserve">правляющей организации, а также в случае отказа проверяемого лица </w:t>
      </w:r>
      <w:r w:rsidR="00FD66B1" w:rsidRPr="00FD66B1">
        <w:rPr>
          <w:rFonts w:ascii="Times New Roman" w:hAnsi="Times New Roman" w:cs="Times New Roman"/>
          <w:sz w:val="26"/>
          <w:szCs w:val="26"/>
        </w:rPr>
        <w:t>от</w:t>
      </w:r>
      <w:r w:rsidRPr="00FD66B1">
        <w:rPr>
          <w:rFonts w:ascii="Times New Roman" w:hAnsi="Times New Roman" w:cs="Times New Roman"/>
          <w:sz w:val="26"/>
          <w:szCs w:val="26"/>
        </w:rPr>
        <w:t xml:space="preserve"> ознакомлени</w:t>
      </w:r>
      <w:r w:rsidR="00FD66B1" w:rsidRPr="00FD66B1">
        <w:rPr>
          <w:rFonts w:ascii="Times New Roman" w:hAnsi="Times New Roman" w:cs="Times New Roman"/>
          <w:sz w:val="26"/>
          <w:szCs w:val="26"/>
        </w:rPr>
        <w:t>я</w:t>
      </w:r>
      <w:r w:rsidRPr="00FD66B1">
        <w:rPr>
          <w:rFonts w:ascii="Times New Roman" w:hAnsi="Times New Roman" w:cs="Times New Roman"/>
          <w:sz w:val="26"/>
          <w:szCs w:val="26"/>
        </w:rPr>
        <w:t xml:space="preserve"> с актом проверки</w:t>
      </w:r>
      <w:r w:rsidR="00FD66B1" w:rsidRPr="00FD66B1">
        <w:rPr>
          <w:rFonts w:ascii="Times New Roman" w:hAnsi="Times New Roman" w:cs="Times New Roman"/>
          <w:sz w:val="26"/>
          <w:szCs w:val="26"/>
        </w:rPr>
        <w:t>,</w:t>
      </w:r>
      <w:r w:rsidRPr="00FD66B1">
        <w:rPr>
          <w:rFonts w:ascii="Times New Roman" w:hAnsi="Times New Roman" w:cs="Times New Roman"/>
          <w:sz w:val="26"/>
          <w:szCs w:val="26"/>
        </w:rPr>
        <w:t xml:space="preserve"> акт направляется заказным почтовым отправлением с уведомлением о вручении, которое приобщается к </w:t>
      </w:r>
      <w:r w:rsidR="00FD66B1" w:rsidRPr="00267779">
        <w:rPr>
          <w:rFonts w:ascii="Times New Roman" w:hAnsi="Times New Roman" w:cs="Times New Roman"/>
          <w:sz w:val="26"/>
          <w:szCs w:val="26"/>
        </w:rPr>
        <w:t>материалам проверки уполномоченного органа</w:t>
      </w:r>
      <w:r w:rsidRPr="002677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7779" w:rsidRDefault="00267779" w:rsidP="0026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7779" w:rsidRPr="00267779" w:rsidRDefault="00624213" w:rsidP="002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79">
        <w:rPr>
          <w:rFonts w:ascii="Times New Roman" w:hAnsi="Times New Roman" w:cs="Times New Roman"/>
          <w:sz w:val="26"/>
          <w:szCs w:val="26"/>
        </w:rPr>
        <w:t>4.</w:t>
      </w:r>
      <w:r w:rsidR="00267779">
        <w:rPr>
          <w:rFonts w:ascii="Times New Roman" w:hAnsi="Times New Roman" w:cs="Times New Roman"/>
          <w:sz w:val="26"/>
          <w:szCs w:val="26"/>
        </w:rPr>
        <w:t>5</w:t>
      </w:r>
      <w:r w:rsidRPr="00267779">
        <w:rPr>
          <w:rFonts w:ascii="Times New Roman" w:hAnsi="Times New Roman" w:cs="Times New Roman"/>
          <w:sz w:val="26"/>
          <w:szCs w:val="26"/>
        </w:rPr>
        <w:t>. В случае, если для составления акта проверки необходимо получить заключени</w:t>
      </w:r>
      <w:r w:rsidR="00267779" w:rsidRPr="00267779">
        <w:rPr>
          <w:rFonts w:ascii="Times New Roman" w:hAnsi="Times New Roman" w:cs="Times New Roman"/>
          <w:sz w:val="26"/>
          <w:szCs w:val="26"/>
        </w:rPr>
        <w:t>е</w:t>
      </w:r>
      <w:r w:rsidRPr="00267779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</w:t>
      </w:r>
      <w:r w:rsidR="00267779" w:rsidRPr="00267779">
        <w:rPr>
          <w:rFonts w:ascii="Times New Roman" w:hAnsi="Times New Roman" w:cs="Times New Roman"/>
          <w:sz w:val="26"/>
          <w:szCs w:val="26"/>
        </w:rPr>
        <w:t>с даты завершения проверки</w:t>
      </w:r>
      <w:r w:rsidRPr="00267779">
        <w:rPr>
          <w:rFonts w:ascii="Times New Roman" w:hAnsi="Times New Roman" w:cs="Times New Roman"/>
          <w:sz w:val="26"/>
          <w:szCs w:val="26"/>
        </w:rPr>
        <w:t xml:space="preserve"> и вручается руковод</w:t>
      </w:r>
      <w:r w:rsidR="00267779" w:rsidRPr="00267779">
        <w:rPr>
          <w:rFonts w:ascii="Times New Roman" w:hAnsi="Times New Roman" w:cs="Times New Roman"/>
          <w:sz w:val="26"/>
          <w:szCs w:val="26"/>
        </w:rPr>
        <w:t>ителю, иному должностному лицу,</w:t>
      </w:r>
      <w:r w:rsidRPr="00267779">
        <w:rPr>
          <w:rFonts w:ascii="Times New Roman" w:hAnsi="Times New Roman" w:cs="Times New Roman"/>
          <w:sz w:val="26"/>
          <w:szCs w:val="26"/>
        </w:rPr>
        <w:t xml:space="preserve"> уполномоченному представителю </w:t>
      </w:r>
      <w:r w:rsidR="00267779" w:rsidRPr="00267779">
        <w:rPr>
          <w:rFonts w:ascii="Times New Roman" w:hAnsi="Times New Roman" w:cs="Times New Roman"/>
          <w:sz w:val="26"/>
          <w:szCs w:val="26"/>
        </w:rPr>
        <w:t>у</w:t>
      </w:r>
      <w:r w:rsidRPr="00267779">
        <w:rPr>
          <w:rFonts w:ascii="Times New Roman" w:hAnsi="Times New Roman" w:cs="Times New Roman"/>
          <w:sz w:val="26"/>
          <w:szCs w:val="26"/>
        </w:rPr>
        <w:t>правляющей организации</w:t>
      </w:r>
      <w:r w:rsidR="00267779" w:rsidRPr="00267779">
        <w:rPr>
          <w:rFonts w:ascii="Times New Roman" w:hAnsi="Times New Roman" w:cs="Times New Roman"/>
          <w:sz w:val="26"/>
          <w:szCs w:val="26"/>
        </w:rPr>
        <w:t xml:space="preserve"> или</w:t>
      </w:r>
      <w:r w:rsidRPr="00267779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уведомлением о вручении, которое приобщается к </w:t>
      </w:r>
      <w:r w:rsidR="00267779" w:rsidRPr="00267779">
        <w:rPr>
          <w:rFonts w:ascii="Times New Roman" w:hAnsi="Times New Roman" w:cs="Times New Roman"/>
          <w:sz w:val="26"/>
          <w:szCs w:val="26"/>
        </w:rPr>
        <w:t>материалам проверки уполномоченного органа</w:t>
      </w:r>
      <w:r w:rsidRPr="002677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7779" w:rsidRDefault="00267779" w:rsidP="0026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267779" w:rsidRDefault="00624213" w:rsidP="002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79">
        <w:rPr>
          <w:rFonts w:ascii="Times New Roman" w:hAnsi="Times New Roman" w:cs="Times New Roman"/>
          <w:sz w:val="26"/>
          <w:szCs w:val="26"/>
        </w:rPr>
        <w:t>4.</w:t>
      </w:r>
      <w:r w:rsidR="00267779">
        <w:rPr>
          <w:rFonts w:ascii="Times New Roman" w:hAnsi="Times New Roman" w:cs="Times New Roman"/>
          <w:sz w:val="26"/>
          <w:szCs w:val="26"/>
        </w:rPr>
        <w:t>6</w:t>
      </w:r>
      <w:r w:rsidRPr="00267779">
        <w:rPr>
          <w:rFonts w:ascii="Times New Roman" w:hAnsi="Times New Roman" w:cs="Times New Roman"/>
          <w:sz w:val="26"/>
          <w:szCs w:val="26"/>
        </w:rPr>
        <w:t xml:space="preserve"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 </w:t>
      </w:r>
    </w:p>
    <w:p w:rsidR="00267779" w:rsidRDefault="00267779" w:rsidP="0026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267779" w:rsidRDefault="00624213" w:rsidP="002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79">
        <w:rPr>
          <w:rFonts w:ascii="Times New Roman" w:hAnsi="Times New Roman" w:cs="Times New Roman"/>
          <w:sz w:val="26"/>
          <w:szCs w:val="26"/>
        </w:rPr>
        <w:t>4.</w:t>
      </w:r>
      <w:r w:rsidR="00267779">
        <w:rPr>
          <w:rFonts w:ascii="Times New Roman" w:hAnsi="Times New Roman" w:cs="Times New Roman"/>
          <w:sz w:val="26"/>
          <w:szCs w:val="26"/>
        </w:rPr>
        <w:t>7</w:t>
      </w:r>
      <w:r w:rsidRPr="00267779">
        <w:rPr>
          <w:rFonts w:ascii="Times New Roman" w:hAnsi="Times New Roman" w:cs="Times New Roman"/>
          <w:sz w:val="26"/>
          <w:szCs w:val="26"/>
        </w:rPr>
        <w:t xml:space="preserve">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При ведении журнала учета проверок он должен быть прошит, пронумерован и удостоверен печатью управляющей организации. При отсутствии журнала учета проверок в акте проверки делается соответствующая запись. </w:t>
      </w:r>
    </w:p>
    <w:p w:rsidR="00267779" w:rsidRDefault="00267779" w:rsidP="0026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267779" w:rsidRDefault="00624213" w:rsidP="002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79">
        <w:rPr>
          <w:rFonts w:ascii="Times New Roman" w:hAnsi="Times New Roman" w:cs="Times New Roman"/>
          <w:sz w:val="26"/>
          <w:szCs w:val="26"/>
        </w:rPr>
        <w:t>4.</w:t>
      </w:r>
      <w:r w:rsidR="00267779" w:rsidRPr="00267779">
        <w:rPr>
          <w:rFonts w:ascii="Times New Roman" w:hAnsi="Times New Roman" w:cs="Times New Roman"/>
          <w:sz w:val="26"/>
          <w:szCs w:val="26"/>
        </w:rPr>
        <w:t>7</w:t>
      </w:r>
      <w:r w:rsidRPr="00267779">
        <w:rPr>
          <w:rFonts w:ascii="Times New Roman" w:hAnsi="Times New Roman" w:cs="Times New Roman"/>
          <w:sz w:val="26"/>
          <w:szCs w:val="26"/>
        </w:rPr>
        <w:t>.</w:t>
      </w:r>
      <w:r w:rsidR="00267779" w:rsidRPr="00267779">
        <w:rPr>
          <w:rFonts w:ascii="Times New Roman" w:hAnsi="Times New Roman" w:cs="Times New Roman"/>
          <w:sz w:val="26"/>
          <w:szCs w:val="26"/>
        </w:rPr>
        <w:t>1.</w:t>
      </w:r>
      <w:r w:rsidRPr="00267779">
        <w:rPr>
          <w:rFonts w:ascii="Times New Roman" w:hAnsi="Times New Roman" w:cs="Times New Roman"/>
          <w:sz w:val="26"/>
          <w:szCs w:val="26"/>
        </w:rPr>
        <w:t xml:space="preserve"> В журнале учета проверок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</w:t>
      </w:r>
      <w:r w:rsidR="00267779" w:rsidRPr="00267779">
        <w:rPr>
          <w:rFonts w:ascii="Times New Roman" w:hAnsi="Times New Roman" w:cs="Times New Roman"/>
          <w:sz w:val="26"/>
          <w:szCs w:val="26"/>
        </w:rPr>
        <w:t>должност</w:t>
      </w:r>
      <w:r w:rsidR="00267779" w:rsidRPr="00267779">
        <w:rPr>
          <w:rFonts w:ascii="Times New Roman" w:hAnsi="Times New Roman" w:cs="Times New Roman"/>
          <w:sz w:val="26"/>
          <w:szCs w:val="26"/>
        </w:rPr>
        <w:t xml:space="preserve">ь, </w:t>
      </w:r>
      <w:r w:rsidRPr="00267779">
        <w:rPr>
          <w:rFonts w:ascii="Times New Roman" w:hAnsi="Times New Roman" w:cs="Times New Roman"/>
          <w:sz w:val="26"/>
          <w:szCs w:val="26"/>
        </w:rPr>
        <w:t>фамили</w:t>
      </w:r>
      <w:r w:rsidR="00267779" w:rsidRPr="00267779">
        <w:rPr>
          <w:rFonts w:ascii="Times New Roman" w:hAnsi="Times New Roman" w:cs="Times New Roman"/>
          <w:sz w:val="26"/>
          <w:szCs w:val="26"/>
        </w:rPr>
        <w:t>я</w:t>
      </w:r>
      <w:r w:rsidRPr="00267779">
        <w:rPr>
          <w:rFonts w:ascii="Times New Roman" w:hAnsi="Times New Roman" w:cs="Times New Roman"/>
          <w:sz w:val="26"/>
          <w:szCs w:val="26"/>
        </w:rPr>
        <w:t>, им</w:t>
      </w:r>
      <w:r w:rsidR="00267779" w:rsidRPr="00267779">
        <w:rPr>
          <w:rFonts w:ascii="Times New Roman" w:hAnsi="Times New Roman" w:cs="Times New Roman"/>
          <w:sz w:val="26"/>
          <w:szCs w:val="26"/>
        </w:rPr>
        <w:t>я</w:t>
      </w:r>
      <w:r w:rsidRPr="00267779">
        <w:rPr>
          <w:rFonts w:ascii="Times New Roman" w:hAnsi="Times New Roman" w:cs="Times New Roman"/>
          <w:sz w:val="26"/>
          <w:szCs w:val="26"/>
        </w:rPr>
        <w:t>, отчеств</w:t>
      </w:r>
      <w:r w:rsidR="00267779" w:rsidRPr="00267779">
        <w:rPr>
          <w:rFonts w:ascii="Times New Roman" w:hAnsi="Times New Roman" w:cs="Times New Roman"/>
          <w:sz w:val="26"/>
          <w:szCs w:val="26"/>
        </w:rPr>
        <w:t>о и подпись</w:t>
      </w:r>
      <w:r w:rsidRPr="00267779">
        <w:rPr>
          <w:rFonts w:ascii="Times New Roman" w:hAnsi="Times New Roman" w:cs="Times New Roman"/>
          <w:sz w:val="26"/>
          <w:szCs w:val="26"/>
        </w:rPr>
        <w:t xml:space="preserve"> лица или лиц, провод</w:t>
      </w:r>
      <w:r w:rsidR="00267779" w:rsidRPr="00267779">
        <w:rPr>
          <w:rFonts w:ascii="Times New Roman" w:hAnsi="Times New Roman" w:cs="Times New Roman"/>
          <w:sz w:val="26"/>
          <w:szCs w:val="26"/>
        </w:rPr>
        <w:t>ивших проверку</w:t>
      </w:r>
      <w:r w:rsidRPr="002677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7779" w:rsidRDefault="00267779" w:rsidP="002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2EF" w:rsidRPr="00267779" w:rsidRDefault="00624213" w:rsidP="002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79">
        <w:rPr>
          <w:rFonts w:ascii="Times New Roman" w:hAnsi="Times New Roman" w:cs="Times New Roman"/>
          <w:sz w:val="26"/>
          <w:szCs w:val="26"/>
        </w:rPr>
        <w:t>4.</w:t>
      </w:r>
      <w:r w:rsidR="00267779" w:rsidRPr="00267779">
        <w:rPr>
          <w:rFonts w:ascii="Times New Roman" w:hAnsi="Times New Roman" w:cs="Times New Roman"/>
          <w:sz w:val="26"/>
          <w:szCs w:val="26"/>
        </w:rPr>
        <w:t>8</w:t>
      </w:r>
      <w:r w:rsidRPr="00267779">
        <w:rPr>
          <w:rFonts w:ascii="Times New Roman" w:hAnsi="Times New Roman" w:cs="Times New Roman"/>
          <w:sz w:val="26"/>
          <w:szCs w:val="26"/>
        </w:rPr>
        <w:t xml:space="preserve">. 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</w:t>
      </w:r>
      <w:r w:rsidR="00267779" w:rsidRPr="00267779">
        <w:rPr>
          <w:rFonts w:ascii="Times New Roman" w:hAnsi="Times New Roman" w:cs="Times New Roman"/>
          <w:sz w:val="26"/>
          <w:szCs w:val="26"/>
        </w:rPr>
        <w:t>у</w:t>
      </w:r>
      <w:r w:rsidRPr="00267779">
        <w:rPr>
          <w:rFonts w:ascii="Times New Roman" w:hAnsi="Times New Roman" w:cs="Times New Roman"/>
          <w:sz w:val="26"/>
          <w:szCs w:val="26"/>
        </w:rPr>
        <w:t>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</w:p>
    <w:p w:rsidR="00436BC4" w:rsidRPr="00267779" w:rsidRDefault="00436BC4" w:rsidP="0026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C34" w:rsidRPr="00436BC4" w:rsidRDefault="00112C34" w:rsidP="0043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BC4">
        <w:rPr>
          <w:rFonts w:ascii="Times New Roman" w:hAnsi="Times New Roman" w:cs="Times New Roman"/>
          <w:b/>
          <w:sz w:val="26"/>
          <w:szCs w:val="26"/>
        </w:rPr>
        <w:t>5. Меры, принимаемые по результатам проведения проверки</w:t>
      </w:r>
    </w:p>
    <w:p w:rsidR="00436BC4" w:rsidRDefault="00436BC4" w:rsidP="0043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436BC4" w:rsidRDefault="00112C34" w:rsidP="0043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6BC4">
        <w:rPr>
          <w:rFonts w:ascii="Times New Roman" w:hAnsi="Times New Roman" w:cs="Times New Roman"/>
          <w:sz w:val="26"/>
          <w:szCs w:val="26"/>
        </w:rPr>
        <w:t>5.1. В случае</w:t>
      </w:r>
      <w:r w:rsidR="00436BC4">
        <w:rPr>
          <w:rFonts w:ascii="Times New Roman" w:hAnsi="Times New Roman" w:cs="Times New Roman"/>
          <w:sz w:val="26"/>
          <w:szCs w:val="26"/>
        </w:rPr>
        <w:t>, если</w:t>
      </w:r>
      <w:r w:rsidRPr="00436BC4">
        <w:rPr>
          <w:rFonts w:ascii="Times New Roman" w:hAnsi="Times New Roman" w:cs="Times New Roman"/>
          <w:sz w:val="26"/>
          <w:szCs w:val="26"/>
        </w:rPr>
        <w:t xml:space="preserve"> </w:t>
      </w:r>
      <w:r w:rsidR="00436BC4" w:rsidRPr="00436BC4">
        <w:rPr>
          <w:rFonts w:ascii="Times New Roman" w:hAnsi="Times New Roman" w:cs="Times New Roman"/>
          <w:sz w:val="26"/>
          <w:szCs w:val="26"/>
        </w:rPr>
        <w:t>в результате проведения проверки</w:t>
      </w:r>
      <w:r w:rsidR="00436BC4" w:rsidRPr="00436BC4">
        <w:rPr>
          <w:rFonts w:ascii="Times New Roman" w:hAnsi="Times New Roman" w:cs="Times New Roman"/>
          <w:sz w:val="26"/>
          <w:szCs w:val="26"/>
        </w:rPr>
        <w:t xml:space="preserve"> </w:t>
      </w:r>
      <w:r w:rsidRPr="00436BC4">
        <w:rPr>
          <w:rFonts w:ascii="Times New Roman" w:hAnsi="Times New Roman" w:cs="Times New Roman"/>
          <w:sz w:val="26"/>
          <w:szCs w:val="26"/>
        </w:rPr>
        <w:t>выявлен</w:t>
      </w:r>
      <w:r w:rsidR="00436BC4">
        <w:rPr>
          <w:rFonts w:ascii="Times New Roman" w:hAnsi="Times New Roman" w:cs="Times New Roman"/>
          <w:sz w:val="26"/>
          <w:szCs w:val="26"/>
        </w:rPr>
        <w:t>ы</w:t>
      </w:r>
      <w:r w:rsidRPr="00436BC4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436BC4">
        <w:rPr>
          <w:rFonts w:ascii="Times New Roman" w:hAnsi="Times New Roman" w:cs="Times New Roman"/>
          <w:sz w:val="26"/>
          <w:szCs w:val="26"/>
        </w:rPr>
        <w:t>я</w:t>
      </w:r>
      <w:r w:rsidRPr="00436BC4">
        <w:rPr>
          <w:rFonts w:ascii="Times New Roman" w:hAnsi="Times New Roman" w:cs="Times New Roman"/>
          <w:sz w:val="26"/>
          <w:szCs w:val="26"/>
        </w:rPr>
        <w:t xml:space="preserve"> управляющей организацией условий дого</w:t>
      </w:r>
      <w:r w:rsidR="00436BC4" w:rsidRPr="00436BC4">
        <w:rPr>
          <w:rFonts w:ascii="Times New Roman" w:hAnsi="Times New Roman" w:cs="Times New Roman"/>
          <w:sz w:val="26"/>
          <w:szCs w:val="26"/>
        </w:rPr>
        <w:t>вора управления многоквартирным</w:t>
      </w:r>
      <w:r w:rsidRPr="00436BC4">
        <w:rPr>
          <w:rFonts w:ascii="Times New Roman" w:hAnsi="Times New Roman" w:cs="Times New Roman"/>
          <w:sz w:val="26"/>
          <w:szCs w:val="26"/>
        </w:rPr>
        <w:t xml:space="preserve"> дом</w:t>
      </w:r>
      <w:r w:rsidR="00436BC4" w:rsidRPr="00436BC4">
        <w:rPr>
          <w:rFonts w:ascii="Times New Roman" w:hAnsi="Times New Roman" w:cs="Times New Roman"/>
          <w:sz w:val="26"/>
          <w:szCs w:val="26"/>
        </w:rPr>
        <w:t>ом,</w:t>
      </w:r>
      <w:r w:rsidRPr="00436BC4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436BC4" w:rsidRPr="00436BC4">
        <w:rPr>
          <w:rFonts w:ascii="Times New Roman" w:hAnsi="Times New Roman" w:cs="Times New Roman"/>
          <w:sz w:val="26"/>
          <w:szCs w:val="26"/>
        </w:rPr>
        <w:t>,</w:t>
      </w:r>
      <w:r w:rsidRPr="00436BC4">
        <w:rPr>
          <w:rFonts w:ascii="Times New Roman" w:hAnsi="Times New Roman" w:cs="Times New Roman"/>
          <w:sz w:val="26"/>
          <w:szCs w:val="26"/>
        </w:rPr>
        <w:t xml:space="preserve"> не позднее чем через пятнадцать дней со дня обращения </w:t>
      </w:r>
      <w:r w:rsidR="00436BC4" w:rsidRPr="00436BC4">
        <w:rPr>
          <w:rFonts w:ascii="Times New Roman" w:hAnsi="Times New Roman" w:cs="Times New Roman"/>
          <w:sz w:val="26"/>
          <w:szCs w:val="26"/>
        </w:rPr>
        <w:t>заявителя</w:t>
      </w:r>
      <w:r w:rsidRPr="00436BC4">
        <w:rPr>
          <w:rFonts w:ascii="Times New Roman" w:hAnsi="Times New Roman" w:cs="Times New Roman"/>
          <w:sz w:val="26"/>
          <w:szCs w:val="26"/>
        </w:rPr>
        <w:t xml:space="preserve">, созывает собрание собственников помещений </w:t>
      </w:r>
      <w:r w:rsidR="00436BC4" w:rsidRPr="00436BC4">
        <w:rPr>
          <w:rFonts w:ascii="Times New Roman" w:hAnsi="Times New Roman" w:cs="Times New Roman"/>
          <w:sz w:val="26"/>
          <w:szCs w:val="26"/>
        </w:rPr>
        <w:t>многоквартирн</w:t>
      </w:r>
      <w:r w:rsidR="00436BC4" w:rsidRPr="00436BC4">
        <w:rPr>
          <w:rFonts w:ascii="Times New Roman" w:hAnsi="Times New Roman" w:cs="Times New Roman"/>
          <w:sz w:val="26"/>
          <w:szCs w:val="26"/>
        </w:rPr>
        <w:t xml:space="preserve">ого </w:t>
      </w:r>
      <w:r w:rsidRPr="00436BC4">
        <w:rPr>
          <w:rFonts w:ascii="Times New Roman" w:hAnsi="Times New Roman" w:cs="Times New Roman"/>
          <w:sz w:val="26"/>
          <w:szCs w:val="26"/>
        </w:rPr>
        <w:t>дом</w:t>
      </w:r>
      <w:r w:rsidR="00436BC4" w:rsidRPr="00436BC4">
        <w:rPr>
          <w:rFonts w:ascii="Times New Roman" w:hAnsi="Times New Roman" w:cs="Times New Roman"/>
          <w:sz w:val="26"/>
          <w:szCs w:val="26"/>
        </w:rPr>
        <w:t>а,</w:t>
      </w:r>
      <w:r w:rsidRPr="00436BC4">
        <w:rPr>
          <w:rFonts w:ascii="Times New Roman" w:hAnsi="Times New Roman" w:cs="Times New Roman"/>
          <w:sz w:val="26"/>
          <w:szCs w:val="26"/>
        </w:rPr>
        <w:t xml:space="preserve"> для решения воп</w:t>
      </w:r>
      <w:r w:rsidR="00436BC4" w:rsidRPr="00436BC4">
        <w:rPr>
          <w:rFonts w:ascii="Times New Roman" w:hAnsi="Times New Roman" w:cs="Times New Roman"/>
          <w:sz w:val="26"/>
          <w:szCs w:val="26"/>
        </w:rPr>
        <w:t xml:space="preserve">росов о расторжении договора с </w:t>
      </w:r>
      <w:r w:rsidRPr="00436BC4">
        <w:rPr>
          <w:rFonts w:ascii="Times New Roman" w:hAnsi="Times New Roman" w:cs="Times New Roman"/>
          <w:sz w:val="26"/>
          <w:szCs w:val="26"/>
        </w:rPr>
        <w:t xml:space="preserve">управляющей организацией и о выборе новой управляющей организации или об изменении способа управления данным домом. </w:t>
      </w:r>
    </w:p>
    <w:p w:rsidR="005160FF" w:rsidRDefault="005160FF" w:rsidP="0043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C34" w:rsidRPr="005160FF" w:rsidRDefault="00112C34" w:rsidP="0051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0FF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5160FF" w:rsidRDefault="005160FF" w:rsidP="0051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2C34" w:rsidRPr="005160FF" w:rsidRDefault="00112C34" w:rsidP="0051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0FF">
        <w:rPr>
          <w:rFonts w:ascii="Times New Roman" w:hAnsi="Times New Roman" w:cs="Times New Roman"/>
          <w:sz w:val="26"/>
          <w:szCs w:val="26"/>
        </w:rPr>
        <w:t xml:space="preserve">6.1. Вопросы, не урегулированные настоящим Порядком, регулируются Жилищным кодексом Российской Федерации, иными </w:t>
      </w:r>
      <w:r w:rsidR="005160FF" w:rsidRPr="005160FF">
        <w:rPr>
          <w:rFonts w:ascii="Times New Roman" w:hAnsi="Times New Roman" w:cs="Times New Roman"/>
          <w:sz w:val="26"/>
          <w:szCs w:val="26"/>
        </w:rPr>
        <w:t xml:space="preserve">нормативными правовыми </w:t>
      </w:r>
      <w:r w:rsidRPr="005160FF">
        <w:rPr>
          <w:rFonts w:ascii="Times New Roman" w:hAnsi="Times New Roman" w:cs="Times New Roman"/>
          <w:sz w:val="26"/>
          <w:szCs w:val="26"/>
        </w:rPr>
        <w:t>актами Российской Федерации, Ханты-Мансийского автономного окру</w:t>
      </w:r>
      <w:r w:rsidR="005160FF" w:rsidRPr="005160FF">
        <w:rPr>
          <w:rFonts w:ascii="Times New Roman" w:hAnsi="Times New Roman" w:cs="Times New Roman"/>
          <w:sz w:val="26"/>
          <w:szCs w:val="26"/>
        </w:rPr>
        <w:t>га – Югры, а также муниципальными нормативными правовыми актами города Когалыма.</w:t>
      </w:r>
    </w:p>
    <w:p w:rsidR="00D012EF" w:rsidRDefault="00D012EF" w:rsidP="001009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0B88" w:rsidRPr="00112C34" w:rsidRDefault="00B60B88" w:rsidP="00B60B88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12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88" w:rsidRPr="00112C34" w:rsidRDefault="00B60B88" w:rsidP="00B60B88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 xml:space="preserve">к Порядку проведения проверок деятельности управляющих организаций, осуществляющих управление многоквартирными домами в городе Когалыме </w:t>
      </w:r>
    </w:p>
    <w:p w:rsidR="00B60B88" w:rsidRPr="00C83C8B" w:rsidRDefault="00B60B88" w:rsidP="001009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BCC" w:rsidRDefault="00573BCC" w:rsidP="00C83C8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 ______________________________</w:t>
      </w:r>
    </w:p>
    <w:p w:rsidR="00573BCC" w:rsidRDefault="00573BCC" w:rsidP="00C83C8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83C8B" w:rsidRPr="00573BCC" w:rsidRDefault="00112C34" w:rsidP="00573BC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573BCC">
        <w:rPr>
          <w:rFonts w:ascii="Times New Roman" w:hAnsi="Times New Roman" w:cs="Times New Roman"/>
        </w:rPr>
        <w:t xml:space="preserve">(указывается уполномоченный орган, </w:t>
      </w:r>
      <w:r w:rsidR="00C83C8B" w:rsidRPr="00573BCC">
        <w:rPr>
          <w:rFonts w:ascii="Times New Roman" w:hAnsi="Times New Roman" w:cs="Times New Roman"/>
        </w:rPr>
        <w:t>почтовый и электронный адрес, телефон</w:t>
      </w:r>
      <w:r w:rsidRPr="00573BCC">
        <w:rPr>
          <w:rFonts w:ascii="Times New Roman" w:hAnsi="Times New Roman" w:cs="Times New Roman"/>
        </w:rPr>
        <w:t>)</w:t>
      </w:r>
    </w:p>
    <w:p w:rsidR="00C83C8B" w:rsidRPr="00C83C8B" w:rsidRDefault="00C83C8B" w:rsidP="00C83C8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C83C8B" w:rsidRPr="00C83C8B" w:rsidRDefault="00C83C8B" w:rsidP="00C83C8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</w:t>
      </w:r>
      <w:r w:rsidR="00112C34" w:rsidRPr="00C83C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C8B" w:rsidRPr="00C83C8B" w:rsidRDefault="00112C34" w:rsidP="00C83C8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C83C8B">
        <w:rPr>
          <w:rFonts w:ascii="Times New Roman" w:hAnsi="Times New Roman" w:cs="Times New Roman"/>
          <w:sz w:val="26"/>
          <w:szCs w:val="26"/>
        </w:rPr>
        <w:t>телефон</w:t>
      </w:r>
      <w:r w:rsidR="00C83C8B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7C751D" w:rsidRDefault="007C751D" w:rsidP="007C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751D" w:rsidRDefault="007C751D" w:rsidP="007C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0CC" w:rsidRPr="007C751D" w:rsidRDefault="001F10CC" w:rsidP="007C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51D">
        <w:rPr>
          <w:rFonts w:ascii="Times New Roman" w:hAnsi="Times New Roman" w:cs="Times New Roman"/>
          <w:sz w:val="26"/>
          <w:szCs w:val="26"/>
        </w:rPr>
        <w:t>ОБРАЩЕНИЕ</w:t>
      </w:r>
    </w:p>
    <w:p w:rsidR="00C83C8B" w:rsidRPr="007C751D" w:rsidRDefault="00112C34" w:rsidP="007C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51D">
        <w:rPr>
          <w:rFonts w:ascii="Times New Roman" w:hAnsi="Times New Roman" w:cs="Times New Roman"/>
          <w:sz w:val="26"/>
          <w:szCs w:val="26"/>
        </w:rPr>
        <w:t xml:space="preserve">о невыполнении (ненадлежащем выполнении) </w:t>
      </w:r>
      <w:r w:rsidR="00C83C8B" w:rsidRPr="007C751D">
        <w:rPr>
          <w:rFonts w:ascii="Times New Roman" w:hAnsi="Times New Roman" w:cs="Times New Roman"/>
          <w:sz w:val="26"/>
          <w:szCs w:val="26"/>
        </w:rPr>
        <w:t>у</w:t>
      </w:r>
      <w:r w:rsidRPr="007C751D">
        <w:rPr>
          <w:rFonts w:ascii="Times New Roman" w:hAnsi="Times New Roman" w:cs="Times New Roman"/>
          <w:sz w:val="26"/>
          <w:szCs w:val="26"/>
        </w:rPr>
        <w:t>правляющей организацией принятых обязательств</w:t>
      </w:r>
    </w:p>
    <w:p w:rsidR="007C751D" w:rsidRDefault="00112C34" w:rsidP="007C751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51D">
        <w:rPr>
          <w:rFonts w:ascii="Times New Roman" w:hAnsi="Times New Roman" w:cs="Times New Roman"/>
          <w:sz w:val="26"/>
          <w:szCs w:val="26"/>
        </w:rPr>
        <w:t>Заявитель является ______________________</w:t>
      </w:r>
      <w:r w:rsidR="007C751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C751D" w:rsidRDefault="007C751D" w:rsidP="007C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7C751D">
        <w:rPr>
          <w:rFonts w:ascii="Times New Roman" w:hAnsi="Times New Roman" w:cs="Times New Roman"/>
          <w:sz w:val="26"/>
          <w:szCs w:val="26"/>
        </w:rPr>
        <w:t xml:space="preserve">, </w:t>
      </w:r>
      <w:r w:rsidR="00112C34" w:rsidRPr="007C75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51D" w:rsidRPr="007C751D" w:rsidRDefault="00112C34" w:rsidP="007C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51D">
        <w:rPr>
          <w:rFonts w:ascii="Times New Roman" w:hAnsi="Times New Roman" w:cs="Times New Roman"/>
        </w:rPr>
        <w:t>(собственником помещения в многоквартирном доме/председателем совета многоквартирного дома/представителем совета многоквартирного дома/органом управления товариществом собственников жилья/органом управления жилищного кооператива/органом управления иного специализированного потребительского кооператива многоквартирного дома)</w:t>
      </w:r>
    </w:p>
    <w:p w:rsidR="00C0470A" w:rsidRDefault="00C0470A" w:rsidP="00C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51D" w:rsidRPr="00C0470A" w:rsidRDefault="00112C34" w:rsidP="00C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70A">
        <w:rPr>
          <w:rFonts w:ascii="Times New Roman" w:hAnsi="Times New Roman" w:cs="Times New Roman"/>
          <w:sz w:val="26"/>
          <w:szCs w:val="26"/>
        </w:rPr>
        <w:t>расположенного по адресу: __________________________________________</w:t>
      </w:r>
      <w:r w:rsidR="007C751D" w:rsidRPr="00C0470A">
        <w:rPr>
          <w:rFonts w:ascii="Times New Roman" w:hAnsi="Times New Roman" w:cs="Times New Roman"/>
          <w:sz w:val="26"/>
          <w:szCs w:val="26"/>
        </w:rPr>
        <w:t>_____</w:t>
      </w:r>
      <w:r w:rsidRPr="00C0470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470A" w:rsidRDefault="00C0470A" w:rsidP="00C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70A" w:rsidRPr="00C0470A" w:rsidRDefault="00112C34" w:rsidP="00C0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70A">
        <w:rPr>
          <w:rFonts w:ascii="Times New Roman" w:hAnsi="Times New Roman" w:cs="Times New Roman"/>
          <w:sz w:val="26"/>
          <w:szCs w:val="26"/>
        </w:rPr>
        <w:t>что подтверждается ________________________</w:t>
      </w:r>
      <w:r w:rsidR="00C0470A">
        <w:rPr>
          <w:rFonts w:ascii="Times New Roman" w:hAnsi="Times New Roman" w:cs="Times New Roman"/>
          <w:sz w:val="26"/>
          <w:szCs w:val="26"/>
        </w:rPr>
        <w:t>______________________________.</w:t>
      </w:r>
      <w:r w:rsidRPr="00C04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70A" w:rsidRPr="00C0470A" w:rsidRDefault="00112C34" w:rsidP="00C0470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0470A">
        <w:rPr>
          <w:rFonts w:ascii="Times New Roman" w:hAnsi="Times New Roman" w:cs="Times New Roman"/>
        </w:rPr>
        <w:t xml:space="preserve">(правоустанавливающие документы) </w:t>
      </w:r>
    </w:p>
    <w:p w:rsidR="00C0470A" w:rsidRPr="00C763C3" w:rsidRDefault="00C0470A" w:rsidP="00C04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63C3" w:rsidRDefault="00112C34" w:rsidP="00C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В соответствии с ___________________________________________________</w:t>
      </w:r>
    </w:p>
    <w:p w:rsidR="00C763C3" w:rsidRDefault="00C763C3" w:rsidP="00C7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763C3" w:rsidRPr="00C763C3" w:rsidRDefault="00C763C3" w:rsidP="00C7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12C34" w:rsidRPr="00C76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3C3" w:rsidRDefault="00112C34" w:rsidP="00C76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C763C3">
        <w:rPr>
          <w:rFonts w:ascii="Times New Roman" w:hAnsi="Times New Roman" w:cs="Times New Roman"/>
        </w:rPr>
        <w:t xml:space="preserve">(протоколом № ____ от _____________ по результатам проведенного Администрацией </w:t>
      </w:r>
      <w:r w:rsidR="00C763C3" w:rsidRPr="00C763C3">
        <w:rPr>
          <w:rFonts w:ascii="Times New Roman" w:hAnsi="Times New Roman" w:cs="Times New Roman"/>
        </w:rPr>
        <w:t>города Когалыма</w:t>
      </w:r>
      <w:r w:rsidRPr="00C763C3">
        <w:rPr>
          <w:rFonts w:ascii="Times New Roman" w:hAnsi="Times New Roman" w:cs="Times New Roman"/>
        </w:rPr>
        <w:t xml:space="preserve"> открытого конкурса по отбору управляющей организации для управления многоквартирным домом, протоколом общего собрания собственников помещений в многоквартирном доме/общего собрания членов товарищества собственников жилья/жилищного кооператива, иного специализированного потребительского кооператива)</w:t>
      </w:r>
    </w:p>
    <w:p w:rsidR="00C763C3" w:rsidRDefault="00C763C3" w:rsidP="00C763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C763C3" w:rsidRPr="00C763C3" w:rsidRDefault="00C763C3" w:rsidP="00C7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63C3">
        <w:rPr>
          <w:rFonts w:ascii="Times New Roman" w:hAnsi="Times New Roman" w:cs="Times New Roman"/>
          <w:sz w:val="26"/>
          <w:szCs w:val="26"/>
        </w:rPr>
        <w:t>у</w:t>
      </w:r>
      <w:r w:rsidR="00112C34" w:rsidRPr="00C763C3">
        <w:rPr>
          <w:rFonts w:ascii="Times New Roman" w:hAnsi="Times New Roman" w:cs="Times New Roman"/>
          <w:sz w:val="26"/>
          <w:szCs w:val="26"/>
        </w:rPr>
        <w:t>правляющей организацией указанного дома выбран</w:t>
      </w:r>
      <w:r>
        <w:rPr>
          <w:rFonts w:ascii="Times New Roman" w:hAnsi="Times New Roman" w:cs="Times New Roman"/>
          <w:sz w:val="26"/>
          <w:szCs w:val="26"/>
        </w:rPr>
        <w:t>а _________________________</w:t>
      </w:r>
      <w:r w:rsidR="00112C34" w:rsidRPr="00C76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3C3" w:rsidRPr="00C763C3" w:rsidRDefault="00C763C3" w:rsidP="00C763C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2C34" w:rsidRPr="00C763C3">
        <w:rPr>
          <w:rFonts w:ascii="Times New Roman" w:hAnsi="Times New Roman" w:cs="Times New Roman"/>
        </w:rPr>
        <w:t xml:space="preserve">(наименование) </w:t>
      </w:r>
    </w:p>
    <w:p w:rsidR="00C763C3" w:rsidRDefault="00112C34" w:rsidP="00C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В связи с нарушениями условий договора управления многоквартирным домом, а именно ______________________________________</w:t>
      </w:r>
      <w:r w:rsidR="00C763C3">
        <w:rPr>
          <w:rFonts w:ascii="Times New Roman" w:hAnsi="Times New Roman" w:cs="Times New Roman"/>
          <w:sz w:val="26"/>
          <w:szCs w:val="26"/>
        </w:rPr>
        <w:t>___________________</w:t>
      </w:r>
    </w:p>
    <w:p w:rsidR="00C763C3" w:rsidRDefault="00C763C3" w:rsidP="00C7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763C3" w:rsidRDefault="00C763C3" w:rsidP="00C7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12C34" w:rsidRPr="00C763C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63C3" w:rsidRPr="00C763C3" w:rsidRDefault="00112C34" w:rsidP="00C76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63C3">
        <w:rPr>
          <w:rFonts w:ascii="Times New Roman" w:hAnsi="Times New Roman" w:cs="Times New Roman"/>
        </w:rPr>
        <w:t>(указать факты нарушения условий договора управления)</w:t>
      </w:r>
    </w:p>
    <w:p w:rsidR="00C763C3" w:rsidRDefault="00112C34" w:rsidP="00C7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 xml:space="preserve">прошу организовать проведение проверки деятельности </w:t>
      </w:r>
      <w:r w:rsidR="00C763C3">
        <w:rPr>
          <w:rFonts w:ascii="Times New Roman" w:hAnsi="Times New Roman" w:cs="Times New Roman"/>
          <w:sz w:val="26"/>
          <w:szCs w:val="26"/>
        </w:rPr>
        <w:t>у</w:t>
      </w:r>
      <w:r w:rsidRPr="00C763C3">
        <w:rPr>
          <w:rFonts w:ascii="Times New Roman" w:hAnsi="Times New Roman" w:cs="Times New Roman"/>
          <w:sz w:val="26"/>
          <w:szCs w:val="26"/>
        </w:rPr>
        <w:t>правляющей организации ___________________________________________</w:t>
      </w:r>
      <w:r w:rsidR="00C763C3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6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3C3" w:rsidRPr="00C763C3" w:rsidRDefault="00112C34" w:rsidP="00C76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63C3">
        <w:rPr>
          <w:rFonts w:ascii="Times New Roman" w:hAnsi="Times New Roman" w:cs="Times New Roman"/>
        </w:rPr>
        <w:t xml:space="preserve">(наименование </w:t>
      </w:r>
      <w:r w:rsidR="00C763C3">
        <w:rPr>
          <w:rFonts w:ascii="Times New Roman" w:hAnsi="Times New Roman" w:cs="Times New Roman"/>
        </w:rPr>
        <w:t>у</w:t>
      </w:r>
      <w:r w:rsidRPr="00C763C3">
        <w:rPr>
          <w:rFonts w:ascii="Times New Roman" w:hAnsi="Times New Roman" w:cs="Times New Roman"/>
        </w:rPr>
        <w:t>правляющей организации).</w:t>
      </w:r>
    </w:p>
    <w:p w:rsidR="00C763C3" w:rsidRDefault="00C763C3" w:rsidP="00C7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(при наличии):</w:t>
      </w:r>
    </w:p>
    <w:p w:rsidR="003623A0" w:rsidRDefault="00112C34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1. Копия договора _____________</w:t>
      </w:r>
      <w:r w:rsidR="003623A0">
        <w:rPr>
          <w:rFonts w:ascii="Times New Roman" w:hAnsi="Times New Roman" w:cs="Times New Roman"/>
          <w:sz w:val="26"/>
          <w:szCs w:val="26"/>
        </w:rPr>
        <w:t>________</w:t>
      </w:r>
      <w:r w:rsidRPr="00C763C3">
        <w:rPr>
          <w:rFonts w:ascii="Times New Roman" w:hAnsi="Times New Roman" w:cs="Times New Roman"/>
          <w:sz w:val="26"/>
          <w:szCs w:val="26"/>
        </w:rPr>
        <w:t xml:space="preserve"> о</w:t>
      </w:r>
      <w:r w:rsidR="003623A0">
        <w:rPr>
          <w:rFonts w:ascii="Times New Roman" w:hAnsi="Times New Roman" w:cs="Times New Roman"/>
          <w:sz w:val="26"/>
          <w:szCs w:val="26"/>
        </w:rPr>
        <w:t>т «___» ________ 20__</w:t>
      </w:r>
      <w:r w:rsidRPr="00C763C3">
        <w:rPr>
          <w:rFonts w:ascii="Times New Roman" w:hAnsi="Times New Roman" w:cs="Times New Roman"/>
          <w:sz w:val="26"/>
          <w:szCs w:val="26"/>
        </w:rPr>
        <w:t xml:space="preserve"> г.</w:t>
      </w:r>
      <w:r w:rsidR="003623A0">
        <w:rPr>
          <w:rFonts w:ascii="Times New Roman" w:hAnsi="Times New Roman" w:cs="Times New Roman"/>
          <w:sz w:val="26"/>
          <w:szCs w:val="26"/>
        </w:rPr>
        <w:t>,</w:t>
      </w:r>
      <w:r w:rsidRPr="00C763C3">
        <w:rPr>
          <w:rFonts w:ascii="Times New Roman" w:hAnsi="Times New Roman" w:cs="Times New Roman"/>
          <w:sz w:val="26"/>
          <w:szCs w:val="26"/>
        </w:rPr>
        <w:t xml:space="preserve"> № ____; </w:t>
      </w:r>
    </w:p>
    <w:p w:rsidR="003623A0" w:rsidRDefault="00112C34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 xml:space="preserve">2. Копия документа, подтверждающего право владения и пользования </w:t>
      </w:r>
      <w:r w:rsidR="003623A0">
        <w:rPr>
          <w:rFonts w:ascii="Times New Roman" w:hAnsi="Times New Roman" w:cs="Times New Roman"/>
          <w:sz w:val="26"/>
          <w:szCs w:val="26"/>
        </w:rPr>
        <w:t>п</w:t>
      </w:r>
      <w:r w:rsidRPr="00C763C3">
        <w:rPr>
          <w:rFonts w:ascii="Times New Roman" w:hAnsi="Times New Roman" w:cs="Times New Roman"/>
          <w:sz w:val="26"/>
          <w:szCs w:val="26"/>
        </w:rPr>
        <w:t xml:space="preserve">омещением; </w:t>
      </w: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2C34" w:rsidRPr="00C763C3">
        <w:rPr>
          <w:rFonts w:ascii="Times New Roman" w:hAnsi="Times New Roman" w:cs="Times New Roman"/>
          <w:sz w:val="26"/>
          <w:szCs w:val="26"/>
        </w:rPr>
        <w:t xml:space="preserve">. Документы, подтверждающие невыполнение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12C34" w:rsidRPr="00C763C3">
        <w:rPr>
          <w:rFonts w:ascii="Times New Roman" w:hAnsi="Times New Roman" w:cs="Times New Roman"/>
          <w:sz w:val="26"/>
          <w:szCs w:val="26"/>
        </w:rPr>
        <w:t xml:space="preserve">правляющей организацией своих обязательств; </w:t>
      </w: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2C34" w:rsidRPr="00C763C3">
        <w:rPr>
          <w:rFonts w:ascii="Times New Roman" w:hAnsi="Times New Roman" w:cs="Times New Roman"/>
          <w:sz w:val="26"/>
          <w:szCs w:val="26"/>
        </w:rPr>
        <w:t xml:space="preserve">. Доверенность от </w:t>
      </w:r>
      <w:r>
        <w:rPr>
          <w:rFonts w:ascii="Times New Roman" w:hAnsi="Times New Roman" w:cs="Times New Roman"/>
          <w:sz w:val="26"/>
          <w:szCs w:val="26"/>
        </w:rPr>
        <w:t>«___» ________ 20__</w:t>
      </w:r>
      <w:r w:rsidRPr="00C763C3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="00112C34" w:rsidRPr="00C763C3">
        <w:rPr>
          <w:rFonts w:ascii="Times New Roman" w:hAnsi="Times New Roman" w:cs="Times New Roman"/>
          <w:sz w:val="26"/>
          <w:szCs w:val="26"/>
        </w:rPr>
        <w:t xml:space="preserve"> № _____ (в случае, если обращение подается представителем заявителя). </w:t>
      </w: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112C34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«</w:t>
      </w:r>
      <w:r w:rsidR="003623A0">
        <w:rPr>
          <w:rFonts w:ascii="Times New Roman" w:hAnsi="Times New Roman" w:cs="Times New Roman"/>
          <w:sz w:val="26"/>
          <w:szCs w:val="26"/>
        </w:rPr>
        <w:t>_____</w:t>
      </w:r>
      <w:r w:rsidRPr="00C763C3">
        <w:rPr>
          <w:rFonts w:ascii="Times New Roman" w:hAnsi="Times New Roman" w:cs="Times New Roman"/>
          <w:sz w:val="26"/>
          <w:szCs w:val="26"/>
        </w:rPr>
        <w:t xml:space="preserve">» ______________ </w:t>
      </w:r>
      <w:r w:rsidR="003623A0">
        <w:rPr>
          <w:rFonts w:ascii="Times New Roman" w:hAnsi="Times New Roman" w:cs="Times New Roman"/>
          <w:sz w:val="26"/>
          <w:szCs w:val="26"/>
        </w:rPr>
        <w:t>20__</w:t>
      </w:r>
      <w:r w:rsidR="003623A0" w:rsidRPr="00C763C3">
        <w:rPr>
          <w:rFonts w:ascii="Times New Roman" w:hAnsi="Times New Roman" w:cs="Times New Roman"/>
          <w:sz w:val="26"/>
          <w:szCs w:val="26"/>
        </w:rPr>
        <w:t xml:space="preserve"> г</w:t>
      </w:r>
      <w:r w:rsidRPr="00C763C3">
        <w:rPr>
          <w:rFonts w:ascii="Times New Roman" w:hAnsi="Times New Roman" w:cs="Times New Roman"/>
          <w:sz w:val="26"/>
          <w:szCs w:val="26"/>
        </w:rPr>
        <w:t xml:space="preserve">. </w:t>
      </w:r>
      <w:r w:rsidR="003623A0">
        <w:rPr>
          <w:rFonts w:ascii="Times New Roman" w:hAnsi="Times New Roman" w:cs="Times New Roman"/>
          <w:sz w:val="26"/>
          <w:szCs w:val="26"/>
        </w:rPr>
        <w:tab/>
      </w:r>
      <w:r w:rsidR="003623A0">
        <w:rPr>
          <w:rFonts w:ascii="Times New Roman" w:hAnsi="Times New Roman" w:cs="Times New Roman"/>
          <w:sz w:val="26"/>
          <w:szCs w:val="26"/>
        </w:rPr>
        <w:tab/>
      </w:r>
      <w:r w:rsidR="003623A0">
        <w:rPr>
          <w:rFonts w:ascii="Times New Roman" w:hAnsi="Times New Roman" w:cs="Times New Roman"/>
          <w:sz w:val="26"/>
          <w:szCs w:val="26"/>
        </w:rPr>
        <w:tab/>
      </w:r>
      <w:r w:rsidRPr="00C763C3">
        <w:rPr>
          <w:rFonts w:ascii="Times New Roman" w:hAnsi="Times New Roman" w:cs="Times New Roman"/>
          <w:sz w:val="26"/>
          <w:szCs w:val="26"/>
        </w:rPr>
        <w:t>Заявитель</w:t>
      </w:r>
      <w:r w:rsidR="003623A0">
        <w:rPr>
          <w:rFonts w:ascii="Times New Roman" w:hAnsi="Times New Roman" w:cs="Times New Roman"/>
          <w:sz w:val="26"/>
          <w:szCs w:val="26"/>
        </w:rPr>
        <w:t xml:space="preserve"> </w:t>
      </w:r>
      <w:r w:rsidRPr="00C763C3">
        <w:rPr>
          <w:rFonts w:ascii="Times New Roman" w:hAnsi="Times New Roman" w:cs="Times New Roman"/>
          <w:sz w:val="26"/>
          <w:szCs w:val="26"/>
        </w:rPr>
        <w:t>_______</w:t>
      </w:r>
      <w:r w:rsidR="003623A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623A0" w:rsidRPr="003623A0" w:rsidRDefault="003623A0" w:rsidP="003623A0">
      <w:pPr>
        <w:autoSpaceDE w:val="0"/>
        <w:autoSpaceDN w:val="0"/>
        <w:adjustRightInd w:val="0"/>
        <w:spacing w:after="0" w:line="240" w:lineRule="auto"/>
        <w:ind w:left="7079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12C34" w:rsidRPr="003623A0">
        <w:rPr>
          <w:rFonts w:ascii="Times New Roman" w:hAnsi="Times New Roman" w:cs="Times New Roman"/>
        </w:rPr>
        <w:t xml:space="preserve">(ФИО, подпись) </w:t>
      </w: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3A0" w:rsidRDefault="003623A0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181" w:rsidRPr="00112C34" w:rsidRDefault="00904181" w:rsidP="00904181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12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181" w:rsidRPr="00112C34" w:rsidRDefault="00904181" w:rsidP="00904181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 xml:space="preserve">к Порядку проведения проверок деятельности управляющих организаций, осуществляющих управление многоквартирными домами в городе Когалыме </w:t>
      </w:r>
    </w:p>
    <w:p w:rsidR="00904181" w:rsidRDefault="00904181" w:rsidP="0036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181" w:rsidRDefault="00904181" w:rsidP="009041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904181" w:rsidRDefault="00904181" w:rsidP="00904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181" w:rsidRDefault="00112C34" w:rsidP="002D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 xml:space="preserve">«____» _____________ 20___ г. </w:t>
      </w:r>
      <w:r w:rsidR="00904181">
        <w:rPr>
          <w:rFonts w:ascii="Times New Roman" w:hAnsi="Times New Roman" w:cs="Times New Roman"/>
          <w:sz w:val="26"/>
          <w:szCs w:val="26"/>
        </w:rPr>
        <w:tab/>
      </w:r>
      <w:r w:rsidR="00904181">
        <w:rPr>
          <w:rFonts w:ascii="Times New Roman" w:hAnsi="Times New Roman" w:cs="Times New Roman"/>
          <w:sz w:val="26"/>
          <w:szCs w:val="26"/>
        </w:rPr>
        <w:tab/>
      </w:r>
      <w:r w:rsidR="00904181">
        <w:rPr>
          <w:rFonts w:ascii="Times New Roman" w:hAnsi="Times New Roman" w:cs="Times New Roman"/>
          <w:sz w:val="26"/>
          <w:szCs w:val="26"/>
        </w:rPr>
        <w:tab/>
      </w:r>
      <w:r w:rsidR="00904181">
        <w:rPr>
          <w:rFonts w:ascii="Times New Roman" w:hAnsi="Times New Roman" w:cs="Times New Roman"/>
          <w:sz w:val="26"/>
          <w:szCs w:val="26"/>
        </w:rPr>
        <w:tab/>
      </w:r>
      <w:r w:rsidR="00904181">
        <w:rPr>
          <w:rFonts w:ascii="Times New Roman" w:hAnsi="Times New Roman" w:cs="Times New Roman"/>
          <w:sz w:val="26"/>
          <w:szCs w:val="26"/>
        </w:rPr>
        <w:tab/>
      </w:r>
      <w:r w:rsidR="002D77C8">
        <w:rPr>
          <w:rFonts w:ascii="Times New Roman" w:hAnsi="Times New Roman" w:cs="Times New Roman"/>
          <w:sz w:val="26"/>
          <w:szCs w:val="26"/>
        </w:rPr>
        <w:tab/>
      </w:r>
      <w:r w:rsidRPr="00C763C3">
        <w:rPr>
          <w:rFonts w:ascii="Times New Roman" w:hAnsi="Times New Roman" w:cs="Times New Roman"/>
          <w:sz w:val="26"/>
          <w:szCs w:val="26"/>
        </w:rPr>
        <w:t xml:space="preserve">№ _______ </w:t>
      </w:r>
    </w:p>
    <w:p w:rsidR="00904181" w:rsidRDefault="00904181" w:rsidP="00904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7C8" w:rsidRDefault="00112C34" w:rsidP="002D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 xml:space="preserve">О проведении проверки деятельности </w:t>
      </w:r>
    </w:p>
    <w:p w:rsidR="002D77C8" w:rsidRDefault="002D77C8" w:rsidP="002D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112C34" w:rsidRPr="00C763C3">
        <w:rPr>
          <w:rFonts w:ascii="Times New Roman" w:hAnsi="Times New Roman" w:cs="Times New Roman"/>
          <w:sz w:val="26"/>
          <w:szCs w:val="26"/>
        </w:rPr>
        <w:t>правляющей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C34" w:rsidRPr="00C763C3">
        <w:rPr>
          <w:rFonts w:ascii="Times New Roman" w:hAnsi="Times New Roman" w:cs="Times New Roman"/>
          <w:sz w:val="26"/>
          <w:szCs w:val="26"/>
        </w:rPr>
        <w:t>организации</w:t>
      </w:r>
    </w:p>
    <w:p w:rsidR="00904181" w:rsidRDefault="00112C34" w:rsidP="002D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90418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6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181" w:rsidRPr="00904181" w:rsidRDefault="00112C34" w:rsidP="00904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4181">
        <w:rPr>
          <w:rFonts w:ascii="Times New Roman" w:hAnsi="Times New Roman" w:cs="Times New Roman"/>
        </w:rPr>
        <w:t>(указывается наименование, ИНН субъекта проверки)</w:t>
      </w:r>
    </w:p>
    <w:p w:rsidR="00904181" w:rsidRDefault="00112C34" w:rsidP="00904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В соответствии с частью 1.1 статьи 165 Жилищного кодекса Российской Федерации, Порядком проведения проверок деятельности управляющих организаций</w:t>
      </w:r>
      <w:r w:rsidR="00904181">
        <w:rPr>
          <w:rFonts w:ascii="Times New Roman" w:hAnsi="Times New Roman" w:cs="Times New Roman"/>
          <w:sz w:val="26"/>
          <w:szCs w:val="26"/>
        </w:rPr>
        <w:t>,</w:t>
      </w:r>
      <w:r w:rsidRPr="00C763C3">
        <w:rPr>
          <w:rFonts w:ascii="Times New Roman" w:hAnsi="Times New Roman" w:cs="Times New Roman"/>
          <w:sz w:val="26"/>
          <w:szCs w:val="26"/>
        </w:rPr>
        <w:t xml:space="preserve"> </w:t>
      </w:r>
      <w:r w:rsidR="00904181" w:rsidRPr="00112C34">
        <w:rPr>
          <w:rFonts w:ascii="Times New Roman" w:hAnsi="Times New Roman" w:cs="Times New Roman"/>
          <w:sz w:val="26"/>
          <w:szCs w:val="26"/>
        </w:rPr>
        <w:t>осуществляющих управление многоквартирными домами в городе Когалым</w:t>
      </w:r>
      <w:r w:rsidR="00904181">
        <w:rPr>
          <w:rFonts w:ascii="Times New Roman" w:hAnsi="Times New Roman" w:cs="Times New Roman"/>
          <w:sz w:val="26"/>
          <w:szCs w:val="26"/>
        </w:rPr>
        <w:t>е</w:t>
      </w:r>
      <w:r w:rsidRPr="00C763C3">
        <w:rPr>
          <w:rFonts w:ascii="Times New Roman" w:hAnsi="Times New Roman" w:cs="Times New Roman"/>
          <w:sz w:val="26"/>
          <w:szCs w:val="26"/>
        </w:rPr>
        <w:t xml:space="preserve">, утвержденным (указать муниципальный правовой акт, его реквизиты), на основании обращения от </w:t>
      </w:r>
      <w:r w:rsidR="002D77C8" w:rsidRPr="00C763C3">
        <w:rPr>
          <w:rFonts w:ascii="Times New Roman" w:hAnsi="Times New Roman" w:cs="Times New Roman"/>
          <w:sz w:val="26"/>
          <w:szCs w:val="26"/>
        </w:rPr>
        <w:t>«____» _____________ 20___ г.</w:t>
      </w:r>
      <w:r w:rsidRPr="00C763C3">
        <w:rPr>
          <w:rFonts w:ascii="Times New Roman" w:hAnsi="Times New Roman" w:cs="Times New Roman"/>
          <w:sz w:val="26"/>
          <w:szCs w:val="26"/>
        </w:rPr>
        <w:t xml:space="preserve">, № _______ (указывается заявитель, (ФИО, наименование организации, иных уполномоченных лиц) приказываю: </w:t>
      </w:r>
    </w:p>
    <w:p w:rsidR="002D77C8" w:rsidRDefault="002D77C8" w:rsidP="009041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04181" w:rsidRPr="00904181" w:rsidRDefault="00112C34" w:rsidP="009041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763C3">
        <w:rPr>
          <w:rFonts w:ascii="Times New Roman" w:hAnsi="Times New Roman" w:cs="Times New Roman"/>
          <w:sz w:val="26"/>
          <w:szCs w:val="26"/>
        </w:rPr>
        <w:t>1. Провести проверку в отношении ___________________</w:t>
      </w:r>
      <w:r w:rsidR="00904181">
        <w:rPr>
          <w:rFonts w:ascii="Times New Roman" w:hAnsi="Times New Roman" w:cs="Times New Roman"/>
          <w:sz w:val="26"/>
          <w:szCs w:val="26"/>
        </w:rPr>
        <w:t>________________</w:t>
      </w:r>
      <w:r w:rsidRPr="00C763C3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904181">
        <w:rPr>
          <w:rFonts w:ascii="Times New Roman" w:hAnsi="Times New Roman" w:cs="Times New Roman"/>
          <w:sz w:val="26"/>
          <w:szCs w:val="26"/>
        </w:rPr>
        <w:t>____________________________</w:t>
      </w:r>
      <w:r w:rsidR="001F28BD">
        <w:rPr>
          <w:rFonts w:ascii="Times New Roman" w:hAnsi="Times New Roman" w:cs="Times New Roman"/>
          <w:sz w:val="26"/>
          <w:szCs w:val="26"/>
        </w:rPr>
        <w:t>;</w:t>
      </w:r>
      <w:r w:rsidRPr="00C763C3">
        <w:rPr>
          <w:rFonts w:ascii="Times New Roman" w:hAnsi="Times New Roman" w:cs="Times New Roman"/>
          <w:sz w:val="26"/>
          <w:szCs w:val="26"/>
        </w:rPr>
        <w:t xml:space="preserve"> </w:t>
      </w:r>
      <w:r w:rsidRPr="00904181">
        <w:rPr>
          <w:rFonts w:ascii="Times New Roman" w:hAnsi="Times New Roman" w:cs="Times New Roman"/>
        </w:rPr>
        <w:t>(наименование субъекта проверки)</w:t>
      </w:r>
    </w:p>
    <w:p w:rsidR="00904181" w:rsidRDefault="00112C34" w:rsidP="00904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2. Назнач</w:t>
      </w:r>
      <w:r w:rsidR="002D77C8">
        <w:rPr>
          <w:rFonts w:ascii="Times New Roman" w:hAnsi="Times New Roman" w:cs="Times New Roman"/>
          <w:sz w:val="26"/>
          <w:szCs w:val="26"/>
        </w:rPr>
        <w:t>ить лицом(</w:t>
      </w:r>
      <w:proofErr w:type="spellStart"/>
      <w:r w:rsidR="002D77C8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D77C8">
        <w:rPr>
          <w:rFonts w:ascii="Times New Roman" w:hAnsi="Times New Roman" w:cs="Times New Roman"/>
          <w:sz w:val="26"/>
          <w:szCs w:val="26"/>
        </w:rPr>
        <w:t>), уполномоченным</w:t>
      </w:r>
      <w:r w:rsidRPr="00C763C3">
        <w:rPr>
          <w:rFonts w:ascii="Times New Roman" w:hAnsi="Times New Roman" w:cs="Times New Roman"/>
          <w:sz w:val="26"/>
          <w:szCs w:val="26"/>
        </w:rPr>
        <w:t>(и) на проведение проверки: ______________________________________________________</w:t>
      </w:r>
      <w:r w:rsidR="00904181">
        <w:rPr>
          <w:rFonts w:ascii="Times New Roman" w:hAnsi="Times New Roman" w:cs="Times New Roman"/>
          <w:sz w:val="26"/>
          <w:szCs w:val="26"/>
        </w:rPr>
        <w:t>_________________</w:t>
      </w:r>
      <w:r w:rsidR="001F28BD">
        <w:rPr>
          <w:rFonts w:ascii="Times New Roman" w:hAnsi="Times New Roman" w:cs="Times New Roman"/>
          <w:sz w:val="26"/>
          <w:szCs w:val="26"/>
        </w:rPr>
        <w:t>;</w:t>
      </w:r>
      <w:r w:rsidRPr="00C76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181" w:rsidRPr="00904181" w:rsidRDefault="00112C34" w:rsidP="00904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4181">
        <w:rPr>
          <w:rFonts w:ascii="Times New Roman" w:hAnsi="Times New Roman" w:cs="Times New Roman"/>
        </w:rPr>
        <w:t>(фамилия, имя, отчество (последнее - при наличии) должностных лиц уполномоченного органа)</w:t>
      </w:r>
    </w:p>
    <w:p w:rsidR="002D77C8" w:rsidRPr="002D77C8" w:rsidRDefault="00112C34" w:rsidP="002D7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7C8">
        <w:rPr>
          <w:rFonts w:ascii="Times New Roman" w:hAnsi="Times New Roman" w:cs="Times New Roman"/>
          <w:sz w:val="26"/>
          <w:szCs w:val="26"/>
        </w:rPr>
        <w:t xml:space="preserve">3. Предметом настоящей проверки является: </w:t>
      </w:r>
      <w:r w:rsidR="002D77C8" w:rsidRPr="002D77C8">
        <w:rPr>
          <w:rFonts w:ascii="Times New Roman" w:hAnsi="Times New Roman" w:cs="Times New Roman"/>
          <w:sz w:val="26"/>
          <w:szCs w:val="26"/>
        </w:rPr>
        <w:t xml:space="preserve">соблюдение субъектом проверки обязательств управляющей организации в течение согласованного срока за плату осуществлять действия, предусмотренные договором управления многоквартирным домом _________________________________________________________________ </w:t>
      </w:r>
    </w:p>
    <w:p w:rsidR="002D77C8" w:rsidRPr="002D77C8" w:rsidRDefault="002D77C8" w:rsidP="002D7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77C8">
        <w:rPr>
          <w:rFonts w:ascii="Times New Roman" w:hAnsi="Times New Roman" w:cs="Times New Roman"/>
        </w:rPr>
        <w:t>(указывается адрес многоквартирного дома)</w:t>
      </w:r>
    </w:p>
    <w:p w:rsidR="002D77C8" w:rsidRPr="002D77C8" w:rsidRDefault="002D77C8" w:rsidP="002D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7C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2D77C8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2D77C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1F28BD">
        <w:rPr>
          <w:rFonts w:ascii="Times New Roman" w:hAnsi="Times New Roman" w:cs="Times New Roman"/>
          <w:sz w:val="26"/>
          <w:szCs w:val="26"/>
        </w:rPr>
        <w:t>;</w:t>
      </w:r>
    </w:p>
    <w:p w:rsidR="002D77C8" w:rsidRDefault="00112C34" w:rsidP="002D7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4. Проверку провести в период</w:t>
      </w:r>
      <w:r w:rsidR="002D77C8">
        <w:rPr>
          <w:rFonts w:ascii="Times New Roman" w:hAnsi="Times New Roman" w:cs="Times New Roman"/>
          <w:sz w:val="26"/>
          <w:szCs w:val="26"/>
        </w:rPr>
        <w:t>:</w:t>
      </w:r>
    </w:p>
    <w:p w:rsidR="001F28BD" w:rsidRDefault="00112C34" w:rsidP="002D7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 xml:space="preserve">с </w:t>
      </w:r>
      <w:r w:rsidR="002D77C8">
        <w:rPr>
          <w:rFonts w:ascii="Times New Roman" w:hAnsi="Times New Roman" w:cs="Times New Roman"/>
          <w:sz w:val="26"/>
          <w:szCs w:val="26"/>
        </w:rPr>
        <w:t xml:space="preserve">«____» _____________ 20___ </w:t>
      </w:r>
      <w:r w:rsidR="002D77C8" w:rsidRPr="00C763C3">
        <w:rPr>
          <w:rFonts w:ascii="Times New Roman" w:hAnsi="Times New Roman" w:cs="Times New Roman"/>
          <w:sz w:val="26"/>
          <w:szCs w:val="26"/>
        </w:rPr>
        <w:t>г.</w:t>
      </w:r>
      <w:r w:rsidR="002D77C8">
        <w:rPr>
          <w:rFonts w:ascii="Times New Roman" w:hAnsi="Times New Roman" w:cs="Times New Roman"/>
          <w:sz w:val="26"/>
          <w:szCs w:val="26"/>
        </w:rPr>
        <w:t>,</w:t>
      </w:r>
      <w:r w:rsidRPr="00C763C3">
        <w:rPr>
          <w:rFonts w:ascii="Times New Roman" w:hAnsi="Times New Roman" w:cs="Times New Roman"/>
          <w:sz w:val="26"/>
          <w:szCs w:val="26"/>
        </w:rPr>
        <w:t xml:space="preserve"> по </w:t>
      </w:r>
      <w:r w:rsidR="002D77C8" w:rsidRPr="00C763C3">
        <w:rPr>
          <w:rFonts w:ascii="Times New Roman" w:hAnsi="Times New Roman" w:cs="Times New Roman"/>
          <w:sz w:val="26"/>
          <w:szCs w:val="26"/>
        </w:rPr>
        <w:t>«____» _____________ 20___ г.</w:t>
      </w:r>
      <w:r w:rsidR="002D77C8">
        <w:rPr>
          <w:rFonts w:ascii="Times New Roman" w:hAnsi="Times New Roman" w:cs="Times New Roman"/>
          <w:sz w:val="26"/>
          <w:szCs w:val="26"/>
        </w:rPr>
        <w:t>,</w:t>
      </w:r>
      <w:r w:rsidRPr="00C763C3">
        <w:rPr>
          <w:rFonts w:ascii="Times New Roman" w:hAnsi="Times New Roman" w:cs="Times New Roman"/>
          <w:sz w:val="26"/>
          <w:szCs w:val="26"/>
        </w:rPr>
        <w:t xml:space="preserve"> включительно. </w:t>
      </w:r>
    </w:p>
    <w:p w:rsidR="001F28BD" w:rsidRDefault="001F28BD" w:rsidP="001F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7C8" w:rsidRDefault="00112C34" w:rsidP="001F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D77C8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6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7C8" w:rsidRDefault="00112C34" w:rsidP="002D7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7C8">
        <w:rPr>
          <w:rFonts w:ascii="Times New Roman" w:hAnsi="Times New Roman" w:cs="Times New Roman"/>
        </w:rPr>
        <w:t xml:space="preserve">(должность, </w:t>
      </w:r>
      <w:r w:rsidR="002D77C8">
        <w:rPr>
          <w:rFonts w:ascii="Times New Roman" w:hAnsi="Times New Roman" w:cs="Times New Roman"/>
        </w:rPr>
        <w:t>ФИО</w:t>
      </w:r>
      <w:r w:rsidRPr="002D77C8">
        <w:rPr>
          <w:rFonts w:ascii="Times New Roman" w:hAnsi="Times New Roman" w:cs="Times New Roman"/>
        </w:rPr>
        <w:t xml:space="preserve"> руководителя уполномоченного органа)</w:t>
      </w:r>
      <w:r w:rsidRPr="00C76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57D" w:rsidRDefault="00A6457D" w:rsidP="002D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77C8" w:rsidRDefault="00112C34" w:rsidP="002D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___________</w:t>
      </w:r>
      <w:r w:rsidR="002D77C8">
        <w:rPr>
          <w:rFonts w:ascii="Times New Roman" w:hAnsi="Times New Roman" w:cs="Times New Roman"/>
          <w:sz w:val="26"/>
          <w:szCs w:val="26"/>
        </w:rPr>
        <w:t>_____________________</w:t>
      </w:r>
    </w:p>
    <w:p w:rsidR="002D77C8" w:rsidRDefault="00112C34" w:rsidP="002D77C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D77C8">
        <w:rPr>
          <w:rFonts w:ascii="Times New Roman" w:hAnsi="Times New Roman" w:cs="Times New Roman"/>
        </w:rPr>
        <w:t xml:space="preserve">(подпись, </w:t>
      </w:r>
      <w:r w:rsidR="002D77C8" w:rsidRPr="002D77C8">
        <w:rPr>
          <w:rFonts w:ascii="Times New Roman" w:hAnsi="Times New Roman" w:cs="Times New Roman"/>
        </w:rPr>
        <w:t>МП</w:t>
      </w:r>
      <w:r w:rsidRPr="002D77C8">
        <w:rPr>
          <w:rFonts w:ascii="Times New Roman" w:hAnsi="Times New Roman" w:cs="Times New Roman"/>
        </w:rPr>
        <w:t>)</w:t>
      </w:r>
    </w:p>
    <w:p w:rsidR="00A6457D" w:rsidRDefault="00112C34" w:rsidP="002D7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6457D" w:rsidRDefault="00A6457D" w:rsidP="00A6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763C3" w:rsidRPr="002D77C8" w:rsidRDefault="00112C34" w:rsidP="00A6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77C8">
        <w:rPr>
          <w:rFonts w:ascii="Times New Roman" w:hAnsi="Times New Roman" w:cs="Times New Roman"/>
        </w:rPr>
        <w:t xml:space="preserve">(фамилия, имя, отчество </w:t>
      </w:r>
      <w:r w:rsidR="002D77C8" w:rsidRPr="002D77C8">
        <w:rPr>
          <w:rFonts w:ascii="Times New Roman" w:hAnsi="Times New Roman" w:cs="Times New Roman"/>
        </w:rPr>
        <w:t xml:space="preserve">(последнее - при наличии) должностного лица, уполномоченного на проведение проверки, </w:t>
      </w:r>
      <w:r w:rsidRPr="002D77C8">
        <w:rPr>
          <w:rFonts w:ascii="Times New Roman" w:hAnsi="Times New Roman" w:cs="Times New Roman"/>
        </w:rPr>
        <w:t>контактный телефон, электронный адрес)</w:t>
      </w:r>
    </w:p>
    <w:p w:rsidR="001F28BD" w:rsidRDefault="001F28BD" w:rsidP="001F28BD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1F28BD" w:rsidRDefault="001F28BD" w:rsidP="001F28BD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12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3C3" w:rsidRDefault="001F28BD" w:rsidP="001F28BD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>к Порядку проведения проверок деятельности управляющих организаций, осуществляющих управление многоквартирными домами в городе Когалыме</w:t>
      </w:r>
    </w:p>
    <w:p w:rsidR="001F28BD" w:rsidRDefault="001F28BD" w:rsidP="001F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8BD" w:rsidRDefault="001F28BD" w:rsidP="001F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(составляется на бланке уполномоченного органа)</w:t>
      </w:r>
    </w:p>
    <w:p w:rsidR="001F28BD" w:rsidRDefault="001F28BD" w:rsidP="001F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8BD" w:rsidRPr="001F28BD" w:rsidRDefault="00112C34" w:rsidP="001F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>АКТ ПРОВЕРКИ</w:t>
      </w:r>
      <w:r w:rsidR="001F28BD">
        <w:rPr>
          <w:rFonts w:ascii="Times New Roman" w:hAnsi="Times New Roman" w:cs="Times New Roman"/>
          <w:sz w:val="26"/>
          <w:szCs w:val="26"/>
        </w:rPr>
        <w:t xml:space="preserve"> № _______</w:t>
      </w:r>
    </w:p>
    <w:p w:rsidR="001F28BD" w:rsidRDefault="001F28BD" w:rsidP="001F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8BD" w:rsidRDefault="001F28BD" w:rsidP="001F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763C3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763C3">
        <w:rPr>
          <w:rFonts w:ascii="Times New Roman" w:hAnsi="Times New Roman" w:cs="Times New Roman"/>
          <w:sz w:val="26"/>
          <w:szCs w:val="26"/>
        </w:rPr>
        <w:t>____» _____________ 20___ г.</w:t>
      </w:r>
    </w:p>
    <w:p w:rsidR="001F28BD" w:rsidRDefault="001F28BD" w:rsidP="001F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8BD" w:rsidRDefault="00112C34" w:rsidP="001F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>По адресу/адресам: _______________________</w:t>
      </w:r>
      <w:r w:rsidR="001F28BD">
        <w:rPr>
          <w:rFonts w:ascii="Times New Roman" w:hAnsi="Times New Roman" w:cs="Times New Roman"/>
          <w:sz w:val="26"/>
          <w:szCs w:val="26"/>
        </w:rPr>
        <w:t>__________________________</w:t>
      </w:r>
      <w:r w:rsidRPr="001F28B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28BD" w:rsidRPr="001F28BD" w:rsidRDefault="00112C34" w:rsidP="001F28B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1F28BD">
        <w:rPr>
          <w:rFonts w:ascii="Times New Roman" w:hAnsi="Times New Roman" w:cs="Times New Roman"/>
        </w:rPr>
        <w:t>(место проведения проверки)</w:t>
      </w:r>
    </w:p>
    <w:p w:rsidR="001F28BD" w:rsidRDefault="00112C34" w:rsidP="001F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>на основании ____________________________________</w:t>
      </w:r>
      <w:r w:rsidR="001F28B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F28BD" w:rsidRPr="001F28BD" w:rsidRDefault="00112C34" w:rsidP="001F28B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F28BD">
        <w:rPr>
          <w:rFonts w:ascii="Times New Roman" w:hAnsi="Times New Roman" w:cs="Times New Roman"/>
        </w:rPr>
        <w:t>(вид документа с указанием реквизитов)</w:t>
      </w:r>
    </w:p>
    <w:p w:rsidR="001F28BD" w:rsidRDefault="001F28BD" w:rsidP="001F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8BD" w:rsidRDefault="00112C34" w:rsidP="001F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>проведена _____________________________</w:t>
      </w:r>
      <w:r w:rsidR="001F28BD">
        <w:rPr>
          <w:rFonts w:ascii="Times New Roman" w:hAnsi="Times New Roman" w:cs="Times New Roman"/>
          <w:sz w:val="26"/>
          <w:szCs w:val="26"/>
        </w:rPr>
        <w:t>_____________ проверка в отношении</w:t>
      </w:r>
    </w:p>
    <w:p w:rsidR="001F28BD" w:rsidRDefault="00112C34" w:rsidP="001F28B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</w:rPr>
        <w:t>(документарная/выездная)</w:t>
      </w:r>
      <w:r w:rsidRPr="001F2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8BD" w:rsidRPr="00EC17DE" w:rsidRDefault="00112C34" w:rsidP="00EC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28B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C17DE">
        <w:rPr>
          <w:rFonts w:ascii="Times New Roman" w:hAnsi="Times New Roman" w:cs="Times New Roman"/>
          <w:sz w:val="26"/>
          <w:szCs w:val="26"/>
        </w:rPr>
        <w:t>____________________________</w:t>
      </w:r>
      <w:r w:rsidRPr="001F28BD">
        <w:rPr>
          <w:rFonts w:ascii="Times New Roman" w:hAnsi="Times New Roman" w:cs="Times New Roman"/>
          <w:sz w:val="26"/>
          <w:szCs w:val="26"/>
        </w:rPr>
        <w:t xml:space="preserve"> </w:t>
      </w:r>
      <w:r w:rsidRPr="00EC17DE">
        <w:rPr>
          <w:rFonts w:ascii="Times New Roman" w:hAnsi="Times New Roman" w:cs="Times New Roman"/>
        </w:rPr>
        <w:t xml:space="preserve">(наименование </w:t>
      </w:r>
      <w:r w:rsidR="001F28BD" w:rsidRPr="00EC17DE">
        <w:rPr>
          <w:rFonts w:ascii="Times New Roman" w:hAnsi="Times New Roman" w:cs="Times New Roman"/>
        </w:rPr>
        <w:t>у</w:t>
      </w:r>
      <w:r w:rsidRPr="00EC17DE">
        <w:rPr>
          <w:rFonts w:ascii="Times New Roman" w:hAnsi="Times New Roman" w:cs="Times New Roman"/>
        </w:rPr>
        <w:t>правляющей организации)</w:t>
      </w:r>
    </w:p>
    <w:p w:rsidR="001011AB" w:rsidRDefault="001011AB" w:rsidP="00EC1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17DE" w:rsidRDefault="00112C34" w:rsidP="00EC1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 xml:space="preserve">Время проведения проверки: </w:t>
      </w:r>
      <w:r w:rsidR="00EC17DE" w:rsidRPr="00C763C3">
        <w:rPr>
          <w:rFonts w:ascii="Times New Roman" w:hAnsi="Times New Roman" w:cs="Times New Roman"/>
          <w:sz w:val="26"/>
          <w:szCs w:val="26"/>
        </w:rPr>
        <w:t xml:space="preserve">с </w:t>
      </w:r>
      <w:r w:rsidR="00EC17DE">
        <w:rPr>
          <w:rFonts w:ascii="Times New Roman" w:hAnsi="Times New Roman" w:cs="Times New Roman"/>
          <w:sz w:val="26"/>
          <w:szCs w:val="26"/>
        </w:rPr>
        <w:t>«__</w:t>
      </w:r>
      <w:r w:rsidR="00EC17DE">
        <w:rPr>
          <w:rFonts w:ascii="Times New Roman" w:hAnsi="Times New Roman" w:cs="Times New Roman"/>
          <w:sz w:val="26"/>
          <w:szCs w:val="26"/>
        </w:rPr>
        <w:t xml:space="preserve">__» </w:t>
      </w:r>
      <w:r w:rsidR="00EC17DE">
        <w:rPr>
          <w:rFonts w:ascii="Times New Roman" w:hAnsi="Times New Roman" w:cs="Times New Roman"/>
          <w:sz w:val="26"/>
          <w:szCs w:val="26"/>
        </w:rPr>
        <w:t>__</w:t>
      </w:r>
      <w:r w:rsidR="00EC17DE">
        <w:rPr>
          <w:rFonts w:ascii="Times New Roman" w:hAnsi="Times New Roman" w:cs="Times New Roman"/>
          <w:sz w:val="26"/>
          <w:szCs w:val="26"/>
        </w:rPr>
        <w:t>___ 20__</w:t>
      </w:r>
      <w:r w:rsidR="00EC17DE">
        <w:rPr>
          <w:rFonts w:ascii="Times New Roman" w:hAnsi="Times New Roman" w:cs="Times New Roman"/>
          <w:sz w:val="26"/>
          <w:szCs w:val="26"/>
        </w:rPr>
        <w:t xml:space="preserve"> </w:t>
      </w:r>
      <w:r w:rsidR="00EC17DE">
        <w:rPr>
          <w:rFonts w:ascii="Times New Roman" w:hAnsi="Times New Roman" w:cs="Times New Roman"/>
          <w:sz w:val="26"/>
          <w:szCs w:val="26"/>
        </w:rPr>
        <w:t xml:space="preserve">г., </w:t>
      </w:r>
      <w:r w:rsidR="00EC17DE" w:rsidRPr="00C763C3">
        <w:rPr>
          <w:rFonts w:ascii="Times New Roman" w:hAnsi="Times New Roman" w:cs="Times New Roman"/>
          <w:sz w:val="26"/>
          <w:szCs w:val="26"/>
        </w:rPr>
        <w:t xml:space="preserve">по </w:t>
      </w:r>
      <w:r w:rsidR="00EC17DE">
        <w:rPr>
          <w:rFonts w:ascii="Times New Roman" w:hAnsi="Times New Roman" w:cs="Times New Roman"/>
          <w:sz w:val="26"/>
          <w:szCs w:val="26"/>
        </w:rPr>
        <w:t xml:space="preserve">«____» </w:t>
      </w:r>
      <w:r w:rsidR="00EC17DE">
        <w:rPr>
          <w:rFonts w:ascii="Times New Roman" w:hAnsi="Times New Roman" w:cs="Times New Roman"/>
          <w:sz w:val="26"/>
          <w:szCs w:val="26"/>
        </w:rPr>
        <w:t>___</w:t>
      </w:r>
      <w:r w:rsidR="00EC17DE">
        <w:rPr>
          <w:rFonts w:ascii="Times New Roman" w:hAnsi="Times New Roman" w:cs="Times New Roman"/>
          <w:sz w:val="26"/>
          <w:szCs w:val="26"/>
        </w:rPr>
        <w:t>_</w:t>
      </w:r>
      <w:r w:rsidR="00EC17DE">
        <w:rPr>
          <w:rFonts w:ascii="Times New Roman" w:hAnsi="Times New Roman" w:cs="Times New Roman"/>
          <w:sz w:val="26"/>
          <w:szCs w:val="26"/>
        </w:rPr>
        <w:t>_</w:t>
      </w:r>
      <w:r w:rsidR="00EC17DE">
        <w:rPr>
          <w:rFonts w:ascii="Times New Roman" w:hAnsi="Times New Roman" w:cs="Times New Roman"/>
          <w:sz w:val="26"/>
          <w:szCs w:val="26"/>
        </w:rPr>
        <w:t xml:space="preserve"> 20__</w:t>
      </w:r>
      <w:r w:rsidR="00EC17DE" w:rsidRPr="00C763C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011AB" w:rsidRDefault="001011AB" w:rsidP="00EC1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C17DE" w:rsidRDefault="00112C34" w:rsidP="00EC1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 xml:space="preserve">Акт проверки составлен: </w:t>
      </w:r>
      <w:r w:rsidR="00EC17DE">
        <w:rPr>
          <w:rFonts w:ascii="Times New Roman" w:hAnsi="Times New Roman" w:cs="Times New Roman"/>
          <w:sz w:val="26"/>
          <w:szCs w:val="26"/>
        </w:rPr>
        <w:t xml:space="preserve">1. </w:t>
      </w:r>
      <w:r w:rsidRPr="001F28BD">
        <w:rPr>
          <w:rFonts w:ascii="Times New Roman" w:hAnsi="Times New Roman" w:cs="Times New Roman"/>
          <w:sz w:val="26"/>
          <w:szCs w:val="26"/>
        </w:rPr>
        <w:t>___________________</w:t>
      </w:r>
      <w:r w:rsidR="00EC17D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C17DE" w:rsidRDefault="00112C34" w:rsidP="00EC17D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EC17DE">
        <w:rPr>
          <w:rFonts w:ascii="Times New Roman" w:hAnsi="Times New Roman" w:cs="Times New Roman"/>
        </w:rPr>
        <w:t>(наименование</w:t>
      </w:r>
      <w:r w:rsidR="00EC17DE" w:rsidRPr="00EC17DE">
        <w:rPr>
          <w:rFonts w:ascii="Times New Roman" w:hAnsi="Times New Roman" w:cs="Times New Roman"/>
        </w:rPr>
        <w:t xml:space="preserve"> должности, ФИО лица, у</w:t>
      </w:r>
      <w:r w:rsidRPr="00EC17DE">
        <w:rPr>
          <w:rFonts w:ascii="Times New Roman" w:hAnsi="Times New Roman" w:cs="Times New Roman"/>
        </w:rPr>
        <w:t>полномоченного на проведение проверки)</w:t>
      </w:r>
    </w:p>
    <w:p w:rsidR="00EC17DE" w:rsidRDefault="00EC17DE" w:rsidP="00EC17D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F28B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1F2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7DE" w:rsidRPr="00EC17DE" w:rsidRDefault="00EC17DE" w:rsidP="00EC17D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EC17DE">
        <w:rPr>
          <w:rFonts w:ascii="Times New Roman" w:hAnsi="Times New Roman" w:cs="Times New Roman"/>
        </w:rPr>
        <w:t>(наименование должности, ФИО лица, уполномоченного на проведение проверки)</w:t>
      </w:r>
    </w:p>
    <w:p w:rsidR="001011AB" w:rsidRDefault="001011AB" w:rsidP="00EC1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C17DE" w:rsidRDefault="00112C34" w:rsidP="00EC1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 xml:space="preserve">При проведении проверки присутствовали: </w:t>
      </w:r>
      <w:r w:rsidR="00EC17DE">
        <w:rPr>
          <w:rFonts w:ascii="Times New Roman" w:hAnsi="Times New Roman" w:cs="Times New Roman"/>
          <w:sz w:val="26"/>
          <w:szCs w:val="26"/>
        </w:rPr>
        <w:t>__</w:t>
      </w:r>
      <w:r w:rsidRPr="001F28BD">
        <w:rPr>
          <w:rFonts w:ascii="Times New Roman" w:hAnsi="Times New Roman" w:cs="Times New Roman"/>
          <w:sz w:val="26"/>
          <w:szCs w:val="26"/>
        </w:rPr>
        <w:t>____________</w:t>
      </w:r>
      <w:r w:rsidR="00EC17DE">
        <w:rPr>
          <w:rFonts w:ascii="Times New Roman" w:hAnsi="Times New Roman" w:cs="Times New Roman"/>
          <w:sz w:val="26"/>
          <w:szCs w:val="26"/>
        </w:rPr>
        <w:t>______________</w:t>
      </w:r>
    </w:p>
    <w:p w:rsidR="00EC17DE" w:rsidRPr="00EC17DE" w:rsidRDefault="00EC17DE" w:rsidP="00EC1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112C34" w:rsidRPr="001F28BD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12C34" w:rsidRPr="001F28BD">
        <w:rPr>
          <w:rFonts w:ascii="Times New Roman" w:hAnsi="Times New Roman" w:cs="Times New Roman"/>
          <w:sz w:val="26"/>
          <w:szCs w:val="26"/>
        </w:rPr>
        <w:t xml:space="preserve"> </w:t>
      </w:r>
      <w:r w:rsidR="00112C34" w:rsidRPr="00EC17DE">
        <w:rPr>
          <w:rFonts w:ascii="Times New Roman" w:hAnsi="Times New Roman" w:cs="Times New Roman"/>
        </w:rPr>
        <w:t>(</w:t>
      </w:r>
      <w:r w:rsidRPr="00EC17DE">
        <w:rPr>
          <w:rFonts w:ascii="Times New Roman" w:hAnsi="Times New Roman" w:cs="Times New Roman"/>
        </w:rPr>
        <w:t xml:space="preserve">должность, ФИО </w:t>
      </w:r>
      <w:r w:rsidR="00112C34" w:rsidRPr="00EC17DE">
        <w:rPr>
          <w:rFonts w:ascii="Times New Roman" w:hAnsi="Times New Roman" w:cs="Times New Roman"/>
        </w:rPr>
        <w:t xml:space="preserve">руководителя, иного должностного лица (должностных лиц) или уполномоченного представителя </w:t>
      </w:r>
      <w:r w:rsidRPr="00EC17DE">
        <w:rPr>
          <w:rFonts w:ascii="Times New Roman" w:hAnsi="Times New Roman" w:cs="Times New Roman"/>
        </w:rPr>
        <w:t>у</w:t>
      </w:r>
      <w:r w:rsidR="00112C34" w:rsidRPr="00EC17DE">
        <w:rPr>
          <w:rFonts w:ascii="Times New Roman" w:hAnsi="Times New Roman" w:cs="Times New Roman"/>
        </w:rPr>
        <w:t xml:space="preserve">правляющей организации; </w:t>
      </w:r>
      <w:r w:rsidRPr="00EC17DE">
        <w:rPr>
          <w:rFonts w:ascii="Times New Roman" w:hAnsi="Times New Roman" w:cs="Times New Roman"/>
        </w:rPr>
        <w:t>должность, ФИО</w:t>
      </w:r>
      <w:r w:rsidRPr="00EC17DE">
        <w:rPr>
          <w:rFonts w:ascii="Times New Roman" w:hAnsi="Times New Roman" w:cs="Times New Roman"/>
        </w:rPr>
        <w:t xml:space="preserve"> </w:t>
      </w:r>
      <w:r w:rsidRPr="00EC17DE">
        <w:rPr>
          <w:rFonts w:ascii="Times New Roman" w:hAnsi="Times New Roman" w:cs="Times New Roman"/>
        </w:rPr>
        <w:t>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</w:t>
      </w:r>
      <w:r w:rsidRPr="00EC17DE">
        <w:rPr>
          <w:rFonts w:ascii="Times New Roman" w:hAnsi="Times New Roman" w:cs="Times New Roman"/>
        </w:rPr>
        <w:t xml:space="preserve"> (</w:t>
      </w:r>
      <w:r w:rsidR="00112C34" w:rsidRPr="00EC17DE">
        <w:rPr>
          <w:rFonts w:ascii="Times New Roman" w:hAnsi="Times New Roman" w:cs="Times New Roman"/>
        </w:rPr>
        <w:t>в случае п</w:t>
      </w:r>
      <w:r w:rsidRPr="00EC17DE">
        <w:rPr>
          <w:rFonts w:ascii="Times New Roman" w:hAnsi="Times New Roman" w:cs="Times New Roman"/>
        </w:rPr>
        <w:t>ривлечения к участию в проверке))</w:t>
      </w:r>
    </w:p>
    <w:p w:rsidR="001011AB" w:rsidRDefault="00112C34" w:rsidP="00101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>В ходе проведения проверки выявлено</w:t>
      </w:r>
      <w:r w:rsidR="001011AB">
        <w:rPr>
          <w:rFonts w:ascii="Times New Roman" w:hAnsi="Times New Roman" w:cs="Times New Roman"/>
          <w:sz w:val="26"/>
          <w:szCs w:val="26"/>
        </w:rPr>
        <w:t>: _______________________________</w:t>
      </w:r>
      <w:r w:rsidRPr="001F28B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1011AB">
        <w:rPr>
          <w:rFonts w:ascii="Times New Roman" w:hAnsi="Times New Roman" w:cs="Times New Roman"/>
          <w:sz w:val="26"/>
          <w:szCs w:val="26"/>
        </w:rPr>
        <w:t>____________________________</w:t>
      </w:r>
      <w:r w:rsidRPr="001F28BD">
        <w:rPr>
          <w:rFonts w:ascii="Times New Roman" w:hAnsi="Times New Roman" w:cs="Times New Roman"/>
          <w:sz w:val="26"/>
          <w:szCs w:val="26"/>
        </w:rPr>
        <w:t xml:space="preserve"> </w:t>
      </w:r>
      <w:r w:rsidRPr="001011AB">
        <w:rPr>
          <w:rFonts w:ascii="Times New Roman" w:hAnsi="Times New Roman" w:cs="Times New Roman"/>
        </w:rPr>
        <w:t>(</w:t>
      </w:r>
      <w:r w:rsidR="001011AB" w:rsidRPr="001011AB">
        <w:rPr>
          <w:rFonts w:ascii="Times New Roman" w:hAnsi="Times New Roman" w:cs="Times New Roman"/>
        </w:rPr>
        <w:t xml:space="preserve">указываются </w:t>
      </w:r>
      <w:r w:rsidRPr="001011AB">
        <w:rPr>
          <w:rFonts w:ascii="Times New Roman" w:hAnsi="Times New Roman" w:cs="Times New Roman"/>
        </w:rPr>
        <w:t xml:space="preserve">факты невыполнения (ненадлежащего выполнения) </w:t>
      </w:r>
      <w:r w:rsidR="001011AB" w:rsidRPr="001011AB">
        <w:rPr>
          <w:rFonts w:ascii="Times New Roman" w:hAnsi="Times New Roman" w:cs="Times New Roman"/>
        </w:rPr>
        <w:t>у</w:t>
      </w:r>
      <w:r w:rsidRPr="001011AB">
        <w:rPr>
          <w:rFonts w:ascii="Times New Roman" w:hAnsi="Times New Roman" w:cs="Times New Roman"/>
        </w:rPr>
        <w:t xml:space="preserve">правляющей организацией обязательств, предусмотренных Жилищным законодательством Российской Федерации, условиями договора управления многоквартирным домом, с указанием характера нарушений; </w:t>
      </w:r>
      <w:r w:rsidR="001011AB" w:rsidRPr="001011AB">
        <w:rPr>
          <w:rFonts w:ascii="Times New Roman" w:hAnsi="Times New Roman" w:cs="Times New Roman"/>
        </w:rPr>
        <w:t>должности(</w:t>
      </w:r>
      <w:proofErr w:type="spellStart"/>
      <w:r w:rsidR="001011AB" w:rsidRPr="001011AB">
        <w:rPr>
          <w:rFonts w:ascii="Times New Roman" w:hAnsi="Times New Roman" w:cs="Times New Roman"/>
        </w:rPr>
        <w:t>ть</w:t>
      </w:r>
      <w:proofErr w:type="spellEnd"/>
      <w:r w:rsidR="001011AB" w:rsidRPr="001011AB">
        <w:rPr>
          <w:rFonts w:ascii="Times New Roman" w:hAnsi="Times New Roman" w:cs="Times New Roman"/>
        </w:rPr>
        <w:t xml:space="preserve">), ФИО </w:t>
      </w:r>
      <w:r w:rsidRPr="001011AB">
        <w:rPr>
          <w:rFonts w:ascii="Times New Roman" w:hAnsi="Times New Roman" w:cs="Times New Roman"/>
        </w:rPr>
        <w:t>лиц</w:t>
      </w:r>
      <w:r w:rsidR="001011AB" w:rsidRPr="001011AB">
        <w:rPr>
          <w:rFonts w:ascii="Times New Roman" w:hAnsi="Times New Roman" w:cs="Times New Roman"/>
        </w:rPr>
        <w:t>(а)</w:t>
      </w:r>
      <w:r w:rsidRPr="001011AB">
        <w:rPr>
          <w:rFonts w:ascii="Times New Roman" w:hAnsi="Times New Roman" w:cs="Times New Roman"/>
        </w:rPr>
        <w:t>, допустивших</w:t>
      </w:r>
      <w:r w:rsidR="001011AB" w:rsidRPr="001011AB">
        <w:rPr>
          <w:rFonts w:ascii="Times New Roman" w:hAnsi="Times New Roman" w:cs="Times New Roman"/>
        </w:rPr>
        <w:t>(его)</w:t>
      </w:r>
      <w:r w:rsidRPr="001011AB">
        <w:rPr>
          <w:rFonts w:ascii="Times New Roman" w:hAnsi="Times New Roman" w:cs="Times New Roman"/>
        </w:rPr>
        <w:t xml:space="preserve"> нарушения)</w:t>
      </w:r>
    </w:p>
    <w:p w:rsidR="001011AB" w:rsidRDefault="001011AB" w:rsidP="00101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1AB" w:rsidRDefault="001011AB" w:rsidP="0010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1AB">
        <w:rPr>
          <w:rFonts w:ascii="Times New Roman" w:hAnsi="Times New Roman" w:cs="Times New Roman"/>
          <w:sz w:val="26"/>
          <w:szCs w:val="26"/>
        </w:rPr>
        <w:t>О</w:t>
      </w:r>
      <w:r w:rsidRPr="001011AB">
        <w:rPr>
          <w:rFonts w:ascii="Times New Roman" w:hAnsi="Times New Roman" w:cs="Times New Roman"/>
          <w:sz w:val="26"/>
          <w:szCs w:val="26"/>
        </w:rPr>
        <w:t>бстоятельства невыполнения (ненадлежащего выполнения) управляющей организацией обязательств, на которые ссылается заявитель в своем обращении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1011AB" w:rsidRDefault="001011AB" w:rsidP="0010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11AB" w:rsidRPr="001011AB" w:rsidRDefault="001011AB" w:rsidP="0010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11AB">
        <w:rPr>
          <w:rFonts w:ascii="Times New Roman" w:hAnsi="Times New Roman" w:cs="Times New Roman"/>
        </w:rPr>
        <w:t>(подтверждены / не подтверждены)</w:t>
      </w:r>
    </w:p>
    <w:p w:rsidR="001011AB" w:rsidRDefault="00112C34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>Журнал учета проверок</w:t>
      </w:r>
      <w:r w:rsidR="001011AB">
        <w:rPr>
          <w:rFonts w:ascii="Times New Roman" w:hAnsi="Times New Roman" w:cs="Times New Roman"/>
          <w:sz w:val="26"/>
          <w:szCs w:val="26"/>
        </w:rPr>
        <w:t xml:space="preserve"> юридического лица в организации: ______________</w:t>
      </w:r>
      <w:r w:rsidRPr="001F28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11AB" w:rsidRDefault="001011AB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11AB" w:rsidRDefault="00112C34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>Прилагаемые к акту документы (при наличии):</w:t>
      </w:r>
    </w:p>
    <w:p w:rsidR="001011AB" w:rsidRDefault="001011AB" w:rsidP="00ED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12C34" w:rsidRPr="001F28BD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ED360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_;</w:t>
      </w:r>
    </w:p>
    <w:p w:rsidR="001011AB" w:rsidRDefault="001011AB" w:rsidP="00ED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</w:t>
      </w:r>
      <w:r w:rsidR="00ED360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_______.</w:t>
      </w:r>
    </w:p>
    <w:p w:rsidR="001011AB" w:rsidRDefault="001011AB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360C" w:rsidRDefault="00112C34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 xml:space="preserve">Подписи лиц, проводивших проверку: </w:t>
      </w:r>
    </w:p>
    <w:p w:rsidR="00ED360C" w:rsidRDefault="00ED360C" w:rsidP="00ED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F28BD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ED360C" w:rsidRDefault="00ED360C" w:rsidP="00ED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11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ФИО, подпись</w:t>
      </w:r>
      <w:r w:rsidRPr="001011AB">
        <w:rPr>
          <w:rFonts w:ascii="Times New Roman" w:hAnsi="Times New Roman" w:cs="Times New Roman"/>
        </w:rPr>
        <w:t>)</w:t>
      </w:r>
    </w:p>
    <w:p w:rsidR="00ED360C" w:rsidRDefault="00ED360C" w:rsidP="00ED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_____________________________________________________________________.</w:t>
      </w:r>
    </w:p>
    <w:p w:rsidR="00ED360C" w:rsidRDefault="00ED360C" w:rsidP="00ED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11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ФИО, подпись</w:t>
      </w:r>
      <w:r w:rsidRPr="001011AB">
        <w:rPr>
          <w:rFonts w:ascii="Times New Roman" w:hAnsi="Times New Roman" w:cs="Times New Roman"/>
        </w:rPr>
        <w:t>)</w:t>
      </w:r>
    </w:p>
    <w:p w:rsidR="00ED360C" w:rsidRDefault="00ED360C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360C" w:rsidRDefault="00ED360C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актом проверки ознакомлен</w:t>
      </w:r>
      <w:r w:rsidR="00112C34" w:rsidRPr="001F28BD">
        <w:rPr>
          <w:rFonts w:ascii="Times New Roman" w:hAnsi="Times New Roman" w:cs="Times New Roman"/>
          <w:sz w:val="26"/>
          <w:szCs w:val="26"/>
        </w:rPr>
        <w:t>(а), ак</w:t>
      </w:r>
      <w:r>
        <w:rPr>
          <w:rFonts w:ascii="Times New Roman" w:hAnsi="Times New Roman" w:cs="Times New Roman"/>
          <w:sz w:val="26"/>
          <w:szCs w:val="26"/>
        </w:rPr>
        <w:t>т со всеми приложениями получил</w:t>
      </w:r>
      <w:r w:rsidR="00112C34" w:rsidRPr="001F28B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12C34" w:rsidRPr="001F28BD">
        <w:rPr>
          <w:rFonts w:ascii="Times New Roman" w:hAnsi="Times New Roman" w:cs="Times New Roman"/>
          <w:sz w:val="26"/>
          <w:szCs w:val="26"/>
        </w:rPr>
        <w:t>):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D360C" w:rsidRPr="00ED360C" w:rsidRDefault="00112C34" w:rsidP="00ED3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D360C">
        <w:rPr>
          <w:rFonts w:ascii="Times New Roman" w:hAnsi="Times New Roman" w:cs="Times New Roman"/>
        </w:rPr>
        <w:t>(должность</w:t>
      </w:r>
      <w:r w:rsidR="00ED360C" w:rsidRPr="00ED360C">
        <w:rPr>
          <w:rFonts w:ascii="Times New Roman" w:hAnsi="Times New Roman" w:cs="Times New Roman"/>
        </w:rPr>
        <w:t>, ФИО</w:t>
      </w:r>
      <w:r w:rsidRPr="00ED360C">
        <w:rPr>
          <w:rFonts w:ascii="Times New Roman" w:hAnsi="Times New Roman" w:cs="Times New Roman"/>
        </w:rPr>
        <w:t xml:space="preserve"> руководителя, иного должностного лица или уп</w:t>
      </w:r>
      <w:r w:rsidR="00ED360C" w:rsidRPr="00ED360C">
        <w:rPr>
          <w:rFonts w:ascii="Times New Roman" w:hAnsi="Times New Roman" w:cs="Times New Roman"/>
        </w:rPr>
        <w:t>олномоченного представителя у</w:t>
      </w:r>
      <w:r w:rsidRPr="00ED360C">
        <w:rPr>
          <w:rFonts w:ascii="Times New Roman" w:hAnsi="Times New Roman" w:cs="Times New Roman"/>
        </w:rPr>
        <w:t>правляющей организации)</w:t>
      </w:r>
    </w:p>
    <w:p w:rsidR="00ED360C" w:rsidRDefault="00ED360C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360C" w:rsidRDefault="00ED360C" w:rsidP="00ED36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763C3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ED360C" w:rsidRDefault="00ED360C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12C34" w:rsidRPr="001F28BD" w:rsidRDefault="00112C34" w:rsidP="001011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8BD">
        <w:rPr>
          <w:rFonts w:ascii="Times New Roman" w:hAnsi="Times New Roman" w:cs="Times New Roman"/>
          <w:sz w:val="26"/>
          <w:szCs w:val="26"/>
        </w:rPr>
        <w:t>Отметка об отказе ознакомления с актом проверки:</w:t>
      </w:r>
      <w:r w:rsidR="00ED360C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1F2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C34" w:rsidRPr="001F28BD" w:rsidRDefault="00112C34" w:rsidP="001F28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2C34" w:rsidRPr="001F28BD" w:rsidRDefault="00112C34" w:rsidP="001F28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877A87" w:rsidRDefault="00877A87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112C34" w:rsidRPr="00112C34" w:rsidRDefault="00112C34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112C34" w:rsidRPr="00112C34" w:rsidRDefault="00112C34" w:rsidP="00112C34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 xml:space="preserve">к Порядку проведения проверок деятельности управляющих организаций, осуществляющих управление многоквартирными домами в городе Когалыме </w:t>
      </w:r>
    </w:p>
    <w:p w:rsidR="00112C34" w:rsidRPr="00112C34" w:rsidRDefault="00112C34" w:rsidP="00112C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C34" w:rsidRPr="00112C34" w:rsidRDefault="00112C34" w:rsidP="00112C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C34" w:rsidRPr="00112C34" w:rsidRDefault="00112C34" w:rsidP="00112C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>Наименование уполномоченного органа</w:t>
      </w:r>
    </w:p>
    <w:p w:rsidR="00112C34" w:rsidRPr="00112C34" w:rsidRDefault="00112C34" w:rsidP="002851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2C34" w:rsidRPr="00112C34" w:rsidRDefault="00112C34" w:rsidP="0016329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112C3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6329E">
        <w:rPr>
          <w:rFonts w:ascii="Times New Roman" w:hAnsi="Times New Roman" w:cs="Times New Roman"/>
          <w:sz w:val="26"/>
          <w:szCs w:val="26"/>
        </w:rPr>
        <w:t>_____________</w:t>
      </w:r>
    </w:p>
    <w:p w:rsidR="00112C34" w:rsidRPr="00112C34" w:rsidRDefault="00112C34" w:rsidP="00112C34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329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112C34">
        <w:rPr>
          <w:rFonts w:ascii="Times New Roman" w:hAnsi="Times New Roman" w:cs="Times New Roman"/>
        </w:rPr>
        <w:t xml:space="preserve">(фамилия, имя, отчество (при наличии)) </w:t>
      </w:r>
    </w:p>
    <w:p w:rsidR="00112C34" w:rsidRPr="00112C34" w:rsidRDefault="00112C34" w:rsidP="002851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2C34" w:rsidRPr="00112C34" w:rsidRDefault="00112C34" w:rsidP="00112C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12C34" w:rsidRPr="00112C34" w:rsidRDefault="00112C34" w:rsidP="00112C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>об отказе в проведении проверки деятельности управляющей организации</w:t>
      </w:r>
    </w:p>
    <w:p w:rsidR="00112C34" w:rsidRPr="00112C34" w:rsidRDefault="00112C34" w:rsidP="00112C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112C34" w:rsidRPr="00112C34" w:rsidRDefault="00112C34" w:rsidP="00112C34">
      <w:pPr>
        <w:spacing w:after="0"/>
        <w:jc w:val="center"/>
        <w:rPr>
          <w:rFonts w:ascii="Times New Roman" w:hAnsi="Times New Roman" w:cs="Times New Roman"/>
        </w:rPr>
      </w:pPr>
      <w:r w:rsidRPr="00112C34">
        <w:rPr>
          <w:rFonts w:ascii="Times New Roman" w:hAnsi="Times New Roman" w:cs="Times New Roman"/>
        </w:rPr>
        <w:t xml:space="preserve">(наименование управляющей организации) </w:t>
      </w:r>
    </w:p>
    <w:p w:rsidR="00112C34" w:rsidRDefault="00112C34" w:rsidP="00112C34">
      <w:pPr>
        <w:spacing w:after="0"/>
        <w:jc w:val="center"/>
      </w:pPr>
    </w:p>
    <w:p w:rsidR="00112C34" w:rsidRDefault="00112C34" w:rsidP="0016329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C34">
        <w:rPr>
          <w:rFonts w:ascii="Times New Roman" w:hAnsi="Times New Roman" w:cs="Times New Roman"/>
          <w:sz w:val="26"/>
          <w:szCs w:val="26"/>
        </w:rPr>
        <w:t xml:space="preserve">Уполномоченный орган рассмотрел Ваше обращение, поступившее </w:t>
      </w:r>
      <w:r w:rsidR="0016329E">
        <w:rPr>
          <w:rFonts w:ascii="Times New Roman" w:hAnsi="Times New Roman" w:cs="Times New Roman"/>
          <w:sz w:val="26"/>
          <w:szCs w:val="26"/>
        </w:rPr>
        <w:t xml:space="preserve">от </w:t>
      </w:r>
      <w:r w:rsidRPr="00112C34">
        <w:rPr>
          <w:rFonts w:ascii="Times New Roman" w:hAnsi="Times New Roman" w:cs="Times New Roman"/>
          <w:sz w:val="26"/>
          <w:szCs w:val="26"/>
        </w:rPr>
        <w:t>«</w:t>
      </w:r>
      <w:r w:rsidR="0016329E">
        <w:rPr>
          <w:rFonts w:ascii="Times New Roman" w:hAnsi="Times New Roman" w:cs="Times New Roman"/>
          <w:sz w:val="26"/>
          <w:szCs w:val="26"/>
        </w:rPr>
        <w:t>___</w:t>
      </w:r>
      <w:r w:rsidRPr="00112C34">
        <w:rPr>
          <w:rFonts w:ascii="Times New Roman" w:hAnsi="Times New Roman" w:cs="Times New Roman"/>
          <w:sz w:val="26"/>
          <w:szCs w:val="26"/>
        </w:rPr>
        <w:t xml:space="preserve">» </w:t>
      </w:r>
      <w:r w:rsidR="0016329E">
        <w:rPr>
          <w:rFonts w:ascii="Times New Roman" w:hAnsi="Times New Roman" w:cs="Times New Roman"/>
          <w:sz w:val="26"/>
          <w:szCs w:val="26"/>
        </w:rPr>
        <w:t>__________ 20__</w:t>
      </w:r>
      <w:r w:rsidRPr="00112C34">
        <w:rPr>
          <w:rFonts w:ascii="Times New Roman" w:hAnsi="Times New Roman" w:cs="Times New Roman"/>
          <w:sz w:val="26"/>
          <w:szCs w:val="26"/>
        </w:rPr>
        <w:t>г., по факту _________________</w:t>
      </w:r>
      <w:r w:rsidR="0016329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6329E" w:rsidRDefault="0016329E" w:rsidP="001632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12C34" w:rsidRPr="0016329E" w:rsidRDefault="00112C34" w:rsidP="0016329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 w:rsidRPr="0016329E">
        <w:rPr>
          <w:rFonts w:ascii="Times New Roman" w:hAnsi="Times New Roman" w:cs="Times New Roman"/>
        </w:rPr>
        <w:t>(указывается содержание обращения, дата обращения)</w:t>
      </w:r>
    </w:p>
    <w:p w:rsidR="0016329E" w:rsidRPr="0016329E" w:rsidRDefault="00112C34" w:rsidP="001632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9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6329E" w:rsidRPr="0016329E">
        <w:rPr>
          <w:rFonts w:ascii="Times New Roman" w:hAnsi="Times New Roman" w:cs="Times New Roman"/>
          <w:sz w:val="26"/>
          <w:szCs w:val="26"/>
        </w:rPr>
        <w:t xml:space="preserve">подпунктом _____ </w:t>
      </w:r>
      <w:r w:rsidRPr="0016329E">
        <w:rPr>
          <w:rFonts w:ascii="Times New Roman" w:hAnsi="Times New Roman" w:cs="Times New Roman"/>
          <w:sz w:val="26"/>
          <w:szCs w:val="26"/>
        </w:rPr>
        <w:t>пункт</w:t>
      </w:r>
      <w:r w:rsidR="0016329E" w:rsidRPr="0016329E">
        <w:rPr>
          <w:rFonts w:ascii="Times New Roman" w:hAnsi="Times New Roman" w:cs="Times New Roman"/>
          <w:sz w:val="26"/>
          <w:szCs w:val="26"/>
        </w:rPr>
        <w:t>а</w:t>
      </w:r>
      <w:r w:rsidRPr="0016329E">
        <w:rPr>
          <w:rFonts w:ascii="Times New Roman" w:hAnsi="Times New Roman" w:cs="Times New Roman"/>
          <w:sz w:val="26"/>
          <w:szCs w:val="26"/>
        </w:rPr>
        <w:t xml:space="preserve"> 2.</w:t>
      </w:r>
      <w:r w:rsidR="0016329E" w:rsidRPr="0016329E">
        <w:rPr>
          <w:rFonts w:ascii="Times New Roman" w:hAnsi="Times New Roman" w:cs="Times New Roman"/>
          <w:sz w:val="26"/>
          <w:szCs w:val="26"/>
        </w:rPr>
        <w:t>7</w:t>
      </w:r>
      <w:r w:rsidRPr="0016329E">
        <w:rPr>
          <w:rFonts w:ascii="Times New Roman" w:hAnsi="Times New Roman" w:cs="Times New Roman"/>
          <w:sz w:val="26"/>
          <w:szCs w:val="26"/>
        </w:rPr>
        <w:t xml:space="preserve"> Порядка проведения проверок деятельности управляющих организаций </w:t>
      </w:r>
      <w:r w:rsidR="0016329E" w:rsidRPr="0016329E">
        <w:rPr>
          <w:rFonts w:ascii="Times New Roman" w:hAnsi="Times New Roman" w:cs="Times New Roman"/>
          <w:sz w:val="26"/>
          <w:szCs w:val="26"/>
        </w:rPr>
        <w:t>в городе Когалыме</w:t>
      </w:r>
      <w:r w:rsidRPr="0016329E">
        <w:rPr>
          <w:rFonts w:ascii="Times New Roman" w:hAnsi="Times New Roman" w:cs="Times New Roman"/>
          <w:sz w:val="26"/>
          <w:szCs w:val="26"/>
        </w:rPr>
        <w:t xml:space="preserve">, утвержденного (указывается муниципальный правовой акт и его реквизиты), уведомляем Вас об отказе в проведении проверки деятельности управляющей организации. </w:t>
      </w:r>
    </w:p>
    <w:p w:rsidR="0016329E" w:rsidRDefault="00112C34" w:rsidP="001632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29E">
        <w:rPr>
          <w:rFonts w:ascii="Times New Roman" w:hAnsi="Times New Roman" w:cs="Times New Roman"/>
          <w:sz w:val="26"/>
          <w:szCs w:val="26"/>
        </w:rPr>
        <w:t xml:space="preserve">Ответ по существу Вашего обращения будет подготовлен и направлен Вам в порядке и в сроки, определенные Федеральным законом от </w:t>
      </w:r>
      <w:r w:rsidR="0016329E" w:rsidRPr="0016329E">
        <w:rPr>
          <w:rFonts w:ascii="Times New Roman" w:hAnsi="Times New Roman" w:cs="Times New Roman"/>
          <w:sz w:val="26"/>
          <w:szCs w:val="26"/>
        </w:rPr>
        <w:t>02.05.</w:t>
      </w:r>
      <w:r w:rsidRPr="0016329E">
        <w:rPr>
          <w:rFonts w:ascii="Times New Roman" w:hAnsi="Times New Roman" w:cs="Times New Roman"/>
          <w:sz w:val="26"/>
          <w:szCs w:val="26"/>
        </w:rPr>
        <w:t>2006 года № 59-ФЗ «О порядке рассмотрения обращений граждан Российской Федерации».</w:t>
      </w:r>
    </w:p>
    <w:p w:rsidR="00DD098E" w:rsidRDefault="00DD098E" w:rsidP="001632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098E" w:rsidRDefault="00DD098E" w:rsidP="001632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329E" w:rsidRPr="0016329E" w:rsidRDefault="00112C34" w:rsidP="001632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329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6329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6329E" w:rsidRPr="0016329E" w:rsidRDefault="00112C34" w:rsidP="0016329E">
      <w:pPr>
        <w:spacing w:after="0"/>
        <w:jc w:val="center"/>
        <w:rPr>
          <w:rFonts w:ascii="Times New Roman" w:hAnsi="Times New Roman" w:cs="Times New Roman"/>
        </w:rPr>
      </w:pPr>
      <w:r w:rsidRPr="0016329E">
        <w:rPr>
          <w:rFonts w:ascii="Times New Roman" w:hAnsi="Times New Roman" w:cs="Times New Roman"/>
        </w:rPr>
        <w:t xml:space="preserve">(должность, фамилия, </w:t>
      </w:r>
      <w:r w:rsidR="003B5310">
        <w:rPr>
          <w:rFonts w:ascii="Times New Roman" w:hAnsi="Times New Roman" w:cs="Times New Roman"/>
        </w:rPr>
        <w:t>имя, отчество</w:t>
      </w:r>
      <w:r w:rsidRPr="0016329E">
        <w:rPr>
          <w:rFonts w:ascii="Times New Roman" w:hAnsi="Times New Roman" w:cs="Times New Roman"/>
        </w:rPr>
        <w:t xml:space="preserve"> руководителя уполномоченного органа)</w:t>
      </w:r>
    </w:p>
    <w:p w:rsidR="0016329E" w:rsidRDefault="0016329E" w:rsidP="0016329E">
      <w:pPr>
        <w:spacing w:after="0"/>
        <w:ind w:firstLine="709"/>
        <w:jc w:val="both"/>
      </w:pPr>
    </w:p>
    <w:p w:rsidR="0016329E" w:rsidRPr="0016329E" w:rsidRDefault="0016329E" w:rsidP="0016329E">
      <w:pPr>
        <w:spacing w:after="0"/>
        <w:ind w:firstLine="709"/>
        <w:jc w:val="both"/>
        <w:rPr>
          <w:color w:val="FF0000"/>
        </w:rPr>
      </w:pPr>
    </w:p>
    <w:p w:rsidR="003B5310" w:rsidRPr="003B5310" w:rsidRDefault="003B5310" w:rsidP="003B5310">
      <w:pPr>
        <w:spacing w:after="0"/>
        <w:jc w:val="both"/>
        <w:rPr>
          <w:rFonts w:ascii="Times New Roman" w:hAnsi="Times New Roman" w:cs="Times New Roman"/>
        </w:rPr>
      </w:pPr>
      <w:r w:rsidRPr="003B531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B5310">
        <w:rPr>
          <w:rFonts w:ascii="Times New Roman" w:hAnsi="Times New Roman" w:cs="Times New Roman"/>
        </w:rPr>
        <w:t>_________</w:t>
      </w:r>
    </w:p>
    <w:p w:rsidR="003B5310" w:rsidRPr="003B5310" w:rsidRDefault="003B5310" w:rsidP="003B5310">
      <w:pPr>
        <w:spacing w:after="0"/>
        <w:jc w:val="center"/>
        <w:rPr>
          <w:rFonts w:ascii="Times New Roman" w:hAnsi="Times New Roman" w:cs="Times New Roman"/>
        </w:rPr>
      </w:pPr>
      <w:r w:rsidRPr="003B5310">
        <w:rPr>
          <w:rFonts w:ascii="Times New Roman" w:hAnsi="Times New Roman" w:cs="Times New Roman"/>
        </w:rPr>
        <w:t xml:space="preserve">(должность, фамилия, имя, отчество </w:t>
      </w:r>
      <w:r w:rsidRPr="003B5310">
        <w:rPr>
          <w:rFonts w:ascii="Times New Roman" w:hAnsi="Times New Roman" w:cs="Times New Roman"/>
        </w:rPr>
        <w:t>должностного лица</w:t>
      </w:r>
      <w:r w:rsidRPr="003B5310">
        <w:rPr>
          <w:rFonts w:ascii="Times New Roman" w:hAnsi="Times New Roman" w:cs="Times New Roman"/>
        </w:rPr>
        <w:t xml:space="preserve"> уполномоченного органа</w:t>
      </w:r>
      <w:r w:rsidRPr="003B5310">
        <w:rPr>
          <w:rFonts w:ascii="Times New Roman" w:hAnsi="Times New Roman" w:cs="Times New Roman"/>
        </w:rPr>
        <w:t xml:space="preserve">, </w:t>
      </w:r>
      <w:r w:rsidRPr="003B5310">
        <w:rPr>
          <w:rFonts w:ascii="Times New Roman" w:hAnsi="Times New Roman" w:cs="Times New Roman"/>
        </w:rPr>
        <w:t>подготовившего проект приказа</w:t>
      </w:r>
      <w:r w:rsidRPr="003B5310">
        <w:rPr>
          <w:rFonts w:ascii="Times New Roman" w:hAnsi="Times New Roman" w:cs="Times New Roman"/>
        </w:rPr>
        <w:t xml:space="preserve">, </w:t>
      </w:r>
      <w:r w:rsidRPr="003B5310">
        <w:rPr>
          <w:rFonts w:ascii="Times New Roman" w:hAnsi="Times New Roman" w:cs="Times New Roman"/>
        </w:rPr>
        <w:t>контактный телефон, электронный адрес)</w:t>
      </w: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Default="0001484A" w:rsidP="0016329E">
      <w:pPr>
        <w:spacing w:after="0"/>
        <w:ind w:firstLine="709"/>
        <w:jc w:val="both"/>
        <w:rPr>
          <w:color w:val="FF0000"/>
        </w:rPr>
      </w:pPr>
    </w:p>
    <w:p w:rsidR="0001484A" w:rsidRPr="007A494B" w:rsidRDefault="0001484A" w:rsidP="007A494B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7A494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A494B" w:rsidRPr="007A494B">
        <w:rPr>
          <w:rFonts w:ascii="Times New Roman" w:hAnsi="Times New Roman" w:cs="Times New Roman"/>
          <w:sz w:val="26"/>
          <w:szCs w:val="26"/>
        </w:rPr>
        <w:t>№</w:t>
      </w:r>
      <w:r w:rsidRPr="007A494B">
        <w:rPr>
          <w:rFonts w:ascii="Times New Roman" w:hAnsi="Times New Roman" w:cs="Times New Roman"/>
          <w:sz w:val="26"/>
          <w:szCs w:val="26"/>
        </w:rPr>
        <w:t xml:space="preserve">5 </w:t>
      </w:r>
    </w:p>
    <w:p w:rsidR="007A494B" w:rsidRPr="007A494B" w:rsidRDefault="007A494B" w:rsidP="007A494B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A494B">
        <w:rPr>
          <w:rFonts w:ascii="Times New Roman" w:hAnsi="Times New Roman" w:cs="Times New Roman"/>
          <w:sz w:val="26"/>
          <w:szCs w:val="26"/>
        </w:rPr>
        <w:t xml:space="preserve">к Порядку проведения проверок деятельности управляющих организаций, осуществляющих управление многоквартирными домами в городе Когалыме </w:t>
      </w:r>
    </w:p>
    <w:p w:rsidR="007A494B" w:rsidRDefault="0001484A" w:rsidP="0016329E">
      <w:pPr>
        <w:spacing w:after="0"/>
        <w:ind w:firstLine="709"/>
        <w:jc w:val="both"/>
      </w:pPr>
      <w:r>
        <w:t xml:space="preserve"> </w:t>
      </w:r>
    </w:p>
    <w:p w:rsidR="007A494B" w:rsidRPr="007A494B" w:rsidRDefault="007A494B" w:rsidP="007A494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94B" w:rsidRPr="007A494B" w:rsidRDefault="007A494B" w:rsidP="007A494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94B" w:rsidRPr="007A494B" w:rsidRDefault="0001484A" w:rsidP="007A494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94B">
        <w:rPr>
          <w:rFonts w:ascii="Times New Roman" w:hAnsi="Times New Roman" w:cs="Times New Roman"/>
          <w:sz w:val="26"/>
          <w:szCs w:val="26"/>
        </w:rPr>
        <w:t>ЖУРНАЛ</w:t>
      </w:r>
    </w:p>
    <w:p w:rsidR="007A494B" w:rsidRPr="007A494B" w:rsidRDefault="0001484A" w:rsidP="007A494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94B">
        <w:rPr>
          <w:rFonts w:ascii="Times New Roman" w:hAnsi="Times New Roman" w:cs="Times New Roman"/>
          <w:sz w:val="26"/>
          <w:szCs w:val="26"/>
        </w:rPr>
        <w:t>учета проверок деятельности управляющих организаций</w:t>
      </w:r>
    </w:p>
    <w:p w:rsidR="007A494B" w:rsidRDefault="007A494B" w:rsidP="007A494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8"/>
        <w:gridCol w:w="1327"/>
        <w:gridCol w:w="1536"/>
        <w:gridCol w:w="1361"/>
        <w:gridCol w:w="1586"/>
        <w:gridCol w:w="1324"/>
        <w:gridCol w:w="1593"/>
      </w:tblGrid>
      <w:tr w:rsidR="007A494B" w:rsidRPr="007A494B" w:rsidTr="007A494B">
        <w:tc>
          <w:tcPr>
            <w:tcW w:w="68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34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 xml:space="preserve">Субъект </w:t>
            </w:r>
          </w:p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559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>Приказ о проведении проверки</w:t>
            </w:r>
          </w:p>
        </w:tc>
        <w:tc>
          <w:tcPr>
            <w:tcW w:w="1417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141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>Содержание обращения</w:t>
            </w:r>
          </w:p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>(основания)</w:t>
            </w:r>
          </w:p>
        </w:tc>
        <w:tc>
          <w:tcPr>
            <w:tcW w:w="142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>Акт проверки</w:t>
            </w:r>
          </w:p>
        </w:tc>
        <w:tc>
          <w:tcPr>
            <w:tcW w:w="1401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94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A494B" w:rsidRPr="007A494B" w:rsidTr="007A494B">
        <w:tc>
          <w:tcPr>
            <w:tcW w:w="68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94B" w:rsidRPr="007A494B" w:rsidTr="007A494B">
        <w:tc>
          <w:tcPr>
            <w:tcW w:w="68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94B" w:rsidRPr="007A494B" w:rsidTr="007A494B">
        <w:tc>
          <w:tcPr>
            <w:tcW w:w="68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94B" w:rsidRPr="007A494B" w:rsidTr="007A494B">
        <w:tc>
          <w:tcPr>
            <w:tcW w:w="68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7A494B" w:rsidRPr="007A494B" w:rsidRDefault="007A494B" w:rsidP="007A4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94B" w:rsidRPr="007A494B" w:rsidRDefault="007A494B" w:rsidP="007A494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94B" w:rsidRDefault="007A494B" w:rsidP="007A494B">
      <w:pPr>
        <w:tabs>
          <w:tab w:val="left" w:pos="4260"/>
        </w:tabs>
        <w:spacing w:after="0"/>
        <w:jc w:val="center"/>
      </w:pPr>
    </w:p>
    <w:p w:rsidR="007A494B" w:rsidRDefault="007A494B" w:rsidP="007A494B">
      <w:pPr>
        <w:tabs>
          <w:tab w:val="left" w:pos="4260"/>
        </w:tabs>
        <w:spacing w:after="0"/>
        <w:jc w:val="center"/>
      </w:pPr>
      <w:r>
        <w:t>_______________________________</w:t>
      </w:r>
    </w:p>
    <w:p w:rsidR="0001484A" w:rsidRPr="0016329E" w:rsidRDefault="007A494B" w:rsidP="0016329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t xml:space="preserve"> </w:t>
      </w:r>
    </w:p>
    <w:sectPr w:rsidR="0001484A" w:rsidRPr="0016329E" w:rsidSect="00A15189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BD" w:rsidRDefault="001F28BD" w:rsidP="00A15189">
      <w:pPr>
        <w:spacing w:after="0" w:line="240" w:lineRule="auto"/>
      </w:pPr>
      <w:r>
        <w:separator/>
      </w:r>
    </w:p>
  </w:endnote>
  <w:endnote w:type="continuationSeparator" w:id="0">
    <w:p w:rsidR="001F28BD" w:rsidRDefault="001F28BD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BD" w:rsidRDefault="001F28BD" w:rsidP="00A15189">
      <w:pPr>
        <w:spacing w:after="0" w:line="240" w:lineRule="auto"/>
      </w:pPr>
      <w:r>
        <w:separator/>
      </w:r>
    </w:p>
  </w:footnote>
  <w:footnote w:type="continuationSeparator" w:id="0">
    <w:p w:rsidR="001F28BD" w:rsidRDefault="001F28BD" w:rsidP="00A1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364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F28BD" w:rsidRPr="00A15189" w:rsidRDefault="001F28BD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151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1518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151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21FA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1518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F28BD" w:rsidRDefault="001F28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1"/>
    <w:rsid w:val="00006313"/>
    <w:rsid w:val="0001484A"/>
    <w:rsid w:val="000C414B"/>
    <w:rsid w:val="001009DC"/>
    <w:rsid w:val="001011AB"/>
    <w:rsid w:val="00112C34"/>
    <w:rsid w:val="00144DEE"/>
    <w:rsid w:val="0016329E"/>
    <w:rsid w:val="001F10CC"/>
    <w:rsid w:val="001F28BD"/>
    <w:rsid w:val="00245446"/>
    <w:rsid w:val="00267779"/>
    <w:rsid w:val="002851DB"/>
    <w:rsid w:val="002D77C8"/>
    <w:rsid w:val="002F32F5"/>
    <w:rsid w:val="00304D67"/>
    <w:rsid w:val="003623A0"/>
    <w:rsid w:val="003758E0"/>
    <w:rsid w:val="003A3BA2"/>
    <w:rsid w:val="003B5310"/>
    <w:rsid w:val="00421FA1"/>
    <w:rsid w:val="00436BC4"/>
    <w:rsid w:val="00471F9F"/>
    <w:rsid w:val="00506297"/>
    <w:rsid w:val="005160FF"/>
    <w:rsid w:val="00537B4E"/>
    <w:rsid w:val="00573BCC"/>
    <w:rsid w:val="00624213"/>
    <w:rsid w:val="006F32B3"/>
    <w:rsid w:val="007A494B"/>
    <w:rsid w:val="007C751D"/>
    <w:rsid w:val="00877A87"/>
    <w:rsid w:val="008F2096"/>
    <w:rsid w:val="00904181"/>
    <w:rsid w:val="009E3261"/>
    <w:rsid w:val="00A15189"/>
    <w:rsid w:val="00A6457D"/>
    <w:rsid w:val="00B13CE1"/>
    <w:rsid w:val="00B60B88"/>
    <w:rsid w:val="00B9241B"/>
    <w:rsid w:val="00C0470A"/>
    <w:rsid w:val="00C11E76"/>
    <w:rsid w:val="00C148BB"/>
    <w:rsid w:val="00C763C3"/>
    <w:rsid w:val="00C83C8B"/>
    <w:rsid w:val="00CF5A68"/>
    <w:rsid w:val="00D012EF"/>
    <w:rsid w:val="00D33695"/>
    <w:rsid w:val="00DD098E"/>
    <w:rsid w:val="00E000A2"/>
    <w:rsid w:val="00E939F8"/>
    <w:rsid w:val="00EC17DE"/>
    <w:rsid w:val="00ED360C"/>
    <w:rsid w:val="00FC2359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FFC20-9701-49E8-81C9-86A901B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189"/>
  </w:style>
  <w:style w:type="paragraph" w:styleId="a6">
    <w:name w:val="footer"/>
    <w:basedOn w:val="a"/>
    <w:link w:val="a7"/>
    <w:uiPriority w:val="99"/>
    <w:unhideWhenUsed/>
    <w:rsid w:val="00A1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189"/>
  </w:style>
  <w:style w:type="character" w:styleId="a8">
    <w:name w:val="Hyperlink"/>
    <w:basedOn w:val="a0"/>
    <w:uiPriority w:val="99"/>
    <w:unhideWhenUsed/>
    <w:rsid w:val="00304D6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A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97DD15A7DFC4DC034D4BD715A0DF8ACBE79CA40A27B1195475B6CEFA0A85CB959422379E833CF45D4A63BB827ABC04D6ABF06B6456FF6EE7D6CFSFm4G" TargetMode="External"/><Relationship Id="rId13" Type="http://schemas.openxmlformats.org/officeDocument/2006/relationships/hyperlink" Target="consultantplus://offline/ref=D007C1479581079B11E1A5DB7687E47F8F84B8B06C56B791AAA25BE572466AFD07C98AABDF153AA096A92D6AF92633D172A17D34CAbB71G" TargetMode="External"/><Relationship Id="rId18" Type="http://schemas.openxmlformats.org/officeDocument/2006/relationships/hyperlink" Target="consultantplus://offline/ref=D007C1479581079B11E1A5DB7687E47F8F84B8B06C56B791AAA25BE572466AFD07C98AABDF153AA096A92D6AF92633D172A17D34CAbB7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AC97DD15A7DFC4DC035346C179FED08FC7BA95A20F2AE44D0973E191AA0CD08BD5927774DB8F35F3561E33FFDC23EF429DA7F2777857FDS7m1G" TargetMode="External"/><Relationship Id="rId12" Type="http://schemas.openxmlformats.org/officeDocument/2006/relationships/hyperlink" Target="consultantplus://offline/ref=D007C1479581079B11E1A5DB7687E47F8F84B8B06C56B791AAA25BE572466AFD07C98AADD81233F0C1E62C36BF7120D270A17E34D6B29E34bD7DG" TargetMode="External"/><Relationship Id="rId17" Type="http://schemas.openxmlformats.org/officeDocument/2006/relationships/hyperlink" Target="mailto:EpifanovaEV@admkogaly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utaevAT@admkogaly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7C1479581079B11E1A5DB7687E47F8F84B8B06C56B791AAA25BE572466AFD07C98AADD81233F0C3E62C36BF7120D270A17E34D6B29E34bD7D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D007C1479581079B11E1A5DB7687E47F8F84B8B06C56B791AAA25BE572466AFD07C98AADD81233F0C1E62C36BF7120D270A17E34D6B29E34bD7D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D007C1479581079B11E1A5DB7687E47F8F84B8B06C56B791AAA25BE572466AFD07C98AADD81233F0C1E62C36BF7120D270A17E34D6B29E34bD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6B9E-AE3A-4A8C-8531-7AFAEF30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16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22</cp:revision>
  <cp:lastPrinted>2021-10-25T11:26:00Z</cp:lastPrinted>
  <dcterms:created xsi:type="dcterms:W3CDTF">2021-10-22T06:35:00Z</dcterms:created>
  <dcterms:modified xsi:type="dcterms:W3CDTF">2021-10-25T11:41:00Z</dcterms:modified>
</cp:coreProperties>
</file>